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89CF4" w14:textId="0862AFEC" w:rsidR="00CA3C45" w:rsidRDefault="00CA3C45" w:rsidP="00DF4BE1">
      <w:pPr>
        <w:spacing w:after="0" w:line="240" w:lineRule="auto"/>
        <w:jc w:val="center"/>
        <w:rPr>
          <w:rFonts w:ascii="Times New Roman" w:hAnsi="Times New Roman"/>
          <w:b/>
          <w:iCs/>
          <w:color w:val="auto"/>
          <w:sz w:val="24"/>
          <w:szCs w:val="24"/>
        </w:rPr>
      </w:pPr>
      <w:bookmarkStart w:id="0" w:name="_Hlk111531582"/>
      <w:r>
        <w:rPr>
          <w:noProof/>
        </w:rPr>
        <w:drawing>
          <wp:inline distT="0" distB="0" distL="0" distR="0" wp14:anchorId="4D03AACE" wp14:editId="22F35247">
            <wp:extent cx="9265720" cy="918210"/>
            <wp:effectExtent l="0" t="0" r="0" b="0"/>
            <wp:docPr id="18693053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78431" cy="929379"/>
                    </a:xfrm>
                    <a:prstGeom prst="rect">
                      <a:avLst/>
                    </a:prstGeom>
                    <a:noFill/>
                  </pic:spPr>
                </pic:pic>
              </a:graphicData>
            </a:graphic>
          </wp:inline>
        </w:drawing>
      </w:r>
    </w:p>
    <w:p w14:paraId="520E9DE8" w14:textId="77777777" w:rsidR="00600CF3" w:rsidRDefault="00600CF3" w:rsidP="00600CF3">
      <w:pPr>
        <w:spacing w:after="0" w:line="240" w:lineRule="auto"/>
        <w:rPr>
          <w:rFonts w:ascii="Times New Roman" w:hAnsi="Times New Roman"/>
          <w:b/>
          <w:iCs/>
          <w:color w:val="auto"/>
          <w:sz w:val="24"/>
          <w:szCs w:val="24"/>
        </w:rPr>
      </w:pPr>
    </w:p>
    <w:p w14:paraId="1AB4FA82" w14:textId="77777777" w:rsidR="00600CF3" w:rsidRDefault="00600CF3" w:rsidP="00600CF3">
      <w:pPr>
        <w:spacing w:after="0" w:line="240" w:lineRule="auto"/>
        <w:rPr>
          <w:rFonts w:ascii="Times New Roman" w:hAnsi="Times New Roman"/>
          <w:b/>
          <w:iCs/>
          <w:color w:val="auto"/>
          <w:sz w:val="24"/>
          <w:szCs w:val="24"/>
        </w:rPr>
      </w:pPr>
    </w:p>
    <w:p w14:paraId="59AF9008" w14:textId="25E1FFCB" w:rsidR="00600CF3" w:rsidRDefault="00600CF3" w:rsidP="00600CF3">
      <w:pPr>
        <w:spacing w:after="0" w:line="240" w:lineRule="auto"/>
        <w:rPr>
          <w:rFonts w:ascii="Times New Roman" w:hAnsi="Times New Roman"/>
          <w:b/>
          <w:iCs/>
          <w:color w:val="auto"/>
          <w:sz w:val="24"/>
          <w:szCs w:val="24"/>
        </w:rPr>
      </w:pPr>
      <w:r>
        <w:rPr>
          <w:rFonts w:ascii="Times New Roman" w:hAnsi="Times New Roman"/>
          <w:b/>
          <w:iCs/>
          <w:color w:val="auto"/>
          <w:sz w:val="24"/>
          <w:szCs w:val="24"/>
        </w:rPr>
        <w:t>SPZOZ.DŚM-ZP.240.13.2026</w:t>
      </w:r>
      <w:r>
        <w:rPr>
          <w:rFonts w:ascii="Times New Roman" w:hAnsi="Times New Roman"/>
          <w:b/>
          <w:iCs/>
          <w:color w:val="auto"/>
          <w:sz w:val="24"/>
          <w:szCs w:val="24"/>
        </w:rPr>
        <w:tab/>
      </w:r>
      <w:r>
        <w:rPr>
          <w:rFonts w:ascii="Times New Roman" w:hAnsi="Times New Roman"/>
          <w:b/>
          <w:iCs/>
          <w:color w:val="auto"/>
          <w:sz w:val="24"/>
          <w:szCs w:val="24"/>
        </w:rPr>
        <w:tab/>
      </w:r>
      <w:r>
        <w:rPr>
          <w:rFonts w:ascii="Times New Roman" w:hAnsi="Times New Roman"/>
          <w:b/>
          <w:iCs/>
          <w:color w:val="auto"/>
          <w:sz w:val="24"/>
          <w:szCs w:val="24"/>
        </w:rPr>
        <w:tab/>
      </w:r>
      <w:r>
        <w:rPr>
          <w:rFonts w:ascii="Times New Roman" w:hAnsi="Times New Roman"/>
          <w:b/>
          <w:iCs/>
          <w:color w:val="auto"/>
          <w:sz w:val="24"/>
          <w:szCs w:val="24"/>
        </w:rPr>
        <w:tab/>
      </w:r>
      <w:r>
        <w:rPr>
          <w:rFonts w:ascii="Times New Roman" w:hAnsi="Times New Roman"/>
          <w:b/>
          <w:iCs/>
          <w:color w:val="auto"/>
          <w:sz w:val="24"/>
          <w:szCs w:val="24"/>
        </w:rPr>
        <w:tab/>
      </w:r>
      <w:r>
        <w:rPr>
          <w:rFonts w:ascii="Times New Roman" w:hAnsi="Times New Roman"/>
          <w:b/>
          <w:iCs/>
          <w:color w:val="auto"/>
          <w:sz w:val="24"/>
          <w:szCs w:val="24"/>
        </w:rPr>
        <w:tab/>
      </w:r>
      <w:r>
        <w:rPr>
          <w:rFonts w:ascii="Times New Roman" w:hAnsi="Times New Roman"/>
          <w:b/>
          <w:iCs/>
          <w:color w:val="auto"/>
          <w:sz w:val="24"/>
          <w:szCs w:val="24"/>
        </w:rPr>
        <w:tab/>
      </w:r>
      <w:r>
        <w:rPr>
          <w:rFonts w:ascii="Times New Roman" w:hAnsi="Times New Roman"/>
          <w:b/>
          <w:iCs/>
          <w:color w:val="auto"/>
          <w:sz w:val="24"/>
          <w:szCs w:val="24"/>
        </w:rPr>
        <w:tab/>
      </w:r>
      <w:r>
        <w:rPr>
          <w:rFonts w:ascii="Times New Roman" w:hAnsi="Times New Roman"/>
          <w:b/>
          <w:iCs/>
          <w:color w:val="auto"/>
          <w:sz w:val="24"/>
          <w:szCs w:val="24"/>
        </w:rPr>
        <w:tab/>
      </w:r>
      <w:r>
        <w:rPr>
          <w:rFonts w:ascii="Times New Roman" w:hAnsi="Times New Roman"/>
          <w:b/>
          <w:iCs/>
          <w:color w:val="auto"/>
          <w:sz w:val="24"/>
          <w:szCs w:val="24"/>
        </w:rPr>
        <w:tab/>
      </w:r>
      <w:r>
        <w:rPr>
          <w:rFonts w:ascii="Times New Roman" w:hAnsi="Times New Roman"/>
          <w:b/>
          <w:iCs/>
          <w:color w:val="auto"/>
          <w:sz w:val="24"/>
          <w:szCs w:val="24"/>
        </w:rPr>
        <w:tab/>
        <w:t xml:space="preserve">                   Załącznik nr 2.2 </w:t>
      </w:r>
    </w:p>
    <w:p w14:paraId="6A0B6136" w14:textId="77777777" w:rsidR="00600CF3" w:rsidRDefault="00600CF3" w:rsidP="00DF4BE1">
      <w:pPr>
        <w:spacing w:after="0" w:line="240" w:lineRule="auto"/>
        <w:jc w:val="center"/>
        <w:rPr>
          <w:rFonts w:ascii="Times New Roman" w:hAnsi="Times New Roman"/>
          <w:b/>
          <w:iCs/>
          <w:color w:val="auto"/>
          <w:sz w:val="24"/>
          <w:szCs w:val="24"/>
        </w:rPr>
      </w:pPr>
    </w:p>
    <w:p w14:paraId="399AB00B" w14:textId="09CB4E10" w:rsidR="00600CF3" w:rsidRDefault="00600CF3" w:rsidP="00DF4BE1">
      <w:pPr>
        <w:spacing w:after="0" w:line="240" w:lineRule="auto"/>
        <w:jc w:val="center"/>
        <w:rPr>
          <w:rFonts w:ascii="Times New Roman" w:hAnsi="Times New Roman"/>
          <w:b/>
          <w:iCs/>
          <w:color w:val="auto"/>
          <w:sz w:val="24"/>
          <w:szCs w:val="24"/>
        </w:rPr>
      </w:pPr>
    </w:p>
    <w:p w14:paraId="5319E8A6" w14:textId="2BF63EC0" w:rsidR="00600CF3" w:rsidRDefault="00600CF3" w:rsidP="00DF4BE1">
      <w:pPr>
        <w:spacing w:after="0" w:line="240" w:lineRule="auto"/>
        <w:jc w:val="center"/>
        <w:rPr>
          <w:rFonts w:ascii="Times New Roman" w:hAnsi="Times New Roman"/>
          <w:b/>
          <w:iCs/>
          <w:color w:val="auto"/>
          <w:sz w:val="24"/>
          <w:szCs w:val="24"/>
        </w:rPr>
      </w:pPr>
      <w:r>
        <w:rPr>
          <w:rFonts w:ascii="Times New Roman" w:hAnsi="Times New Roman"/>
          <w:b/>
          <w:iCs/>
          <w:color w:val="auto"/>
          <w:sz w:val="24"/>
          <w:szCs w:val="24"/>
        </w:rPr>
        <w:t>Zadanie nr 2</w:t>
      </w:r>
    </w:p>
    <w:p w14:paraId="4D428E72" w14:textId="77777777" w:rsidR="00600CF3" w:rsidRDefault="00600CF3" w:rsidP="00600CF3">
      <w:pPr>
        <w:spacing w:after="0" w:line="240" w:lineRule="auto"/>
        <w:jc w:val="center"/>
        <w:rPr>
          <w:rFonts w:ascii="Times New Roman" w:hAnsi="Times New Roman"/>
          <w:b/>
          <w:iCs/>
          <w:color w:val="auto"/>
          <w:sz w:val="24"/>
          <w:szCs w:val="24"/>
        </w:rPr>
      </w:pPr>
      <w:r>
        <w:rPr>
          <w:rFonts w:ascii="Times New Roman" w:hAnsi="Times New Roman"/>
          <w:b/>
          <w:iCs/>
          <w:color w:val="auto"/>
          <w:sz w:val="24"/>
          <w:szCs w:val="24"/>
        </w:rPr>
        <w:t>SZCZEGÓŁOWY OPIS PRZEDMIOTU ZAMÓWIENIA</w:t>
      </w:r>
    </w:p>
    <w:p w14:paraId="67B1E9B2" w14:textId="0789D1CE" w:rsidR="00224B94" w:rsidRDefault="00600CF3" w:rsidP="00600CF3">
      <w:pPr>
        <w:spacing w:after="0" w:line="240" w:lineRule="auto"/>
        <w:jc w:val="center"/>
        <w:rPr>
          <w:rFonts w:ascii="Times New Roman" w:hAnsi="Times New Roman"/>
          <w:b/>
          <w:iCs/>
          <w:color w:val="auto"/>
          <w:sz w:val="24"/>
          <w:szCs w:val="24"/>
        </w:rPr>
      </w:pPr>
      <w:r>
        <w:rPr>
          <w:rFonts w:ascii="Times New Roman" w:hAnsi="Times New Roman"/>
          <w:b/>
          <w:iCs/>
          <w:color w:val="auto"/>
          <w:sz w:val="24"/>
          <w:szCs w:val="24"/>
        </w:rPr>
        <w:t>S</w:t>
      </w:r>
      <w:r w:rsidR="008A471D" w:rsidRPr="00451553">
        <w:rPr>
          <w:rFonts w:ascii="Times New Roman" w:hAnsi="Times New Roman"/>
          <w:b/>
          <w:iCs/>
          <w:color w:val="auto"/>
          <w:sz w:val="24"/>
          <w:szCs w:val="24"/>
        </w:rPr>
        <w:t xml:space="preserve">PECYFIKACJA TECHNICZNA </w:t>
      </w:r>
    </w:p>
    <w:p w14:paraId="2748209A" w14:textId="05D53CF6" w:rsidR="00600CF3" w:rsidRDefault="00600CF3" w:rsidP="00600CF3">
      <w:pPr>
        <w:spacing w:after="0" w:line="240" w:lineRule="auto"/>
        <w:jc w:val="center"/>
        <w:rPr>
          <w:rFonts w:ascii="Times New Roman" w:hAnsi="Times New Roman"/>
          <w:b/>
          <w:iCs/>
          <w:color w:val="auto"/>
          <w:sz w:val="24"/>
          <w:szCs w:val="24"/>
        </w:rPr>
      </w:pPr>
      <w:r>
        <w:rPr>
          <w:rFonts w:ascii="Times New Roman" w:hAnsi="Times New Roman"/>
          <w:b/>
          <w:iCs/>
          <w:color w:val="auto"/>
          <w:sz w:val="24"/>
          <w:szCs w:val="24"/>
        </w:rPr>
        <w:t>Zakup sprzętu i oprogramowania</w:t>
      </w:r>
    </w:p>
    <w:p w14:paraId="41C15F8C" w14:textId="77777777" w:rsidR="00600CF3" w:rsidRPr="00451553" w:rsidRDefault="00600CF3" w:rsidP="00600CF3">
      <w:pPr>
        <w:spacing w:after="0" w:line="240" w:lineRule="auto"/>
        <w:jc w:val="center"/>
        <w:rPr>
          <w:rFonts w:ascii="Times New Roman" w:hAnsi="Times New Roman"/>
          <w:b/>
          <w:iCs/>
          <w:color w:val="auto"/>
          <w:sz w:val="24"/>
          <w:szCs w:val="24"/>
        </w:rPr>
      </w:pPr>
    </w:p>
    <w:p w14:paraId="0CDF26EA" w14:textId="28A54216" w:rsidR="0067435C" w:rsidRPr="00DF4BE1" w:rsidRDefault="002C1F04" w:rsidP="00DF4BE1">
      <w:pPr>
        <w:pStyle w:val="Akapitzlist"/>
        <w:numPr>
          <w:ilvl w:val="0"/>
          <w:numId w:val="2"/>
        </w:numPr>
        <w:spacing w:after="0" w:line="240" w:lineRule="auto"/>
        <w:rPr>
          <w:rFonts w:ascii="Times New Roman" w:hAnsi="Times New Roman" w:cs="Times New Roman"/>
          <w:b/>
          <w:bCs/>
          <w:iCs/>
          <w:sz w:val="24"/>
          <w:szCs w:val="24"/>
        </w:rPr>
      </w:pPr>
      <w:r w:rsidRPr="00DF4BE1">
        <w:rPr>
          <w:rFonts w:ascii="Times New Roman" w:hAnsi="Times New Roman" w:cs="Times New Roman"/>
          <w:b/>
          <w:bCs/>
          <w:iCs/>
          <w:sz w:val="24"/>
          <w:szCs w:val="24"/>
        </w:rPr>
        <w:t>Zestawy komputerowe AIO (szt.)</w:t>
      </w:r>
      <w:r w:rsidR="007A1419" w:rsidRPr="00DF4BE1">
        <w:rPr>
          <w:rFonts w:ascii="Times New Roman" w:hAnsi="Times New Roman" w:cs="Times New Roman"/>
          <w:b/>
          <w:bCs/>
          <w:iCs/>
          <w:sz w:val="24"/>
          <w:szCs w:val="24"/>
        </w:rPr>
        <w:t xml:space="preserve">– </w:t>
      </w:r>
      <w:r w:rsidR="001E6743" w:rsidRPr="00DF4BE1">
        <w:rPr>
          <w:rFonts w:ascii="Times New Roman" w:hAnsi="Times New Roman" w:cs="Times New Roman"/>
          <w:b/>
          <w:bCs/>
          <w:iCs/>
          <w:sz w:val="24"/>
          <w:szCs w:val="24"/>
        </w:rPr>
        <w:t>1</w:t>
      </w:r>
      <w:r w:rsidRPr="00DF4BE1">
        <w:rPr>
          <w:rFonts w:ascii="Times New Roman" w:hAnsi="Times New Roman" w:cs="Times New Roman"/>
          <w:b/>
          <w:bCs/>
          <w:iCs/>
          <w:sz w:val="24"/>
          <w:szCs w:val="24"/>
        </w:rPr>
        <w:t>80</w:t>
      </w:r>
      <w:r w:rsidR="007A1419" w:rsidRPr="00DF4BE1">
        <w:rPr>
          <w:rFonts w:ascii="Times New Roman" w:hAnsi="Times New Roman" w:cs="Times New Roman"/>
          <w:b/>
          <w:bCs/>
          <w:iCs/>
          <w:sz w:val="24"/>
          <w:szCs w:val="24"/>
        </w:rPr>
        <w:t xml:space="preserve"> szt.</w:t>
      </w:r>
    </w:p>
    <w:p w14:paraId="14B7B1BA" w14:textId="77777777" w:rsidR="004352E5" w:rsidRPr="00DF4BE1" w:rsidRDefault="004352E5" w:rsidP="00DF4BE1">
      <w:pPr>
        <w:pStyle w:val="Akapitzlist"/>
        <w:spacing w:after="0" w:line="240" w:lineRule="auto"/>
        <w:rPr>
          <w:rFonts w:ascii="Times New Roman" w:hAnsi="Times New Roman" w:cs="Times New Roman"/>
          <w:b/>
          <w:bCs/>
          <w:iCs/>
          <w:sz w:val="24"/>
          <w:szCs w:val="24"/>
        </w:rPr>
      </w:pPr>
    </w:p>
    <w:p w14:paraId="09F983DA" w14:textId="77777777" w:rsidR="001401C0" w:rsidRDefault="001401C0" w:rsidP="00DF4BE1">
      <w:pPr>
        <w:pStyle w:val="Akapitzlist"/>
        <w:spacing w:after="0" w:line="240" w:lineRule="auto"/>
        <w:rPr>
          <w:rFonts w:ascii="Times New Roman" w:hAnsi="Times New Roman" w:cs="Times New Roman"/>
          <w:b/>
          <w:i/>
          <w:sz w:val="24"/>
          <w:szCs w:val="24"/>
        </w:rPr>
      </w:pPr>
      <w:r w:rsidRPr="00DF4BE1">
        <w:rPr>
          <w:rFonts w:ascii="Times New Roman" w:hAnsi="Times New Roman" w:cs="Times New Roman"/>
          <w:b/>
          <w:i/>
          <w:sz w:val="24"/>
          <w:szCs w:val="24"/>
        </w:rPr>
        <w:t xml:space="preserve">Producent (marka)………………………………………. model……………………………..…………, </w:t>
      </w:r>
    </w:p>
    <w:p w14:paraId="0ADD6A09" w14:textId="77777777" w:rsidR="00DF4BE1" w:rsidRPr="00DF4BE1" w:rsidRDefault="00DF4BE1" w:rsidP="00DF4BE1">
      <w:pPr>
        <w:pStyle w:val="Akapitzlist"/>
        <w:spacing w:after="0" w:line="240" w:lineRule="auto"/>
        <w:rPr>
          <w:rFonts w:ascii="Times New Roman" w:hAnsi="Times New Roman" w:cs="Times New Roman"/>
          <w:b/>
          <w:i/>
          <w:sz w:val="24"/>
          <w:szCs w:val="24"/>
        </w:rPr>
      </w:pPr>
    </w:p>
    <w:tbl>
      <w:tblPr>
        <w:tblStyle w:val="Tabela-Siatka"/>
        <w:tblW w:w="14428" w:type="dxa"/>
        <w:tblCellMar>
          <w:top w:w="57" w:type="dxa"/>
          <w:bottom w:w="57" w:type="dxa"/>
        </w:tblCellMar>
        <w:tblLook w:val="04A0" w:firstRow="1" w:lastRow="0" w:firstColumn="1" w:lastColumn="0" w:noHBand="0" w:noVBand="1"/>
      </w:tblPr>
      <w:tblGrid>
        <w:gridCol w:w="804"/>
        <w:gridCol w:w="2026"/>
        <w:gridCol w:w="6542"/>
        <w:gridCol w:w="5056"/>
      </w:tblGrid>
      <w:tr w:rsidR="00224B94" w:rsidRPr="00DF4BE1" w14:paraId="0A946A83" w14:textId="77777777" w:rsidTr="00E35124">
        <w:tc>
          <w:tcPr>
            <w:tcW w:w="804" w:type="dxa"/>
          </w:tcPr>
          <w:p w14:paraId="2F5F4607" w14:textId="77777777" w:rsidR="00224B94" w:rsidRPr="00DF4BE1" w:rsidRDefault="00224B94" w:rsidP="00DF4BE1">
            <w:pPr>
              <w:ind w:right="234"/>
              <w:jc w:val="center"/>
              <w:rPr>
                <w:rFonts w:ascii="Times New Roman" w:hAnsi="Times New Roman"/>
                <w:b/>
                <w:bCs/>
                <w:sz w:val="24"/>
                <w:szCs w:val="24"/>
              </w:rPr>
            </w:pPr>
            <w:r w:rsidRPr="00DF4BE1">
              <w:rPr>
                <w:rFonts w:ascii="Times New Roman" w:hAnsi="Times New Roman"/>
                <w:b/>
                <w:bCs/>
                <w:sz w:val="24"/>
                <w:szCs w:val="24"/>
              </w:rPr>
              <w:t>Lp.</w:t>
            </w:r>
          </w:p>
        </w:tc>
        <w:tc>
          <w:tcPr>
            <w:tcW w:w="2026" w:type="dxa"/>
            <w:vAlign w:val="center"/>
          </w:tcPr>
          <w:p w14:paraId="750E57C0" w14:textId="77777777" w:rsidR="00224B94" w:rsidRPr="00DF4BE1" w:rsidRDefault="00224B94" w:rsidP="00DF4BE1">
            <w:pPr>
              <w:ind w:right="234"/>
              <w:jc w:val="center"/>
              <w:rPr>
                <w:rFonts w:ascii="Times New Roman" w:hAnsi="Times New Roman"/>
                <w:b/>
                <w:bCs/>
                <w:sz w:val="24"/>
                <w:szCs w:val="24"/>
              </w:rPr>
            </w:pPr>
            <w:r w:rsidRPr="00DF4BE1">
              <w:rPr>
                <w:rFonts w:ascii="Times New Roman" w:hAnsi="Times New Roman"/>
                <w:b/>
                <w:bCs/>
                <w:sz w:val="24"/>
                <w:szCs w:val="24"/>
              </w:rPr>
              <w:t>Nazwa komponentu</w:t>
            </w:r>
          </w:p>
        </w:tc>
        <w:tc>
          <w:tcPr>
            <w:tcW w:w="6542" w:type="dxa"/>
          </w:tcPr>
          <w:p w14:paraId="42495F74" w14:textId="77777777" w:rsidR="00224B94" w:rsidRPr="00DF4BE1" w:rsidRDefault="00224B94" w:rsidP="00DF4BE1">
            <w:pPr>
              <w:pStyle w:val="Bezodstpw"/>
              <w:jc w:val="center"/>
              <w:rPr>
                <w:rFonts w:ascii="Times New Roman" w:hAnsi="Times New Roman" w:cs="Times New Roman"/>
                <w:b/>
                <w:bCs/>
                <w:sz w:val="24"/>
                <w:szCs w:val="24"/>
              </w:rPr>
            </w:pPr>
            <w:r w:rsidRPr="00DF4BE1">
              <w:rPr>
                <w:rFonts w:ascii="Times New Roman" w:hAnsi="Times New Roman" w:cs="Times New Roman"/>
                <w:b/>
                <w:bCs/>
                <w:sz w:val="24"/>
                <w:szCs w:val="24"/>
              </w:rPr>
              <w:t>Wymagane minimalne parametry techniczne</w:t>
            </w:r>
          </w:p>
        </w:tc>
        <w:tc>
          <w:tcPr>
            <w:tcW w:w="5056" w:type="dxa"/>
          </w:tcPr>
          <w:p w14:paraId="13DFC4FA" w14:textId="77777777" w:rsidR="00224B94" w:rsidRPr="00DF4BE1" w:rsidRDefault="00224B94" w:rsidP="00DF4BE1">
            <w:pPr>
              <w:pStyle w:val="Bezodstpw"/>
              <w:ind w:left="31"/>
              <w:jc w:val="center"/>
              <w:rPr>
                <w:rFonts w:ascii="Times New Roman" w:hAnsi="Times New Roman" w:cs="Times New Roman"/>
                <w:b/>
                <w:bCs/>
                <w:sz w:val="24"/>
                <w:szCs w:val="24"/>
              </w:rPr>
            </w:pPr>
            <w:r w:rsidRPr="00DF4BE1">
              <w:rPr>
                <w:rFonts w:ascii="Times New Roman" w:hAnsi="Times New Roman" w:cs="Times New Roman"/>
                <w:b/>
                <w:bCs/>
                <w:sz w:val="24"/>
                <w:szCs w:val="24"/>
              </w:rPr>
              <w:t>Parametry oferowane</w:t>
            </w:r>
          </w:p>
        </w:tc>
      </w:tr>
      <w:tr w:rsidR="00CA705B" w:rsidRPr="00DF4BE1" w14:paraId="447C8344" w14:textId="77777777" w:rsidTr="00E35124">
        <w:tc>
          <w:tcPr>
            <w:tcW w:w="804" w:type="dxa"/>
            <w:vAlign w:val="center"/>
          </w:tcPr>
          <w:p w14:paraId="7AC6E633" w14:textId="77777777" w:rsidR="00CA705B" w:rsidRPr="00DF4BE1" w:rsidRDefault="00CA705B" w:rsidP="00CA705B">
            <w:pPr>
              <w:ind w:right="234"/>
              <w:jc w:val="center"/>
              <w:rPr>
                <w:rFonts w:ascii="Times New Roman" w:hAnsi="Times New Roman"/>
                <w:sz w:val="24"/>
                <w:szCs w:val="24"/>
              </w:rPr>
            </w:pPr>
            <w:r w:rsidRPr="00DF4BE1">
              <w:rPr>
                <w:rFonts w:ascii="Times New Roman" w:hAnsi="Times New Roman"/>
                <w:sz w:val="24"/>
                <w:szCs w:val="24"/>
              </w:rPr>
              <w:t>1</w:t>
            </w:r>
          </w:p>
        </w:tc>
        <w:tc>
          <w:tcPr>
            <w:tcW w:w="2026" w:type="dxa"/>
          </w:tcPr>
          <w:p w14:paraId="3B7A1EB9" w14:textId="56EBBB54" w:rsidR="00CA705B" w:rsidRPr="00DF4BE1" w:rsidRDefault="00CA705B" w:rsidP="00CA705B">
            <w:pPr>
              <w:ind w:right="-86"/>
              <w:rPr>
                <w:rFonts w:ascii="Times New Roman" w:hAnsi="Times New Roman"/>
                <w:sz w:val="24"/>
                <w:szCs w:val="24"/>
              </w:rPr>
            </w:pPr>
            <w:r w:rsidRPr="000B2446">
              <w:t>Typ</w:t>
            </w:r>
          </w:p>
        </w:tc>
        <w:tc>
          <w:tcPr>
            <w:tcW w:w="6542" w:type="dxa"/>
          </w:tcPr>
          <w:p w14:paraId="56F98422" w14:textId="07B550E1" w:rsidR="00CA705B" w:rsidRPr="00DF4BE1" w:rsidRDefault="00CA705B" w:rsidP="00CA705B">
            <w:pPr>
              <w:pStyle w:val="Bezodstpw"/>
              <w:jc w:val="both"/>
              <w:rPr>
                <w:rFonts w:ascii="Times New Roman" w:hAnsi="Times New Roman" w:cs="Times New Roman"/>
                <w:sz w:val="24"/>
                <w:szCs w:val="24"/>
                <w:shd w:val="clear" w:color="auto" w:fill="FFFFFF"/>
              </w:rPr>
            </w:pPr>
            <w:r w:rsidRPr="000B2446">
              <w:t xml:space="preserve">Komputer stacjonarny typu </w:t>
            </w:r>
            <w:proofErr w:type="spellStart"/>
            <w:r w:rsidRPr="000B2446">
              <w:t>All</w:t>
            </w:r>
            <w:proofErr w:type="spellEnd"/>
            <w:r w:rsidRPr="000B2446">
              <w:t>-in-One z białą obudową. Komputer z procesorem AI wbudowany w monitor. W ofercie wymagane jest podanie modelu producenta komputera.</w:t>
            </w:r>
          </w:p>
        </w:tc>
        <w:tc>
          <w:tcPr>
            <w:tcW w:w="5056" w:type="dxa"/>
            <w:vAlign w:val="center"/>
          </w:tcPr>
          <w:p w14:paraId="1E30781C" w14:textId="77777777" w:rsidR="00CA705B" w:rsidRPr="00DF4BE1" w:rsidRDefault="00CA705B" w:rsidP="00CA705B">
            <w:pPr>
              <w:pStyle w:val="Bezodstpw"/>
              <w:ind w:left="31"/>
              <w:jc w:val="center"/>
              <w:rPr>
                <w:rFonts w:ascii="Times New Roman" w:hAnsi="Times New Roman" w:cs="Times New Roman"/>
                <w:sz w:val="24"/>
                <w:szCs w:val="24"/>
              </w:rPr>
            </w:pPr>
          </w:p>
        </w:tc>
      </w:tr>
      <w:tr w:rsidR="00CA705B" w:rsidRPr="00DF4BE1" w14:paraId="0537FC31" w14:textId="77777777" w:rsidTr="00E35124">
        <w:tc>
          <w:tcPr>
            <w:tcW w:w="804" w:type="dxa"/>
            <w:vAlign w:val="center"/>
          </w:tcPr>
          <w:p w14:paraId="77C4B146" w14:textId="77777777" w:rsidR="00CA705B" w:rsidRPr="00DF4BE1" w:rsidRDefault="00CA705B" w:rsidP="00CA705B">
            <w:pPr>
              <w:ind w:right="234"/>
              <w:jc w:val="center"/>
              <w:rPr>
                <w:rFonts w:ascii="Times New Roman" w:hAnsi="Times New Roman"/>
                <w:sz w:val="24"/>
                <w:szCs w:val="24"/>
              </w:rPr>
            </w:pPr>
            <w:r w:rsidRPr="00DF4BE1">
              <w:rPr>
                <w:rFonts w:ascii="Times New Roman" w:hAnsi="Times New Roman"/>
                <w:sz w:val="24"/>
                <w:szCs w:val="24"/>
              </w:rPr>
              <w:t>2</w:t>
            </w:r>
          </w:p>
        </w:tc>
        <w:tc>
          <w:tcPr>
            <w:tcW w:w="2026" w:type="dxa"/>
          </w:tcPr>
          <w:p w14:paraId="4FD1C802" w14:textId="79F1CB1F" w:rsidR="00CA705B" w:rsidRPr="00DF4BE1" w:rsidRDefault="00CA705B" w:rsidP="00CA705B">
            <w:pPr>
              <w:ind w:right="234"/>
              <w:rPr>
                <w:rFonts w:ascii="Times New Roman" w:hAnsi="Times New Roman"/>
                <w:b/>
                <w:bCs/>
                <w:sz w:val="24"/>
                <w:szCs w:val="24"/>
              </w:rPr>
            </w:pPr>
            <w:r w:rsidRPr="000B2446">
              <w:t>Zastosowanie</w:t>
            </w:r>
          </w:p>
        </w:tc>
        <w:tc>
          <w:tcPr>
            <w:tcW w:w="6542" w:type="dxa"/>
          </w:tcPr>
          <w:p w14:paraId="3FD274DD" w14:textId="4466EA4B" w:rsidR="00CA705B" w:rsidRPr="00DF4BE1" w:rsidRDefault="00CA705B" w:rsidP="00CA705B">
            <w:pPr>
              <w:widowControl w:val="0"/>
              <w:suppressAutoHyphens/>
              <w:jc w:val="both"/>
              <w:rPr>
                <w:rFonts w:ascii="Times New Roman" w:hAnsi="Times New Roman"/>
                <w:sz w:val="24"/>
                <w:szCs w:val="24"/>
              </w:rPr>
            </w:pPr>
            <w:r w:rsidRPr="000B2446">
              <w:t>Komputer wykorzystywany dla potrzeb aplikacji biurowych, dostępu do Internetu oraz poczty elektronicznej.</w:t>
            </w:r>
          </w:p>
        </w:tc>
        <w:tc>
          <w:tcPr>
            <w:tcW w:w="5056" w:type="dxa"/>
            <w:vAlign w:val="center"/>
          </w:tcPr>
          <w:p w14:paraId="553C4BE2" w14:textId="4D02BDF5" w:rsidR="00CA705B" w:rsidRPr="00DF4BE1" w:rsidRDefault="00CA705B" w:rsidP="00CA705B">
            <w:pPr>
              <w:pStyle w:val="NormalnyWeb"/>
              <w:shd w:val="clear" w:color="auto" w:fill="FFFFFF"/>
              <w:spacing w:before="0" w:beforeAutospacing="0" w:after="0" w:afterAutospacing="0"/>
              <w:ind w:left="31"/>
              <w:jc w:val="center"/>
            </w:pPr>
          </w:p>
        </w:tc>
      </w:tr>
      <w:tr w:rsidR="00CA705B" w:rsidRPr="00DF4BE1" w14:paraId="25CF8098" w14:textId="77777777" w:rsidTr="00E35124">
        <w:trPr>
          <w:trHeight w:val="308"/>
        </w:trPr>
        <w:tc>
          <w:tcPr>
            <w:tcW w:w="804" w:type="dxa"/>
            <w:vAlign w:val="center"/>
          </w:tcPr>
          <w:p w14:paraId="4FD2842B" w14:textId="77777777" w:rsidR="00CA705B" w:rsidRPr="00DF4BE1" w:rsidRDefault="00CA705B" w:rsidP="00CA705B">
            <w:pPr>
              <w:ind w:right="234"/>
              <w:jc w:val="center"/>
              <w:rPr>
                <w:rFonts w:ascii="Times New Roman" w:hAnsi="Times New Roman"/>
                <w:sz w:val="24"/>
                <w:szCs w:val="24"/>
              </w:rPr>
            </w:pPr>
            <w:r w:rsidRPr="00DF4BE1">
              <w:rPr>
                <w:rFonts w:ascii="Times New Roman" w:hAnsi="Times New Roman"/>
                <w:sz w:val="24"/>
                <w:szCs w:val="24"/>
              </w:rPr>
              <w:t>3</w:t>
            </w:r>
          </w:p>
        </w:tc>
        <w:tc>
          <w:tcPr>
            <w:tcW w:w="2026" w:type="dxa"/>
          </w:tcPr>
          <w:p w14:paraId="5A255171" w14:textId="4A79E1CB" w:rsidR="00CA705B" w:rsidRPr="00DF4BE1" w:rsidRDefault="00CA705B" w:rsidP="00CA705B">
            <w:pPr>
              <w:ind w:right="234"/>
              <w:rPr>
                <w:rFonts w:ascii="Times New Roman" w:hAnsi="Times New Roman"/>
                <w:b/>
                <w:bCs/>
                <w:sz w:val="24"/>
                <w:szCs w:val="24"/>
              </w:rPr>
            </w:pPr>
            <w:r w:rsidRPr="000B2446">
              <w:t>Procesor</w:t>
            </w:r>
          </w:p>
        </w:tc>
        <w:tc>
          <w:tcPr>
            <w:tcW w:w="6542" w:type="dxa"/>
          </w:tcPr>
          <w:p w14:paraId="25FAC449" w14:textId="3D1B414F" w:rsidR="00CA705B" w:rsidRPr="00DF4BE1" w:rsidRDefault="00CA705B" w:rsidP="00CA705B">
            <w:pPr>
              <w:pStyle w:val="Bezodstpw"/>
              <w:jc w:val="both"/>
              <w:rPr>
                <w:rFonts w:ascii="Times New Roman" w:hAnsi="Times New Roman" w:cs="Times New Roman"/>
                <w:sz w:val="24"/>
                <w:szCs w:val="24"/>
              </w:rPr>
            </w:pPr>
            <w:r w:rsidRPr="000B2446">
              <w:t xml:space="preserve">Procesor minimum 4-rdzeniowy, 8-wątkowy z pamięcią cache co najmniej 8MB. Osiągający w teście </w:t>
            </w:r>
            <w:proofErr w:type="spellStart"/>
            <w:r w:rsidRPr="000B2446">
              <w:t>PassMark</w:t>
            </w:r>
            <w:proofErr w:type="spellEnd"/>
            <w:r w:rsidRPr="000B2446">
              <w:t xml:space="preserve"> CPU Mark wynik min. 12500 punktów (</w:t>
            </w:r>
            <w:proofErr w:type="spellStart"/>
            <w:r w:rsidRPr="000B2446">
              <w:t>Multithread</w:t>
            </w:r>
            <w:proofErr w:type="spellEnd"/>
            <w:r w:rsidRPr="000B2446">
              <w:t xml:space="preserve">) i 3500 punktów (Single </w:t>
            </w:r>
            <w:proofErr w:type="spellStart"/>
            <w:r w:rsidRPr="000B2446">
              <w:t>Thread</w:t>
            </w:r>
            <w:proofErr w:type="spellEnd"/>
            <w:r w:rsidRPr="000B2446">
              <w:t xml:space="preserve">) według wyników ze strony https://www.cpubenchmark.net. </w:t>
            </w:r>
          </w:p>
        </w:tc>
        <w:tc>
          <w:tcPr>
            <w:tcW w:w="5056" w:type="dxa"/>
            <w:vAlign w:val="center"/>
          </w:tcPr>
          <w:p w14:paraId="2048D992" w14:textId="0C446C27" w:rsidR="00CA705B" w:rsidRPr="00DF4BE1" w:rsidRDefault="00CA705B" w:rsidP="00CA705B">
            <w:pPr>
              <w:pStyle w:val="Bezodstpw"/>
              <w:ind w:left="31"/>
              <w:jc w:val="center"/>
              <w:rPr>
                <w:rFonts w:ascii="Times New Roman" w:hAnsi="Times New Roman" w:cs="Times New Roman"/>
                <w:b/>
                <w:sz w:val="24"/>
                <w:szCs w:val="24"/>
              </w:rPr>
            </w:pPr>
          </w:p>
        </w:tc>
      </w:tr>
      <w:tr w:rsidR="00B80AB8" w:rsidRPr="00DF4BE1" w14:paraId="795AC5B5" w14:textId="77777777" w:rsidTr="00E35124">
        <w:tc>
          <w:tcPr>
            <w:tcW w:w="804" w:type="dxa"/>
            <w:vAlign w:val="center"/>
          </w:tcPr>
          <w:p w14:paraId="248516CB" w14:textId="77777777" w:rsidR="00B80AB8" w:rsidRPr="00DF4BE1" w:rsidRDefault="00B80AB8" w:rsidP="00B80AB8">
            <w:pPr>
              <w:ind w:right="234"/>
              <w:jc w:val="center"/>
              <w:rPr>
                <w:rFonts w:ascii="Times New Roman" w:hAnsi="Times New Roman"/>
                <w:sz w:val="24"/>
                <w:szCs w:val="24"/>
              </w:rPr>
            </w:pPr>
            <w:r w:rsidRPr="00DF4BE1">
              <w:rPr>
                <w:rFonts w:ascii="Times New Roman" w:hAnsi="Times New Roman"/>
                <w:sz w:val="24"/>
                <w:szCs w:val="24"/>
              </w:rPr>
              <w:lastRenderedPageBreak/>
              <w:t>4</w:t>
            </w:r>
          </w:p>
        </w:tc>
        <w:tc>
          <w:tcPr>
            <w:tcW w:w="2026" w:type="dxa"/>
          </w:tcPr>
          <w:p w14:paraId="20C83FD7" w14:textId="3D95A7F2" w:rsidR="00B80AB8" w:rsidRPr="00DF4BE1" w:rsidRDefault="00B80AB8" w:rsidP="00B80AB8">
            <w:pPr>
              <w:ind w:right="234"/>
              <w:rPr>
                <w:rFonts w:ascii="Times New Roman" w:hAnsi="Times New Roman"/>
                <w:b/>
                <w:bCs/>
                <w:sz w:val="24"/>
                <w:szCs w:val="24"/>
              </w:rPr>
            </w:pPr>
            <w:r w:rsidRPr="00900CB1">
              <w:t>Pamięć operacyjna RAM</w:t>
            </w:r>
          </w:p>
        </w:tc>
        <w:tc>
          <w:tcPr>
            <w:tcW w:w="6542" w:type="dxa"/>
          </w:tcPr>
          <w:p w14:paraId="3D45E9A1" w14:textId="3158C6F5" w:rsidR="00B80AB8" w:rsidRPr="00DF4BE1" w:rsidRDefault="00B80AB8" w:rsidP="00B80AB8">
            <w:pPr>
              <w:pStyle w:val="Bezodstpw"/>
              <w:jc w:val="both"/>
              <w:rPr>
                <w:rFonts w:ascii="Times New Roman" w:hAnsi="Times New Roman" w:cs="Times New Roman"/>
                <w:sz w:val="24"/>
                <w:szCs w:val="24"/>
              </w:rPr>
            </w:pPr>
            <w:r w:rsidRPr="00900CB1">
              <w:t xml:space="preserve">16GB DDR5 5600MHz z możliwością rozbudowy do 64 GB. </w:t>
            </w:r>
          </w:p>
        </w:tc>
        <w:tc>
          <w:tcPr>
            <w:tcW w:w="5056" w:type="dxa"/>
            <w:vAlign w:val="center"/>
          </w:tcPr>
          <w:p w14:paraId="069E1365" w14:textId="37F5CFE3" w:rsidR="00B80AB8" w:rsidRPr="00DF4BE1" w:rsidRDefault="00B80AB8" w:rsidP="00B80AB8">
            <w:pPr>
              <w:pStyle w:val="Bezodstpw"/>
              <w:ind w:left="31"/>
              <w:jc w:val="center"/>
              <w:rPr>
                <w:rFonts w:ascii="Times New Roman" w:hAnsi="Times New Roman" w:cs="Times New Roman"/>
                <w:sz w:val="24"/>
                <w:szCs w:val="24"/>
              </w:rPr>
            </w:pPr>
          </w:p>
        </w:tc>
      </w:tr>
      <w:tr w:rsidR="008E6D0F" w:rsidRPr="00DF4BE1" w14:paraId="150C753A" w14:textId="77777777" w:rsidTr="00E35124">
        <w:tc>
          <w:tcPr>
            <w:tcW w:w="804" w:type="dxa"/>
            <w:vAlign w:val="center"/>
          </w:tcPr>
          <w:p w14:paraId="2A5F9D8D" w14:textId="77777777" w:rsidR="008E6D0F" w:rsidRPr="00DF4BE1" w:rsidRDefault="008E6D0F" w:rsidP="008E6D0F">
            <w:pPr>
              <w:ind w:right="234"/>
              <w:jc w:val="center"/>
              <w:rPr>
                <w:rFonts w:ascii="Times New Roman" w:hAnsi="Times New Roman"/>
                <w:sz w:val="24"/>
                <w:szCs w:val="24"/>
              </w:rPr>
            </w:pPr>
            <w:r w:rsidRPr="00DF4BE1">
              <w:rPr>
                <w:rFonts w:ascii="Times New Roman" w:hAnsi="Times New Roman"/>
                <w:sz w:val="24"/>
                <w:szCs w:val="24"/>
              </w:rPr>
              <w:t>5</w:t>
            </w:r>
          </w:p>
        </w:tc>
        <w:tc>
          <w:tcPr>
            <w:tcW w:w="2026" w:type="dxa"/>
          </w:tcPr>
          <w:p w14:paraId="312BFA2C" w14:textId="1C452A59" w:rsidR="008E6D0F" w:rsidRPr="00DF4BE1" w:rsidRDefault="008E6D0F" w:rsidP="008E6D0F">
            <w:pPr>
              <w:ind w:right="234"/>
              <w:rPr>
                <w:rFonts w:ascii="Times New Roman" w:hAnsi="Times New Roman"/>
                <w:b/>
                <w:bCs/>
                <w:sz w:val="24"/>
                <w:szCs w:val="24"/>
              </w:rPr>
            </w:pPr>
            <w:r w:rsidRPr="002D083C">
              <w:t>Parametry pamięci masowej</w:t>
            </w:r>
          </w:p>
        </w:tc>
        <w:tc>
          <w:tcPr>
            <w:tcW w:w="6542" w:type="dxa"/>
          </w:tcPr>
          <w:p w14:paraId="7F293C8D" w14:textId="24765D31" w:rsidR="008E6D0F" w:rsidRPr="00DF4BE1" w:rsidRDefault="008E6D0F" w:rsidP="008E6D0F">
            <w:pPr>
              <w:pStyle w:val="Bezodstpw"/>
              <w:jc w:val="both"/>
              <w:rPr>
                <w:rFonts w:ascii="Times New Roman" w:hAnsi="Times New Roman" w:cs="Times New Roman"/>
                <w:b/>
                <w:bCs/>
                <w:sz w:val="24"/>
                <w:szCs w:val="24"/>
              </w:rPr>
            </w:pPr>
            <w:r w:rsidRPr="002D083C">
              <w:t xml:space="preserve">Min. 512GB SSD </w:t>
            </w:r>
            <w:proofErr w:type="spellStart"/>
            <w:r w:rsidRPr="002D083C">
              <w:t>PCIe</w:t>
            </w:r>
            <w:proofErr w:type="spellEnd"/>
            <w:r w:rsidRPr="002D083C">
              <w:t xml:space="preserve"> 4.0. </w:t>
            </w:r>
          </w:p>
        </w:tc>
        <w:tc>
          <w:tcPr>
            <w:tcW w:w="5056" w:type="dxa"/>
            <w:vAlign w:val="center"/>
          </w:tcPr>
          <w:p w14:paraId="6C04F3DE" w14:textId="6C350863" w:rsidR="008E6D0F" w:rsidRPr="00DF4BE1" w:rsidRDefault="008E6D0F" w:rsidP="008E6D0F">
            <w:pPr>
              <w:pStyle w:val="Bezodstpw"/>
              <w:ind w:left="31"/>
              <w:jc w:val="center"/>
              <w:rPr>
                <w:rFonts w:ascii="Times New Roman" w:hAnsi="Times New Roman" w:cs="Times New Roman"/>
                <w:bCs/>
                <w:sz w:val="24"/>
                <w:szCs w:val="24"/>
              </w:rPr>
            </w:pPr>
          </w:p>
        </w:tc>
      </w:tr>
      <w:tr w:rsidR="00744BB8" w:rsidRPr="00DF4BE1" w14:paraId="61DB64CB" w14:textId="77777777" w:rsidTr="00E35124">
        <w:trPr>
          <w:trHeight w:val="456"/>
        </w:trPr>
        <w:tc>
          <w:tcPr>
            <w:tcW w:w="804" w:type="dxa"/>
            <w:vAlign w:val="center"/>
          </w:tcPr>
          <w:p w14:paraId="19F9E300" w14:textId="77777777" w:rsidR="00744BB8" w:rsidRPr="00DF4BE1" w:rsidRDefault="00744BB8" w:rsidP="00744BB8">
            <w:pPr>
              <w:ind w:right="234"/>
              <w:jc w:val="center"/>
              <w:rPr>
                <w:rFonts w:ascii="Times New Roman" w:hAnsi="Times New Roman"/>
                <w:sz w:val="24"/>
                <w:szCs w:val="24"/>
              </w:rPr>
            </w:pPr>
            <w:r w:rsidRPr="00DF4BE1">
              <w:rPr>
                <w:rFonts w:ascii="Times New Roman" w:hAnsi="Times New Roman"/>
                <w:sz w:val="24"/>
                <w:szCs w:val="24"/>
              </w:rPr>
              <w:t>6</w:t>
            </w:r>
          </w:p>
        </w:tc>
        <w:tc>
          <w:tcPr>
            <w:tcW w:w="2026" w:type="dxa"/>
          </w:tcPr>
          <w:p w14:paraId="228641EE" w14:textId="34E70FAD" w:rsidR="00744BB8" w:rsidRPr="00DF4BE1" w:rsidRDefault="00744BB8" w:rsidP="00744BB8">
            <w:pPr>
              <w:ind w:right="-227"/>
              <w:rPr>
                <w:rFonts w:ascii="Times New Roman" w:hAnsi="Times New Roman"/>
                <w:b/>
                <w:sz w:val="24"/>
                <w:szCs w:val="24"/>
              </w:rPr>
            </w:pPr>
            <w:r w:rsidRPr="007C002D">
              <w:t>Karta graficzna</w:t>
            </w:r>
          </w:p>
        </w:tc>
        <w:tc>
          <w:tcPr>
            <w:tcW w:w="6542" w:type="dxa"/>
          </w:tcPr>
          <w:p w14:paraId="6BA5E781" w14:textId="77777777" w:rsidR="00D521F9" w:rsidRPr="00A515CF" w:rsidRDefault="00D521F9" w:rsidP="00D521F9">
            <w:pPr>
              <w:pStyle w:val="Bezodstpw"/>
              <w:jc w:val="both"/>
            </w:pPr>
            <w:r w:rsidRPr="00A515CF">
              <w:t>Grafika zintegrowana z procesorem. Powinna umożliwiać pracę dwumonitorową.</w:t>
            </w:r>
          </w:p>
          <w:p w14:paraId="56AF30C7" w14:textId="77777777" w:rsidR="00D521F9" w:rsidRPr="00A515CF" w:rsidRDefault="00D521F9" w:rsidP="00D521F9">
            <w:pPr>
              <w:pStyle w:val="Bezodstpw"/>
              <w:jc w:val="both"/>
            </w:pPr>
            <w:r w:rsidRPr="00A515CF">
              <w:t xml:space="preserve">Osiągająca w teście </w:t>
            </w:r>
            <w:proofErr w:type="spellStart"/>
            <w:r w:rsidRPr="00A515CF">
              <w:t>PassMark</w:t>
            </w:r>
            <w:proofErr w:type="spellEnd"/>
            <w:r w:rsidRPr="00A515CF">
              <w:t xml:space="preserve"> </w:t>
            </w:r>
            <w:proofErr w:type="spellStart"/>
            <w:r w:rsidRPr="00A515CF">
              <w:t>Videocard</w:t>
            </w:r>
            <w:proofErr w:type="spellEnd"/>
            <w:r w:rsidRPr="00A515CF">
              <w:t xml:space="preserve"> Benchmark wynik min. 2000 punktów według wyników ze strony https://www.videocardbenchmark.net. </w:t>
            </w:r>
          </w:p>
          <w:p w14:paraId="65A57070" w14:textId="19EF384F" w:rsidR="00744BB8" w:rsidRPr="00A515CF" w:rsidRDefault="00D521F9" w:rsidP="00D521F9">
            <w:pPr>
              <w:pStyle w:val="Bezodstpw"/>
              <w:jc w:val="both"/>
              <w:rPr>
                <w:rFonts w:ascii="Times New Roman" w:hAnsi="Times New Roman" w:cs="Times New Roman"/>
                <w:sz w:val="24"/>
                <w:szCs w:val="24"/>
              </w:rPr>
            </w:pPr>
            <w:r w:rsidRPr="00A515CF">
              <w:t>Do oferty należy załączyć wydruk ze strony potwierdzający spełnione wymaganie.</w:t>
            </w:r>
          </w:p>
        </w:tc>
        <w:tc>
          <w:tcPr>
            <w:tcW w:w="5056" w:type="dxa"/>
            <w:vAlign w:val="center"/>
          </w:tcPr>
          <w:p w14:paraId="16D76F74" w14:textId="498F9E66" w:rsidR="00744BB8" w:rsidRPr="00DF4BE1" w:rsidRDefault="00744BB8" w:rsidP="00744BB8">
            <w:pPr>
              <w:pStyle w:val="Bezodstpw"/>
              <w:ind w:left="31"/>
              <w:jc w:val="center"/>
              <w:rPr>
                <w:rFonts w:ascii="Times New Roman" w:hAnsi="Times New Roman" w:cs="Times New Roman"/>
                <w:i/>
                <w:iCs/>
                <w:sz w:val="24"/>
                <w:szCs w:val="24"/>
              </w:rPr>
            </w:pPr>
          </w:p>
        </w:tc>
      </w:tr>
      <w:tr w:rsidR="00E66F30" w:rsidRPr="00DF4BE1" w14:paraId="3F19114A" w14:textId="77777777" w:rsidTr="00E35124">
        <w:tc>
          <w:tcPr>
            <w:tcW w:w="804" w:type="dxa"/>
            <w:vAlign w:val="center"/>
          </w:tcPr>
          <w:p w14:paraId="38B6ADAB" w14:textId="77777777" w:rsidR="00E66F30" w:rsidRPr="000F16D7" w:rsidRDefault="00E66F30" w:rsidP="00DF4BE1">
            <w:pPr>
              <w:ind w:right="234"/>
              <w:jc w:val="center"/>
              <w:rPr>
                <w:rFonts w:cs="Calibri"/>
                <w:sz w:val="24"/>
                <w:szCs w:val="24"/>
              </w:rPr>
            </w:pPr>
            <w:r w:rsidRPr="000F16D7">
              <w:rPr>
                <w:rFonts w:cs="Calibri"/>
                <w:sz w:val="24"/>
                <w:szCs w:val="24"/>
              </w:rPr>
              <w:t>7</w:t>
            </w:r>
          </w:p>
        </w:tc>
        <w:tc>
          <w:tcPr>
            <w:tcW w:w="2026" w:type="dxa"/>
          </w:tcPr>
          <w:p w14:paraId="53313E81" w14:textId="018B351A" w:rsidR="00E66F30" w:rsidRPr="000F16D7" w:rsidRDefault="006755EF" w:rsidP="00DF4BE1">
            <w:pPr>
              <w:ind w:right="234"/>
              <w:rPr>
                <w:rFonts w:cs="Calibri"/>
                <w:b/>
                <w:bCs/>
                <w:sz w:val="24"/>
                <w:szCs w:val="24"/>
              </w:rPr>
            </w:pPr>
            <w:r w:rsidRPr="000F16D7">
              <w:rPr>
                <w:rFonts w:cs="Calibri"/>
                <w:color w:val="444444"/>
                <w:sz w:val="24"/>
                <w:szCs w:val="24"/>
                <w:shd w:val="clear" w:color="auto" w:fill="FFFFFF"/>
              </w:rPr>
              <w:t>Matryca</w:t>
            </w:r>
          </w:p>
        </w:tc>
        <w:tc>
          <w:tcPr>
            <w:tcW w:w="6542" w:type="dxa"/>
          </w:tcPr>
          <w:p w14:paraId="020D3785" w14:textId="77777777" w:rsidR="001372EB" w:rsidRPr="000F16D7" w:rsidRDefault="001372EB" w:rsidP="001372EB">
            <w:pPr>
              <w:rPr>
                <w:rFonts w:cs="Calibri"/>
                <w:color w:val="auto"/>
                <w:sz w:val="24"/>
                <w:szCs w:val="24"/>
                <w:shd w:val="clear" w:color="auto" w:fill="FFFFFF"/>
              </w:rPr>
            </w:pPr>
            <w:r w:rsidRPr="000F16D7">
              <w:rPr>
                <w:rFonts w:cs="Calibri"/>
                <w:color w:val="auto"/>
                <w:sz w:val="24"/>
                <w:szCs w:val="24"/>
                <w:shd w:val="clear" w:color="auto" w:fill="FFFFFF"/>
              </w:rPr>
              <w:t>Rozmiar matrycy = 27”</w:t>
            </w:r>
          </w:p>
          <w:p w14:paraId="50179C44" w14:textId="77777777" w:rsidR="001372EB" w:rsidRPr="000F16D7" w:rsidRDefault="001372EB" w:rsidP="001372EB">
            <w:pPr>
              <w:rPr>
                <w:rFonts w:cs="Calibri"/>
                <w:color w:val="auto"/>
                <w:sz w:val="24"/>
                <w:szCs w:val="24"/>
                <w:shd w:val="clear" w:color="auto" w:fill="FFFFFF"/>
              </w:rPr>
            </w:pPr>
            <w:r w:rsidRPr="000F16D7">
              <w:rPr>
                <w:rFonts w:cs="Calibri"/>
                <w:color w:val="auto"/>
                <w:sz w:val="24"/>
                <w:szCs w:val="24"/>
                <w:shd w:val="clear" w:color="auto" w:fill="FFFFFF"/>
              </w:rPr>
              <w:t>Rozdzielczość</w:t>
            </w:r>
            <w:r w:rsidRPr="000F16D7">
              <w:rPr>
                <w:rFonts w:cs="Calibri"/>
                <w:color w:val="auto"/>
                <w:sz w:val="24"/>
                <w:szCs w:val="24"/>
                <w:shd w:val="clear" w:color="auto" w:fill="FFFFFF"/>
              </w:rPr>
              <w:tab/>
              <w:t>= FHD (1920x1080)</w:t>
            </w:r>
          </w:p>
          <w:p w14:paraId="34D2CA54" w14:textId="77777777" w:rsidR="001372EB" w:rsidRPr="000F16D7" w:rsidRDefault="001372EB" w:rsidP="001372EB">
            <w:pPr>
              <w:rPr>
                <w:rFonts w:cs="Calibri"/>
                <w:color w:val="auto"/>
                <w:sz w:val="24"/>
                <w:szCs w:val="24"/>
                <w:shd w:val="clear" w:color="auto" w:fill="FFFFFF"/>
              </w:rPr>
            </w:pPr>
            <w:r w:rsidRPr="000F16D7">
              <w:rPr>
                <w:rFonts w:cs="Calibri"/>
                <w:color w:val="auto"/>
                <w:sz w:val="24"/>
                <w:szCs w:val="24"/>
                <w:shd w:val="clear" w:color="auto" w:fill="FFFFFF"/>
              </w:rPr>
              <w:t xml:space="preserve">Jasność = min. 300 cd/m²  </w:t>
            </w:r>
          </w:p>
          <w:p w14:paraId="15A8B908" w14:textId="77777777" w:rsidR="001372EB" w:rsidRPr="000F16D7" w:rsidRDefault="001372EB" w:rsidP="001372EB">
            <w:pPr>
              <w:rPr>
                <w:rFonts w:cs="Calibri"/>
                <w:color w:val="auto"/>
                <w:sz w:val="24"/>
                <w:szCs w:val="24"/>
                <w:shd w:val="clear" w:color="auto" w:fill="FFFFFF"/>
              </w:rPr>
            </w:pPr>
            <w:r w:rsidRPr="000F16D7">
              <w:rPr>
                <w:rFonts w:cs="Calibri"/>
                <w:color w:val="auto"/>
                <w:sz w:val="24"/>
                <w:szCs w:val="24"/>
                <w:shd w:val="clear" w:color="auto" w:fill="FFFFFF"/>
              </w:rPr>
              <w:t>Kontrast typowy =1000:1</w:t>
            </w:r>
          </w:p>
          <w:p w14:paraId="04CF2A72" w14:textId="77777777" w:rsidR="001372EB" w:rsidRPr="000F16D7" w:rsidRDefault="001372EB" w:rsidP="001372EB">
            <w:pPr>
              <w:rPr>
                <w:rFonts w:cs="Calibri"/>
                <w:color w:val="auto"/>
                <w:sz w:val="24"/>
                <w:szCs w:val="24"/>
                <w:shd w:val="clear" w:color="auto" w:fill="FFFFFF"/>
                <w:lang w:val="en-US"/>
              </w:rPr>
            </w:pPr>
            <w:proofErr w:type="spellStart"/>
            <w:r w:rsidRPr="000F16D7">
              <w:rPr>
                <w:rFonts w:cs="Calibri"/>
                <w:color w:val="auto"/>
                <w:sz w:val="24"/>
                <w:szCs w:val="24"/>
                <w:shd w:val="clear" w:color="auto" w:fill="FFFFFF"/>
                <w:lang w:val="en-US"/>
              </w:rPr>
              <w:t>Odświeżanie</w:t>
            </w:r>
            <w:proofErr w:type="spellEnd"/>
            <w:r w:rsidRPr="000F16D7">
              <w:rPr>
                <w:rFonts w:cs="Calibri"/>
                <w:color w:val="auto"/>
                <w:sz w:val="24"/>
                <w:szCs w:val="24"/>
                <w:shd w:val="clear" w:color="auto" w:fill="FFFFFF"/>
                <w:lang w:val="en-US"/>
              </w:rPr>
              <w:t xml:space="preserve"> = min. 100 Hz</w:t>
            </w:r>
          </w:p>
          <w:p w14:paraId="1A9C1648" w14:textId="77777777" w:rsidR="001372EB" w:rsidRPr="000F16D7" w:rsidRDefault="001372EB" w:rsidP="001372EB">
            <w:pPr>
              <w:rPr>
                <w:rFonts w:cs="Calibri"/>
                <w:color w:val="auto"/>
                <w:sz w:val="24"/>
                <w:szCs w:val="24"/>
                <w:shd w:val="clear" w:color="auto" w:fill="FFFFFF"/>
                <w:lang w:val="en-US"/>
              </w:rPr>
            </w:pPr>
            <w:proofErr w:type="spellStart"/>
            <w:r w:rsidRPr="000F16D7">
              <w:rPr>
                <w:rFonts w:cs="Calibri"/>
                <w:color w:val="auto"/>
                <w:sz w:val="24"/>
                <w:szCs w:val="24"/>
                <w:shd w:val="clear" w:color="auto" w:fill="FFFFFF"/>
                <w:lang w:val="en-US"/>
              </w:rPr>
              <w:t>Kąty</w:t>
            </w:r>
            <w:proofErr w:type="spellEnd"/>
            <w:r w:rsidRPr="000F16D7">
              <w:rPr>
                <w:rFonts w:cs="Calibri"/>
                <w:color w:val="auto"/>
                <w:sz w:val="24"/>
                <w:szCs w:val="24"/>
                <w:shd w:val="clear" w:color="auto" w:fill="FFFFFF"/>
                <w:lang w:val="en-US"/>
              </w:rPr>
              <w:t xml:space="preserve"> Horizontal/Vertical = min. 170 / 170</w:t>
            </w:r>
          </w:p>
          <w:p w14:paraId="6354830C" w14:textId="710F8AD7" w:rsidR="00E66F30" w:rsidRPr="000F16D7" w:rsidRDefault="001372EB" w:rsidP="001372EB">
            <w:pPr>
              <w:jc w:val="both"/>
              <w:rPr>
                <w:rFonts w:cs="Calibri"/>
                <w:color w:val="auto"/>
                <w:sz w:val="24"/>
                <w:szCs w:val="24"/>
                <w:shd w:val="clear" w:color="auto" w:fill="FFFFFF"/>
              </w:rPr>
            </w:pPr>
            <w:r w:rsidRPr="000F16D7">
              <w:rPr>
                <w:rFonts w:cs="Calibri"/>
                <w:color w:val="auto"/>
                <w:sz w:val="24"/>
                <w:szCs w:val="24"/>
                <w:shd w:val="clear" w:color="auto" w:fill="FFFFFF"/>
              </w:rPr>
              <w:t>Rodzaj matrycy = Matowa, IPS lub EWV/VA.</w:t>
            </w:r>
          </w:p>
        </w:tc>
        <w:tc>
          <w:tcPr>
            <w:tcW w:w="5056" w:type="dxa"/>
            <w:vAlign w:val="center"/>
          </w:tcPr>
          <w:p w14:paraId="3C3457CC" w14:textId="2C5ACD67" w:rsidR="00E66F30" w:rsidRPr="00DF4BE1" w:rsidRDefault="00E66F30" w:rsidP="00DF4BE1">
            <w:pPr>
              <w:ind w:left="31"/>
              <w:jc w:val="center"/>
              <w:rPr>
                <w:rFonts w:ascii="Times New Roman" w:hAnsi="Times New Roman"/>
                <w:sz w:val="24"/>
                <w:szCs w:val="24"/>
              </w:rPr>
            </w:pPr>
          </w:p>
        </w:tc>
      </w:tr>
      <w:tr w:rsidR="00E66F30" w:rsidRPr="00DF4BE1" w14:paraId="0C4DB772" w14:textId="77777777" w:rsidTr="00E35124">
        <w:trPr>
          <w:trHeight w:val="186"/>
        </w:trPr>
        <w:tc>
          <w:tcPr>
            <w:tcW w:w="804" w:type="dxa"/>
            <w:vAlign w:val="center"/>
          </w:tcPr>
          <w:p w14:paraId="3FB9181A" w14:textId="77777777" w:rsidR="00E66F30" w:rsidRPr="00DF4BE1" w:rsidRDefault="00E66F30" w:rsidP="00DF4BE1">
            <w:pPr>
              <w:ind w:right="234"/>
              <w:jc w:val="center"/>
              <w:rPr>
                <w:rFonts w:ascii="Times New Roman" w:hAnsi="Times New Roman"/>
                <w:sz w:val="24"/>
                <w:szCs w:val="24"/>
              </w:rPr>
            </w:pPr>
            <w:r w:rsidRPr="00DF4BE1">
              <w:rPr>
                <w:rFonts w:ascii="Times New Roman" w:hAnsi="Times New Roman"/>
                <w:sz w:val="24"/>
                <w:szCs w:val="24"/>
              </w:rPr>
              <w:t>8</w:t>
            </w:r>
          </w:p>
        </w:tc>
        <w:tc>
          <w:tcPr>
            <w:tcW w:w="2026" w:type="dxa"/>
          </w:tcPr>
          <w:p w14:paraId="3ADE7D94" w14:textId="566916F9" w:rsidR="00E66F30" w:rsidRPr="00BD6BA1" w:rsidRDefault="00BD6BA1" w:rsidP="00DF4BE1">
            <w:pPr>
              <w:ind w:right="234"/>
              <w:rPr>
                <w:rFonts w:ascii="Times New Roman" w:hAnsi="Times New Roman"/>
                <w:sz w:val="24"/>
                <w:szCs w:val="24"/>
              </w:rPr>
            </w:pPr>
            <w:r w:rsidRPr="00BD6BA1">
              <w:rPr>
                <w:rFonts w:ascii="Times New Roman" w:hAnsi="Times New Roman"/>
                <w:sz w:val="24"/>
                <w:szCs w:val="24"/>
              </w:rPr>
              <w:t>Wyposażenie multimedialne</w:t>
            </w:r>
          </w:p>
        </w:tc>
        <w:tc>
          <w:tcPr>
            <w:tcW w:w="6542" w:type="dxa"/>
          </w:tcPr>
          <w:p w14:paraId="6E20A761" w14:textId="77777777" w:rsidR="00A062F2" w:rsidRPr="00A062F2" w:rsidRDefault="00A062F2" w:rsidP="00A062F2">
            <w:pPr>
              <w:rPr>
                <w:rFonts w:ascii="Times New Roman" w:hAnsi="Times New Roman"/>
                <w:sz w:val="24"/>
                <w:szCs w:val="24"/>
              </w:rPr>
            </w:pPr>
            <w:r w:rsidRPr="00A062F2">
              <w:rPr>
                <w:rFonts w:ascii="Times New Roman" w:hAnsi="Times New Roman"/>
                <w:sz w:val="24"/>
                <w:szCs w:val="24"/>
              </w:rPr>
              <w:t>Karta dźwiękowa zintegrowana z płytą główną. Wbudowane dwa głośniki min. 5W każdy.</w:t>
            </w:r>
          </w:p>
          <w:p w14:paraId="7675C859" w14:textId="75C22334" w:rsidR="00E66F30" w:rsidRPr="00DF4BE1" w:rsidRDefault="00A062F2" w:rsidP="00A062F2">
            <w:pPr>
              <w:jc w:val="both"/>
              <w:rPr>
                <w:rFonts w:ascii="Times New Roman" w:hAnsi="Times New Roman"/>
                <w:sz w:val="24"/>
                <w:szCs w:val="24"/>
              </w:rPr>
            </w:pPr>
            <w:r w:rsidRPr="00A062F2">
              <w:rPr>
                <w:rFonts w:ascii="Times New Roman" w:hAnsi="Times New Roman"/>
                <w:sz w:val="24"/>
                <w:szCs w:val="24"/>
              </w:rPr>
              <w:t xml:space="preserve">Wbudowana w obudowę matrycy cyfrowa kamera o rozdzielczości 5 </w:t>
            </w:r>
            <w:proofErr w:type="spellStart"/>
            <w:r w:rsidRPr="00A062F2">
              <w:rPr>
                <w:rFonts w:ascii="Times New Roman" w:hAnsi="Times New Roman"/>
                <w:sz w:val="24"/>
                <w:szCs w:val="24"/>
              </w:rPr>
              <w:t>Mpix</w:t>
            </w:r>
            <w:proofErr w:type="spellEnd"/>
            <w:r w:rsidRPr="00A062F2">
              <w:rPr>
                <w:rFonts w:ascii="Times New Roman" w:hAnsi="Times New Roman"/>
                <w:sz w:val="24"/>
                <w:szCs w:val="24"/>
              </w:rPr>
              <w:t xml:space="preserve"> z wsparciem dla IR. Moduł kamery wyposażony w diodę LED informującą o statusie pracy komponentu i mikrofon kierunkowy. Mechanizm pozwalający schować kamerę tak aby komponent nie wystawał poza obrys obudowy. Schowanie kamery powinno automatycznie wyłączać lub blokować komponent.</w:t>
            </w:r>
          </w:p>
        </w:tc>
        <w:tc>
          <w:tcPr>
            <w:tcW w:w="5056" w:type="dxa"/>
            <w:vAlign w:val="center"/>
          </w:tcPr>
          <w:p w14:paraId="1F940342" w14:textId="7B3D492E" w:rsidR="00E66F30" w:rsidRPr="00DF4BE1" w:rsidRDefault="00E66F30" w:rsidP="00DF4BE1">
            <w:pPr>
              <w:ind w:left="31"/>
              <w:jc w:val="center"/>
              <w:rPr>
                <w:rFonts w:ascii="Times New Roman" w:hAnsi="Times New Roman"/>
                <w:sz w:val="24"/>
                <w:szCs w:val="24"/>
              </w:rPr>
            </w:pPr>
          </w:p>
        </w:tc>
      </w:tr>
      <w:tr w:rsidR="00E66F30" w:rsidRPr="00DF4BE1" w14:paraId="134B5BE5" w14:textId="77777777" w:rsidTr="00E35124">
        <w:tc>
          <w:tcPr>
            <w:tcW w:w="804" w:type="dxa"/>
            <w:vAlign w:val="center"/>
          </w:tcPr>
          <w:p w14:paraId="1C835A4C" w14:textId="77777777" w:rsidR="00E66F30" w:rsidRPr="00DF4BE1" w:rsidRDefault="00E66F30" w:rsidP="00DF4BE1">
            <w:pPr>
              <w:ind w:right="234"/>
              <w:jc w:val="center"/>
              <w:rPr>
                <w:rFonts w:ascii="Times New Roman" w:hAnsi="Times New Roman"/>
                <w:sz w:val="24"/>
                <w:szCs w:val="24"/>
              </w:rPr>
            </w:pPr>
            <w:r w:rsidRPr="00DF4BE1">
              <w:rPr>
                <w:rFonts w:ascii="Times New Roman" w:hAnsi="Times New Roman"/>
                <w:sz w:val="24"/>
                <w:szCs w:val="24"/>
              </w:rPr>
              <w:t>9</w:t>
            </w:r>
          </w:p>
        </w:tc>
        <w:tc>
          <w:tcPr>
            <w:tcW w:w="2026" w:type="dxa"/>
          </w:tcPr>
          <w:p w14:paraId="762BCCD4" w14:textId="34A2FFB1" w:rsidR="00E66F30" w:rsidRPr="00DF4BE1" w:rsidRDefault="006F3F9F" w:rsidP="00DF4BE1">
            <w:pPr>
              <w:ind w:right="234"/>
              <w:rPr>
                <w:rFonts w:ascii="Times New Roman" w:hAnsi="Times New Roman"/>
                <w:bCs/>
                <w:sz w:val="24"/>
                <w:szCs w:val="24"/>
              </w:rPr>
            </w:pPr>
            <w:r w:rsidRPr="008D2D0C">
              <w:rPr>
                <w:bCs/>
                <w:color w:val="000000"/>
              </w:rPr>
              <w:t>Obudowa</w:t>
            </w:r>
          </w:p>
        </w:tc>
        <w:tc>
          <w:tcPr>
            <w:tcW w:w="6542" w:type="dxa"/>
          </w:tcPr>
          <w:p w14:paraId="2B258BEC" w14:textId="77777777" w:rsidR="003726AE" w:rsidRPr="00A515CF" w:rsidRDefault="003726AE" w:rsidP="003726AE">
            <w:pPr>
              <w:rPr>
                <w:rFonts w:ascii="Times New Roman" w:hAnsi="Times New Roman"/>
                <w:color w:val="auto"/>
                <w:sz w:val="24"/>
                <w:szCs w:val="24"/>
                <w:shd w:val="clear" w:color="auto" w:fill="FFFFFF"/>
              </w:rPr>
            </w:pPr>
            <w:r w:rsidRPr="00A515CF">
              <w:rPr>
                <w:rFonts w:ascii="Times New Roman" w:hAnsi="Times New Roman"/>
                <w:color w:val="auto"/>
                <w:sz w:val="24"/>
                <w:szCs w:val="24"/>
                <w:shd w:val="clear" w:color="auto" w:fill="FFFFFF"/>
              </w:rPr>
              <w:t xml:space="preserve">Typu </w:t>
            </w:r>
            <w:proofErr w:type="spellStart"/>
            <w:r w:rsidRPr="00A515CF">
              <w:rPr>
                <w:rFonts w:ascii="Times New Roman" w:hAnsi="Times New Roman"/>
                <w:color w:val="auto"/>
                <w:sz w:val="24"/>
                <w:szCs w:val="24"/>
                <w:shd w:val="clear" w:color="auto" w:fill="FFFFFF"/>
              </w:rPr>
              <w:t>All</w:t>
            </w:r>
            <w:proofErr w:type="spellEnd"/>
            <w:r w:rsidRPr="00A515CF">
              <w:rPr>
                <w:rFonts w:ascii="Times New Roman" w:hAnsi="Times New Roman"/>
                <w:color w:val="auto"/>
                <w:sz w:val="24"/>
                <w:szCs w:val="24"/>
                <w:shd w:val="clear" w:color="auto" w:fill="FFFFFF"/>
              </w:rPr>
              <w:t>-in-One zintegrowana z monitorem 27” w kolorze białym. Obudowa musi umożliwiać zastosowanie zabezpieczenia fizycznego w postaci linki metalowej lub kłódki (</w:t>
            </w:r>
            <w:proofErr w:type="spellStart"/>
            <w:r w:rsidRPr="00A515CF">
              <w:rPr>
                <w:rFonts w:ascii="Times New Roman" w:hAnsi="Times New Roman"/>
                <w:color w:val="auto"/>
                <w:sz w:val="24"/>
                <w:szCs w:val="24"/>
                <w:shd w:val="clear" w:color="auto" w:fill="FFFFFF"/>
              </w:rPr>
              <w:t>Kensington</w:t>
            </w:r>
            <w:proofErr w:type="spellEnd"/>
            <w:r w:rsidRPr="00A515CF">
              <w:rPr>
                <w:rFonts w:ascii="Times New Roman" w:hAnsi="Times New Roman"/>
                <w:color w:val="auto"/>
                <w:sz w:val="24"/>
                <w:szCs w:val="24"/>
                <w:shd w:val="clear" w:color="auto" w:fill="FFFFFF"/>
              </w:rPr>
              <w:t>).</w:t>
            </w:r>
          </w:p>
          <w:p w14:paraId="5A75A198" w14:textId="77777777" w:rsidR="003726AE" w:rsidRPr="00A515CF" w:rsidRDefault="003726AE" w:rsidP="003726AE">
            <w:pPr>
              <w:rPr>
                <w:rFonts w:ascii="Times New Roman" w:hAnsi="Times New Roman"/>
                <w:color w:val="auto"/>
                <w:sz w:val="24"/>
                <w:szCs w:val="24"/>
                <w:shd w:val="clear" w:color="auto" w:fill="FFFFFF"/>
              </w:rPr>
            </w:pPr>
            <w:r w:rsidRPr="00A515CF">
              <w:rPr>
                <w:rFonts w:ascii="Times New Roman" w:hAnsi="Times New Roman"/>
                <w:color w:val="auto"/>
                <w:sz w:val="24"/>
                <w:szCs w:val="24"/>
                <w:shd w:val="clear" w:color="auto" w:fill="FFFFFF"/>
              </w:rPr>
              <w:lastRenderedPageBreak/>
              <w:t>Podstawa musi oferować użytkownikowi możliwość regulacji w zakresie:</w:t>
            </w:r>
          </w:p>
          <w:p w14:paraId="6DC51B48" w14:textId="77777777" w:rsidR="003726AE" w:rsidRPr="00A515CF" w:rsidRDefault="003726AE" w:rsidP="003726AE">
            <w:pPr>
              <w:rPr>
                <w:rFonts w:ascii="Times New Roman" w:hAnsi="Times New Roman"/>
                <w:color w:val="auto"/>
                <w:sz w:val="24"/>
                <w:szCs w:val="24"/>
                <w:shd w:val="clear" w:color="auto" w:fill="FFFFFF"/>
              </w:rPr>
            </w:pPr>
            <w:r w:rsidRPr="00A515CF">
              <w:rPr>
                <w:rFonts w:ascii="Times New Roman" w:hAnsi="Times New Roman"/>
                <w:color w:val="auto"/>
                <w:sz w:val="24"/>
                <w:szCs w:val="24"/>
                <w:shd w:val="clear" w:color="auto" w:fill="FFFFFF"/>
              </w:rPr>
              <w:t xml:space="preserve">- przód/ tył – min. 20 stopni </w:t>
            </w:r>
          </w:p>
          <w:p w14:paraId="3DB49BE8" w14:textId="77777777" w:rsidR="003726AE" w:rsidRPr="00A515CF" w:rsidRDefault="003726AE" w:rsidP="003726AE">
            <w:pPr>
              <w:rPr>
                <w:rFonts w:ascii="Times New Roman" w:hAnsi="Times New Roman"/>
                <w:color w:val="auto"/>
                <w:sz w:val="24"/>
                <w:szCs w:val="24"/>
                <w:shd w:val="clear" w:color="auto" w:fill="FFFFFF"/>
              </w:rPr>
            </w:pPr>
            <w:r w:rsidRPr="00A515CF">
              <w:rPr>
                <w:rFonts w:ascii="Times New Roman" w:hAnsi="Times New Roman"/>
                <w:color w:val="auto"/>
                <w:sz w:val="24"/>
                <w:szCs w:val="24"/>
                <w:shd w:val="clear" w:color="auto" w:fill="FFFFFF"/>
              </w:rPr>
              <w:t>- wysokości – min. 150 mm</w:t>
            </w:r>
          </w:p>
          <w:p w14:paraId="54CDEBC5" w14:textId="77777777" w:rsidR="003726AE" w:rsidRPr="00A515CF" w:rsidRDefault="003726AE" w:rsidP="003726AE">
            <w:pPr>
              <w:rPr>
                <w:rFonts w:ascii="Times New Roman" w:hAnsi="Times New Roman"/>
                <w:color w:val="auto"/>
                <w:sz w:val="24"/>
                <w:szCs w:val="24"/>
                <w:shd w:val="clear" w:color="auto" w:fill="FFFFFF"/>
              </w:rPr>
            </w:pPr>
            <w:r w:rsidRPr="00A515CF">
              <w:rPr>
                <w:rFonts w:ascii="Times New Roman" w:hAnsi="Times New Roman"/>
                <w:color w:val="auto"/>
                <w:sz w:val="24"/>
                <w:szCs w:val="24"/>
                <w:shd w:val="clear" w:color="auto" w:fill="FFFFFF"/>
              </w:rPr>
              <w:t>- obrót lewo/prawo – w zakresie min. 90 stopni (45 lewo / 45 prawo)</w:t>
            </w:r>
          </w:p>
          <w:p w14:paraId="7ADAD242" w14:textId="77777777" w:rsidR="003726AE" w:rsidRPr="00A515CF" w:rsidRDefault="003726AE" w:rsidP="003726AE">
            <w:pPr>
              <w:rPr>
                <w:rFonts w:ascii="Times New Roman" w:hAnsi="Times New Roman"/>
                <w:color w:val="auto"/>
                <w:sz w:val="24"/>
                <w:szCs w:val="24"/>
                <w:shd w:val="clear" w:color="auto" w:fill="FFFFFF"/>
              </w:rPr>
            </w:pPr>
            <w:r w:rsidRPr="00A515CF">
              <w:rPr>
                <w:rFonts w:ascii="Times New Roman" w:hAnsi="Times New Roman"/>
                <w:color w:val="auto"/>
                <w:sz w:val="24"/>
                <w:szCs w:val="24"/>
                <w:shd w:val="clear" w:color="auto" w:fill="FFFFFF"/>
              </w:rPr>
              <w:t xml:space="preserve">- </w:t>
            </w:r>
            <w:proofErr w:type="spellStart"/>
            <w:r w:rsidRPr="00A515CF">
              <w:rPr>
                <w:rFonts w:ascii="Times New Roman" w:hAnsi="Times New Roman"/>
                <w:color w:val="auto"/>
                <w:sz w:val="24"/>
                <w:szCs w:val="24"/>
                <w:shd w:val="clear" w:color="auto" w:fill="FFFFFF"/>
              </w:rPr>
              <w:t>pivot</w:t>
            </w:r>
            <w:proofErr w:type="spellEnd"/>
          </w:p>
          <w:p w14:paraId="3083E6E6" w14:textId="37C12B2F" w:rsidR="00E66F30" w:rsidRPr="00A515CF" w:rsidRDefault="003726AE" w:rsidP="003726AE">
            <w:pPr>
              <w:jc w:val="both"/>
              <w:rPr>
                <w:rFonts w:ascii="Times New Roman" w:hAnsi="Times New Roman"/>
                <w:color w:val="auto"/>
                <w:sz w:val="24"/>
                <w:szCs w:val="24"/>
                <w:shd w:val="clear" w:color="auto" w:fill="FFFFFF"/>
              </w:rPr>
            </w:pPr>
            <w:r w:rsidRPr="00A515CF">
              <w:rPr>
                <w:rFonts w:ascii="Times New Roman" w:hAnsi="Times New Roman"/>
                <w:color w:val="auto"/>
                <w:sz w:val="24"/>
                <w:szCs w:val="24"/>
                <w:shd w:val="clear" w:color="auto" w:fill="FFFFFF"/>
              </w:rPr>
              <w:t>Komputer musi posiadać możliwość zainstalowania na ścianie przy wykorzystaniu ściennego systemu montażowego VESA.</w:t>
            </w:r>
          </w:p>
        </w:tc>
        <w:tc>
          <w:tcPr>
            <w:tcW w:w="5056" w:type="dxa"/>
            <w:vAlign w:val="center"/>
          </w:tcPr>
          <w:p w14:paraId="4F3DDCC5" w14:textId="792D5B00" w:rsidR="00E66F30" w:rsidRPr="00A515CF" w:rsidRDefault="00E66F30" w:rsidP="00DF4BE1">
            <w:pPr>
              <w:pStyle w:val="Akapitzlist"/>
              <w:ind w:left="31"/>
              <w:jc w:val="center"/>
              <w:rPr>
                <w:rFonts w:ascii="Times New Roman" w:hAnsi="Times New Roman" w:cs="Times New Roman"/>
                <w:sz w:val="24"/>
                <w:szCs w:val="24"/>
                <w:shd w:val="clear" w:color="auto" w:fill="FFFFFF"/>
              </w:rPr>
            </w:pPr>
          </w:p>
        </w:tc>
      </w:tr>
      <w:tr w:rsidR="00E66F30" w:rsidRPr="00DF4BE1" w14:paraId="6602A3B3" w14:textId="77777777" w:rsidTr="00E35124">
        <w:tc>
          <w:tcPr>
            <w:tcW w:w="804" w:type="dxa"/>
            <w:vAlign w:val="center"/>
          </w:tcPr>
          <w:p w14:paraId="4D110A00" w14:textId="77777777" w:rsidR="00E66F30" w:rsidRPr="00DF4BE1" w:rsidRDefault="00E66F30" w:rsidP="00DF4BE1">
            <w:pPr>
              <w:ind w:right="234"/>
              <w:jc w:val="center"/>
              <w:rPr>
                <w:rFonts w:ascii="Times New Roman" w:hAnsi="Times New Roman"/>
                <w:sz w:val="24"/>
                <w:szCs w:val="24"/>
              </w:rPr>
            </w:pPr>
            <w:r w:rsidRPr="00DF4BE1">
              <w:rPr>
                <w:rFonts w:ascii="Times New Roman" w:hAnsi="Times New Roman"/>
                <w:sz w:val="24"/>
                <w:szCs w:val="24"/>
              </w:rPr>
              <w:t>10</w:t>
            </w:r>
          </w:p>
        </w:tc>
        <w:tc>
          <w:tcPr>
            <w:tcW w:w="2026" w:type="dxa"/>
          </w:tcPr>
          <w:p w14:paraId="21B9897A" w14:textId="5EDAD850" w:rsidR="00E66F30" w:rsidRPr="00C64370" w:rsidRDefault="00C64370" w:rsidP="00DF4BE1">
            <w:pPr>
              <w:ind w:right="234"/>
              <w:rPr>
                <w:rFonts w:ascii="Times New Roman" w:hAnsi="Times New Roman"/>
                <w:sz w:val="24"/>
                <w:szCs w:val="24"/>
              </w:rPr>
            </w:pPr>
            <w:r w:rsidRPr="00C64370">
              <w:rPr>
                <w:rFonts w:ascii="Times New Roman" w:hAnsi="Times New Roman"/>
                <w:sz w:val="24"/>
                <w:szCs w:val="24"/>
              </w:rPr>
              <w:t>Bezpieczeństwo</w:t>
            </w:r>
          </w:p>
        </w:tc>
        <w:tc>
          <w:tcPr>
            <w:tcW w:w="6542" w:type="dxa"/>
          </w:tcPr>
          <w:p w14:paraId="65DBE13D" w14:textId="7F6F4988" w:rsidR="00E66F30" w:rsidRPr="00A515CF" w:rsidRDefault="00892B85" w:rsidP="00DF4BE1">
            <w:pPr>
              <w:jc w:val="both"/>
              <w:rPr>
                <w:rFonts w:ascii="Times New Roman" w:hAnsi="Times New Roman"/>
                <w:color w:val="auto"/>
                <w:sz w:val="24"/>
                <w:szCs w:val="24"/>
              </w:rPr>
            </w:pPr>
            <w:r w:rsidRPr="00A515CF">
              <w:rPr>
                <w:rFonts w:ascii="Times New Roman" w:hAnsi="Times New Roman"/>
                <w:color w:val="auto"/>
                <w:sz w:val="24"/>
                <w:szCs w:val="24"/>
              </w:rPr>
              <w:t>Zintegrowany z płytą główną dedykowany układ sprzętowy TPM 2.0 służący do tworzenia i zarządzania wygenerowanymi przez komputer kluczami szyfrowania.</w:t>
            </w:r>
          </w:p>
        </w:tc>
        <w:tc>
          <w:tcPr>
            <w:tcW w:w="5056" w:type="dxa"/>
            <w:vAlign w:val="center"/>
          </w:tcPr>
          <w:p w14:paraId="3F5CCBC9" w14:textId="5C09016A" w:rsidR="00E66F30" w:rsidRPr="00A515CF" w:rsidRDefault="00E66F30" w:rsidP="00DF4BE1">
            <w:pPr>
              <w:ind w:left="31"/>
              <w:jc w:val="center"/>
              <w:rPr>
                <w:rFonts w:ascii="Times New Roman" w:hAnsi="Times New Roman"/>
                <w:b/>
                <w:color w:val="auto"/>
                <w:sz w:val="24"/>
                <w:szCs w:val="24"/>
              </w:rPr>
            </w:pPr>
          </w:p>
        </w:tc>
      </w:tr>
      <w:tr w:rsidR="00E66F30" w:rsidRPr="00DF4BE1" w14:paraId="56C08E2B" w14:textId="77777777" w:rsidTr="00E35124">
        <w:tc>
          <w:tcPr>
            <w:tcW w:w="804" w:type="dxa"/>
            <w:vAlign w:val="center"/>
          </w:tcPr>
          <w:p w14:paraId="0E4F0763" w14:textId="77777777" w:rsidR="00E66F30" w:rsidRPr="00DF4BE1" w:rsidRDefault="00E66F30" w:rsidP="00DF4BE1">
            <w:pPr>
              <w:ind w:right="234"/>
              <w:jc w:val="center"/>
              <w:rPr>
                <w:rFonts w:ascii="Times New Roman" w:hAnsi="Times New Roman"/>
                <w:sz w:val="24"/>
                <w:szCs w:val="24"/>
              </w:rPr>
            </w:pPr>
            <w:r w:rsidRPr="00DF4BE1">
              <w:rPr>
                <w:rFonts w:ascii="Times New Roman" w:hAnsi="Times New Roman"/>
                <w:sz w:val="24"/>
                <w:szCs w:val="24"/>
              </w:rPr>
              <w:t>11</w:t>
            </w:r>
          </w:p>
        </w:tc>
        <w:tc>
          <w:tcPr>
            <w:tcW w:w="2026" w:type="dxa"/>
          </w:tcPr>
          <w:p w14:paraId="5BD8BDE0" w14:textId="77777777" w:rsidR="00625499" w:rsidRDefault="00625499" w:rsidP="00DF4BE1">
            <w:pPr>
              <w:ind w:right="234"/>
              <w:rPr>
                <w:rFonts w:ascii="Times New Roman" w:hAnsi="Times New Roman"/>
                <w:sz w:val="24"/>
                <w:szCs w:val="24"/>
              </w:rPr>
            </w:pPr>
          </w:p>
          <w:p w14:paraId="05B3EF30" w14:textId="77777777" w:rsidR="00625499" w:rsidRDefault="00625499" w:rsidP="00DF4BE1">
            <w:pPr>
              <w:ind w:right="234"/>
              <w:rPr>
                <w:rFonts w:ascii="Times New Roman" w:hAnsi="Times New Roman"/>
                <w:sz w:val="24"/>
                <w:szCs w:val="24"/>
              </w:rPr>
            </w:pPr>
          </w:p>
          <w:p w14:paraId="063AF1DC" w14:textId="77777777" w:rsidR="00625499" w:rsidRDefault="00625499" w:rsidP="00DF4BE1">
            <w:pPr>
              <w:ind w:right="234"/>
              <w:rPr>
                <w:rFonts w:ascii="Times New Roman" w:hAnsi="Times New Roman"/>
                <w:sz w:val="24"/>
                <w:szCs w:val="24"/>
              </w:rPr>
            </w:pPr>
          </w:p>
          <w:p w14:paraId="77D3C389" w14:textId="77777777" w:rsidR="00625499" w:rsidRDefault="00625499" w:rsidP="00DF4BE1">
            <w:pPr>
              <w:ind w:right="234"/>
              <w:rPr>
                <w:rFonts w:ascii="Times New Roman" w:hAnsi="Times New Roman"/>
                <w:sz w:val="24"/>
                <w:szCs w:val="24"/>
              </w:rPr>
            </w:pPr>
          </w:p>
          <w:p w14:paraId="59604B4E" w14:textId="77777777" w:rsidR="00625499" w:rsidRDefault="00625499" w:rsidP="00DF4BE1">
            <w:pPr>
              <w:ind w:right="234"/>
              <w:rPr>
                <w:rFonts w:ascii="Times New Roman" w:hAnsi="Times New Roman"/>
                <w:sz w:val="24"/>
                <w:szCs w:val="24"/>
              </w:rPr>
            </w:pPr>
          </w:p>
          <w:p w14:paraId="54C0837D" w14:textId="77777777" w:rsidR="00625499" w:rsidRDefault="00625499" w:rsidP="00DF4BE1">
            <w:pPr>
              <w:ind w:right="234"/>
              <w:rPr>
                <w:rFonts w:ascii="Times New Roman" w:hAnsi="Times New Roman"/>
                <w:sz w:val="24"/>
                <w:szCs w:val="24"/>
              </w:rPr>
            </w:pPr>
          </w:p>
          <w:p w14:paraId="0DA84F24" w14:textId="77777777" w:rsidR="00625499" w:rsidRDefault="00625499" w:rsidP="00DF4BE1">
            <w:pPr>
              <w:ind w:right="234"/>
              <w:rPr>
                <w:rFonts w:ascii="Times New Roman" w:hAnsi="Times New Roman"/>
                <w:sz w:val="24"/>
                <w:szCs w:val="24"/>
              </w:rPr>
            </w:pPr>
          </w:p>
          <w:p w14:paraId="08DB1006" w14:textId="78812654" w:rsidR="00E66F30" w:rsidRPr="00625499" w:rsidRDefault="00625499" w:rsidP="00DF4BE1">
            <w:pPr>
              <w:ind w:right="234"/>
              <w:rPr>
                <w:rFonts w:ascii="Times New Roman" w:hAnsi="Times New Roman"/>
                <w:sz w:val="24"/>
                <w:szCs w:val="24"/>
              </w:rPr>
            </w:pPr>
            <w:r w:rsidRPr="00625499">
              <w:rPr>
                <w:rFonts w:ascii="Times New Roman" w:hAnsi="Times New Roman"/>
                <w:sz w:val="24"/>
                <w:szCs w:val="24"/>
              </w:rPr>
              <w:t>BIOS</w:t>
            </w:r>
          </w:p>
        </w:tc>
        <w:tc>
          <w:tcPr>
            <w:tcW w:w="6542" w:type="dxa"/>
          </w:tcPr>
          <w:p w14:paraId="4F2DFCF6" w14:textId="77777777" w:rsidR="00625499" w:rsidRPr="00625499" w:rsidRDefault="00625499" w:rsidP="00625499">
            <w:pPr>
              <w:rPr>
                <w:rFonts w:ascii="Times New Roman" w:hAnsi="Times New Roman"/>
                <w:bCs/>
                <w:sz w:val="24"/>
                <w:szCs w:val="24"/>
              </w:rPr>
            </w:pPr>
            <w:r w:rsidRPr="00625499">
              <w:rPr>
                <w:rFonts w:ascii="Times New Roman" w:hAnsi="Times New Roman"/>
                <w:bCs/>
                <w:sz w:val="24"/>
                <w:szCs w:val="24"/>
              </w:rPr>
              <w:t>BIOS zgodny ze standardem NIST SP800-155.</w:t>
            </w:r>
          </w:p>
          <w:p w14:paraId="324E436F" w14:textId="77777777" w:rsidR="00625499" w:rsidRPr="00625499" w:rsidRDefault="00625499" w:rsidP="00625499">
            <w:pPr>
              <w:rPr>
                <w:rFonts w:ascii="Times New Roman" w:hAnsi="Times New Roman"/>
                <w:bCs/>
                <w:sz w:val="24"/>
                <w:szCs w:val="24"/>
              </w:rPr>
            </w:pPr>
            <w:r w:rsidRPr="00625499">
              <w:rPr>
                <w:rFonts w:ascii="Times New Roman" w:hAnsi="Times New Roman"/>
                <w:bCs/>
                <w:sz w:val="24"/>
                <w:szCs w:val="24"/>
              </w:rPr>
              <w:t>BIOS zgodny ze specyfikacją UEFI z pełnym wsparciem dla obsługi przy pomocy myszki i klawiatury.</w:t>
            </w:r>
          </w:p>
          <w:p w14:paraId="7F7DB989" w14:textId="77777777" w:rsidR="00625499" w:rsidRPr="00625499" w:rsidRDefault="00625499" w:rsidP="00625499">
            <w:pPr>
              <w:rPr>
                <w:rFonts w:ascii="Times New Roman" w:hAnsi="Times New Roman"/>
                <w:bCs/>
                <w:sz w:val="24"/>
                <w:szCs w:val="24"/>
              </w:rPr>
            </w:pPr>
            <w:r w:rsidRPr="00625499">
              <w:rPr>
                <w:rFonts w:ascii="Times New Roman" w:hAnsi="Times New Roman"/>
                <w:bCs/>
                <w:sz w:val="24"/>
                <w:szCs w:val="24"/>
              </w:rPr>
              <w:t>Możliwość, bez uruchamiania systemu operacyjnego z dysku twardego komputera lub innych, podłączonych do niego urządzeń zewnętrznych odczytania z BIOS bieżących informacji o:</w:t>
            </w:r>
          </w:p>
          <w:p w14:paraId="1543B029" w14:textId="77777777" w:rsidR="00625499" w:rsidRPr="00625499" w:rsidRDefault="00625499" w:rsidP="00625499">
            <w:pPr>
              <w:rPr>
                <w:rFonts w:ascii="Times New Roman" w:hAnsi="Times New Roman"/>
                <w:bCs/>
                <w:sz w:val="24"/>
                <w:szCs w:val="24"/>
              </w:rPr>
            </w:pPr>
            <w:r w:rsidRPr="00625499">
              <w:rPr>
                <w:rFonts w:ascii="Times New Roman" w:hAnsi="Times New Roman"/>
                <w:bCs/>
                <w:sz w:val="24"/>
                <w:szCs w:val="24"/>
              </w:rPr>
              <w:t>- producencie komputera</w:t>
            </w:r>
          </w:p>
          <w:p w14:paraId="60C9E43E" w14:textId="77777777" w:rsidR="00625499" w:rsidRPr="00625499" w:rsidRDefault="00625499" w:rsidP="00625499">
            <w:pPr>
              <w:rPr>
                <w:rFonts w:ascii="Times New Roman" w:hAnsi="Times New Roman"/>
                <w:bCs/>
                <w:sz w:val="24"/>
                <w:szCs w:val="24"/>
              </w:rPr>
            </w:pPr>
            <w:r w:rsidRPr="00625499">
              <w:rPr>
                <w:rFonts w:ascii="Times New Roman" w:hAnsi="Times New Roman"/>
                <w:bCs/>
                <w:sz w:val="24"/>
                <w:szCs w:val="24"/>
              </w:rPr>
              <w:t>- modelu komputera</w:t>
            </w:r>
          </w:p>
          <w:p w14:paraId="3C460613" w14:textId="77777777" w:rsidR="00625499" w:rsidRPr="00625499" w:rsidRDefault="00625499" w:rsidP="00625499">
            <w:pPr>
              <w:rPr>
                <w:rFonts w:ascii="Times New Roman" w:hAnsi="Times New Roman"/>
                <w:bCs/>
                <w:sz w:val="24"/>
                <w:szCs w:val="24"/>
              </w:rPr>
            </w:pPr>
            <w:r w:rsidRPr="00625499">
              <w:rPr>
                <w:rFonts w:ascii="Times New Roman" w:hAnsi="Times New Roman"/>
                <w:bCs/>
                <w:sz w:val="24"/>
                <w:szCs w:val="24"/>
              </w:rPr>
              <w:t>- numerze seryjnym komputera</w:t>
            </w:r>
          </w:p>
          <w:p w14:paraId="6563E1CA" w14:textId="77777777" w:rsidR="00625499" w:rsidRPr="00625499" w:rsidRDefault="00625499" w:rsidP="00625499">
            <w:pPr>
              <w:rPr>
                <w:rFonts w:ascii="Times New Roman" w:hAnsi="Times New Roman"/>
                <w:bCs/>
                <w:sz w:val="24"/>
                <w:szCs w:val="24"/>
              </w:rPr>
            </w:pPr>
            <w:r w:rsidRPr="00625499">
              <w:rPr>
                <w:rFonts w:ascii="Times New Roman" w:hAnsi="Times New Roman"/>
                <w:bCs/>
                <w:sz w:val="24"/>
                <w:szCs w:val="24"/>
              </w:rPr>
              <w:t>- wersji BIOS wraz z datą wydania</w:t>
            </w:r>
          </w:p>
          <w:p w14:paraId="43D9E8E3" w14:textId="77777777" w:rsidR="00625499" w:rsidRPr="00625499" w:rsidRDefault="00625499" w:rsidP="00625499">
            <w:pPr>
              <w:rPr>
                <w:rFonts w:ascii="Times New Roman" w:hAnsi="Times New Roman"/>
                <w:bCs/>
                <w:sz w:val="24"/>
                <w:szCs w:val="24"/>
              </w:rPr>
            </w:pPr>
            <w:r w:rsidRPr="00625499">
              <w:rPr>
                <w:rFonts w:ascii="Times New Roman" w:hAnsi="Times New Roman"/>
                <w:bCs/>
                <w:sz w:val="24"/>
                <w:szCs w:val="24"/>
              </w:rPr>
              <w:t>- ilości zainstalowanej pamięci RAM, taktowaniu i obsadzeniu w bankach</w:t>
            </w:r>
          </w:p>
          <w:p w14:paraId="19C81287" w14:textId="77777777" w:rsidR="00625499" w:rsidRPr="00625499" w:rsidRDefault="00625499" w:rsidP="00625499">
            <w:pPr>
              <w:rPr>
                <w:rFonts w:ascii="Times New Roman" w:hAnsi="Times New Roman"/>
                <w:bCs/>
                <w:sz w:val="24"/>
                <w:szCs w:val="24"/>
              </w:rPr>
            </w:pPr>
            <w:r w:rsidRPr="00625499">
              <w:rPr>
                <w:rFonts w:ascii="Times New Roman" w:hAnsi="Times New Roman"/>
                <w:bCs/>
                <w:sz w:val="24"/>
                <w:szCs w:val="24"/>
              </w:rPr>
              <w:t>- zastosowanym procesorze wraz z ilością rdzeni i taktowaniu.</w:t>
            </w:r>
          </w:p>
          <w:p w14:paraId="2B7B7227" w14:textId="77777777" w:rsidR="00625499" w:rsidRPr="00625499" w:rsidRDefault="00625499" w:rsidP="00625499">
            <w:pPr>
              <w:rPr>
                <w:rFonts w:ascii="Times New Roman" w:hAnsi="Times New Roman"/>
                <w:bCs/>
                <w:sz w:val="24"/>
                <w:szCs w:val="24"/>
              </w:rPr>
            </w:pPr>
            <w:r w:rsidRPr="00625499">
              <w:rPr>
                <w:rFonts w:ascii="Times New Roman" w:hAnsi="Times New Roman"/>
                <w:bCs/>
                <w:sz w:val="24"/>
                <w:szCs w:val="24"/>
              </w:rPr>
              <w:t>- zastosowanej karcie graficznej</w:t>
            </w:r>
          </w:p>
          <w:p w14:paraId="1E336261" w14:textId="77777777" w:rsidR="002A7476" w:rsidRPr="002A7476" w:rsidRDefault="00625499" w:rsidP="002A7476">
            <w:pPr>
              <w:jc w:val="both"/>
              <w:rPr>
                <w:rFonts w:ascii="Times New Roman" w:hAnsi="Times New Roman"/>
                <w:bCs/>
                <w:sz w:val="24"/>
                <w:szCs w:val="24"/>
              </w:rPr>
            </w:pPr>
            <w:r w:rsidRPr="00625499">
              <w:rPr>
                <w:rFonts w:ascii="Times New Roman" w:hAnsi="Times New Roman"/>
                <w:bCs/>
                <w:sz w:val="24"/>
                <w:szCs w:val="24"/>
              </w:rPr>
              <w:t xml:space="preserve">- natywnej rozdzielczości </w:t>
            </w:r>
            <w:proofErr w:type="spellStart"/>
            <w:r w:rsidRPr="00625499">
              <w:rPr>
                <w:rFonts w:ascii="Times New Roman" w:hAnsi="Times New Roman"/>
                <w:bCs/>
                <w:sz w:val="24"/>
                <w:szCs w:val="24"/>
              </w:rPr>
              <w:t>matrycy</w:t>
            </w:r>
            <w:r w:rsidR="002A7476" w:rsidRPr="002A7476">
              <w:rPr>
                <w:rFonts w:ascii="Times New Roman" w:hAnsi="Times New Roman"/>
                <w:bCs/>
                <w:sz w:val="24"/>
                <w:szCs w:val="24"/>
              </w:rPr>
              <w:t>BIOS</w:t>
            </w:r>
            <w:proofErr w:type="spellEnd"/>
            <w:r w:rsidR="002A7476" w:rsidRPr="002A7476">
              <w:rPr>
                <w:rFonts w:ascii="Times New Roman" w:hAnsi="Times New Roman"/>
                <w:bCs/>
                <w:sz w:val="24"/>
                <w:szCs w:val="24"/>
              </w:rPr>
              <w:t xml:space="preserve"> zgodny ze standardem NIST SP800-155.</w:t>
            </w:r>
          </w:p>
          <w:p w14:paraId="3451E10E"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BIOS zgodny ze specyfikacją UEFI z pełnym wsparciem dla obsługi przy pomocy myszki i klawiatury.</w:t>
            </w:r>
          </w:p>
          <w:p w14:paraId="4433AA4E"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lastRenderedPageBreak/>
              <w:t>Możliwość, bez uruchamiania systemu operacyjnego z dysku twardego komputera lub innych, podłączonych do niego urządzeń zewnętrznych odczytania z BIOS bieżących informacji o:</w:t>
            </w:r>
          </w:p>
          <w:p w14:paraId="0D195279"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producencie komputera</w:t>
            </w:r>
          </w:p>
          <w:p w14:paraId="1F7DA129"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modelu komputera</w:t>
            </w:r>
          </w:p>
          <w:p w14:paraId="319C5406"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numerze seryjnym komputera</w:t>
            </w:r>
          </w:p>
          <w:p w14:paraId="55503183"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wersji BIOS wraz z datą wydania</w:t>
            </w:r>
          </w:p>
          <w:p w14:paraId="00884570"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ilości zainstalowanej pamięci RAM, taktowaniu i obsadzeniu w bankach</w:t>
            </w:r>
          </w:p>
          <w:p w14:paraId="06DC7ACF"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zastosowanym procesorze wraz z ilością rdzeni i taktowaniu.</w:t>
            </w:r>
          </w:p>
          <w:p w14:paraId="5360159D"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zastosowanej karcie graficznej</w:t>
            </w:r>
          </w:p>
          <w:p w14:paraId="282A1924"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natywnej rozdzielczości matrycy</w:t>
            </w:r>
          </w:p>
          <w:p w14:paraId="721347DA"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zastosowanym kontrolerze audio</w:t>
            </w:r>
          </w:p>
          <w:p w14:paraId="68B864DD"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zamontowanym dysku twardym wraz z pojemnością i modelem</w:t>
            </w:r>
          </w:p>
          <w:p w14:paraId="05025711"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dacie produkcji komputera</w:t>
            </w:r>
          </w:p>
          <w:p w14:paraId="45D2E66A"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adresie MAC karty sieciowej</w:t>
            </w:r>
          </w:p>
          <w:p w14:paraId="46DE5609" w14:textId="77777777" w:rsidR="002A7476" w:rsidRPr="002A7476" w:rsidRDefault="002A7476" w:rsidP="002A7476">
            <w:pPr>
              <w:jc w:val="both"/>
              <w:rPr>
                <w:rFonts w:ascii="Times New Roman" w:hAnsi="Times New Roman"/>
                <w:bCs/>
                <w:sz w:val="24"/>
                <w:szCs w:val="24"/>
              </w:rPr>
            </w:pPr>
          </w:p>
          <w:p w14:paraId="5A9775D4"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włączenia/wyłączenia technologii SMT lub HT</w:t>
            </w:r>
          </w:p>
          <w:p w14:paraId="7F9028B1"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xml:space="preserve">Możliwość włączenia/wyłączenia </w:t>
            </w:r>
            <w:proofErr w:type="spellStart"/>
            <w:r w:rsidRPr="002A7476">
              <w:rPr>
                <w:rFonts w:ascii="Times New Roman" w:hAnsi="Times New Roman"/>
                <w:bCs/>
                <w:sz w:val="24"/>
                <w:szCs w:val="24"/>
              </w:rPr>
              <w:t>bootowania</w:t>
            </w:r>
            <w:proofErr w:type="spellEnd"/>
            <w:r w:rsidRPr="002A7476">
              <w:rPr>
                <w:rFonts w:ascii="Times New Roman" w:hAnsi="Times New Roman"/>
                <w:bCs/>
                <w:sz w:val="24"/>
                <w:szCs w:val="24"/>
              </w:rPr>
              <w:t xml:space="preserve"> z sieci (Ipv4 PXE i Ipv6 PXE)</w:t>
            </w:r>
          </w:p>
          <w:p w14:paraId="587616F8"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włączenia/wyłączenia bezprzewodowej karty sieciowej</w:t>
            </w:r>
          </w:p>
          <w:p w14:paraId="455C0DEC"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xml:space="preserve">Możliwość włączenia/wyłączenia modułu </w:t>
            </w:r>
            <w:proofErr w:type="spellStart"/>
            <w:r w:rsidRPr="002A7476">
              <w:rPr>
                <w:rFonts w:ascii="Times New Roman" w:hAnsi="Times New Roman"/>
                <w:bCs/>
                <w:sz w:val="24"/>
                <w:szCs w:val="24"/>
              </w:rPr>
              <w:t>BlueTooth</w:t>
            </w:r>
            <w:proofErr w:type="spellEnd"/>
            <w:r w:rsidRPr="002A7476">
              <w:rPr>
                <w:rFonts w:ascii="Times New Roman" w:hAnsi="Times New Roman"/>
                <w:bCs/>
                <w:sz w:val="24"/>
                <w:szCs w:val="24"/>
              </w:rPr>
              <w:t>.</w:t>
            </w:r>
          </w:p>
          <w:p w14:paraId="778EEACD"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włączenia/wyłączenia zintegrowanej karty LAN</w:t>
            </w:r>
          </w:p>
          <w:p w14:paraId="40D2B308"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włączenia/wyłączenia karty dźwiękowej</w:t>
            </w:r>
          </w:p>
          <w:p w14:paraId="6E2B1DC8"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włączenia/wyłączenia zintegrowanych głośników</w:t>
            </w:r>
          </w:p>
          <w:p w14:paraId="072286BC"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włączenia/wyłączenia zintegrowanej kamery</w:t>
            </w:r>
          </w:p>
          <w:p w14:paraId="52977E30"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włączenia/wyłączenia zintegrowanego mikrofonu</w:t>
            </w:r>
          </w:p>
          <w:p w14:paraId="18D0D181"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ustawienia co najmniej 3 trybów pracy wentylatora</w:t>
            </w:r>
          </w:p>
          <w:p w14:paraId="1E020214"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włączenia/wyłączenia blokady wgrania starszej wersji BIOS</w:t>
            </w:r>
          </w:p>
          <w:p w14:paraId="4E16864B"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włączenia/wyłączenia portów M.2 (1) i M.2 (2)</w:t>
            </w:r>
          </w:p>
          <w:p w14:paraId="512ABA98"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lastRenderedPageBreak/>
              <w:t xml:space="preserve">Możliwość włączenia/wyłączenia funkcji Fast </w:t>
            </w:r>
            <w:proofErr w:type="spellStart"/>
            <w:r w:rsidRPr="002A7476">
              <w:rPr>
                <w:rFonts w:ascii="Times New Roman" w:hAnsi="Times New Roman"/>
                <w:bCs/>
                <w:sz w:val="24"/>
                <w:szCs w:val="24"/>
              </w:rPr>
              <w:t>Boot</w:t>
            </w:r>
            <w:proofErr w:type="spellEnd"/>
          </w:p>
          <w:p w14:paraId="6F4540C4"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xml:space="preserve">Możliwość ustawienia kolejności </w:t>
            </w:r>
            <w:proofErr w:type="spellStart"/>
            <w:r w:rsidRPr="002A7476">
              <w:rPr>
                <w:rFonts w:ascii="Times New Roman" w:hAnsi="Times New Roman"/>
                <w:bCs/>
                <w:sz w:val="24"/>
                <w:szCs w:val="24"/>
              </w:rPr>
              <w:t>bootowania</w:t>
            </w:r>
            <w:proofErr w:type="spellEnd"/>
            <w:r w:rsidRPr="002A7476">
              <w:rPr>
                <w:rFonts w:ascii="Times New Roman" w:hAnsi="Times New Roman"/>
                <w:bCs/>
                <w:sz w:val="24"/>
                <w:szCs w:val="24"/>
              </w:rPr>
              <w:t xml:space="preserve"> </w:t>
            </w:r>
          </w:p>
          <w:p w14:paraId="4ED2A074"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xml:space="preserve">Możliwość ustawienia portów USB w środowisku </w:t>
            </w:r>
            <w:proofErr w:type="spellStart"/>
            <w:r w:rsidRPr="002A7476">
              <w:rPr>
                <w:rFonts w:ascii="Times New Roman" w:hAnsi="Times New Roman"/>
                <w:bCs/>
                <w:sz w:val="24"/>
                <w:szCs w:val="24"/>
              </w:rPr>
              <w:t>Pre-Boot</w:t>
            </w:r>
            <w:proofErr w:type="spellEnd"/>
            <w:r w:rsidRPr="002A7476">
              <w:rPr>
                <w:rFonts w:ascii="Times New Roman" w:hAnsi="Times New Roman"/>
                <w:bCs/>
                <w:sz w:val="24"/>
                <w:szCs w:val="24"/>
              </w:rPr>
              <w:t xml:space="preserve"> dla 3 niezależnych scenariuszy:</w:t>
            </w:r>
          </w:p>
          <w:p w14:paraId="016268B9"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1. Zewnętrzna pamięć USB dopuszczona</w:t>
            </w:r>
          </w:p>
          <w:p w14:paraId="375827DF"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2. Zewnętrzna pamięć USB tylko do odczytu</w:t>
            </w:r>
          </w:p>
          <w:p w14:paraId="4BFE655D"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3. Tylko peryferia USB</w:t>
            </w:r>
          </w:p>
          <w:p w14:paraId="79836D6F"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BIOS zgodny z APM (Advanced Power Management). Musi oferować:</w:t>
            </w:r>
          </w:p>
          <w:p w14:paraId="420A348F"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xml:space="preserve">- funkcje wznowienia pracy dla 3 niezależnych trybów (Power On, Power Off, </w:t>
            </w:r>
            <w:proofErr w:type="spellStart"/>
            <w:r w:rsidRPr="002A7476">
              <w:rPr>
                <w:rFonts w:ascii="Times New Roman" w:hAnsi="Times New Roman"/>
                <w:bCs/>
                <w:sz w:val="24"/>
                <w:szCs w:val="24"/>
              </w:rPr>
              <w:t>Last</w:t>
            </w:r>
            <w:proofErr w:type="spellEnd"/>
            <w:r w:rsidRPr="002A7476">
              <w:rPr>
                <w:rFonts w:ascii="Times New Roman" w:hAnsi="Times New Roman"/>
                <w:bCs/>
                <w:sz w:val="24"/>
                <w:szCs w:val="24"/>
              </w:rPr>
              <w:t xml:space="preserve"> </w:t>
            </w:r>
            <w:proofErr w:type="spellStart"/>
            <w:r w:rsidRPr="002A7476">
              <w:rPr>
                <w:rFonts w:ascii="Times New Roman" w:hAnsi="Times New Roman"/>
                <w:bCs/>
                <w:sz w:val="24"/>
                <w:szCs w:val="24"/>
              </w:rPr>
              <w:t>State</w:t>
            </w:r>
            <w:proofErr w:type="spellEnd"/>
            <w:r w:rsidRPr="002A7476">
              <w:rPr>
                <w:rFonts w:ascii="Times New Roman" w:hAnsi="Times New Roman"/>
                <w:bCs/>
                <w:sz w:val="24"/>
                <w:szCs w:val="24"/>
              </w:rPr>
              <w:t>)</w:t>
            </w:r>
          </w:p>
          <w:p w14:paraId="1C8F27E5"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xml:space="preserve">- funkcję </w:t>
            </w:r>
            <w:proofErr w:type="spellStart"/>
            <w:r w:rsidRPr="002A7476">
              <w:rPr>
                <w:rFonts w:ascii="Times New Roman" w:hAnsi="Times New Roman"/>
                <w:bCs/>
                <w:sz w:val="24"/>
                <w:szCs w:val="24"/>
              </w:rPr>
              <w:t>ErP</w:t>
            </w:r>
            <w:proofErr w:type="spellEnd"/>
          </w:p>
          <w:p w14:paraId="3AFA3CC8"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 funkcję Wake on LAN</w:t>
            </w:r>
          </w:p>
          <w:p w14:paraId="2CFA8E2A"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BIOS musi oferować możliwość ustawienia dwóch niezależnych haseł. Hasła dostępowego do ustawień BIOS i hasła powodującego blokadę rozruchu komputera.</w:t>
            </w:r>
          </w:p>
          <w:p w14:paraId="232C9C01"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włączenia silnego hasła dla konta administratora i użytkownika. Po włączeniu funkcji hasło powinno składać się z co najmniej 8 znaków w tym jedna mała litera, jedna duża litera, jedna cyfra i jeden znak specjalny.</w:t>
            </w:r>
          </w:p>
          <w:p w14:paraId="4A963FE1"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Wbudowane w BIOS narzędzie dedykowane do zerowania/czyszczenia podłączonych dysków SSD.</w:t>
            </w:r>
          </w:p>
          <w:p w14:paraId="60030670" w14:textId="77777777" w:rsidR="002A7476" w:rsidRPr="002A7476" w:rsidRDefault="002A7476" w:rsidP="002A7476">
            <w:pPr>
              <w:jc w:val="both"/>
              <w:rPr>
                <w:rFonts w:ascii="Times New Roman" w:hAnsi="Times New Roman"/>
                <w:bCs/>
                <w:sz w:val="24"/>
                <w:szCs w:val="24"/>
              </w:rPr>
            </w:pPr>
            <w:r w:rsidRPr="002A7476">
              <w:rPr>
                <w:rFonts w:ascii="Times New Roman" w:hAnsi="Times New Roman"/>
                <w:bCs/>
                <w:sz w:val="24"/>
                <w:szCs w:val="24"/>
              </w:rPr>
              <w:t>Możliwość zbierania przez BIOS logów zdarzeń systemowych wraz z datą i opisem. Możliwość wykasowania logów z poziomu BIOS.</w:t>
            </w:r>
          </w:p>
          <w:p w14:paraId="13039F0D" w14:textId="6F1ADD30" w:rsidR="00E66F30" w:rsidRPr="00DF4BE1" w:rsidRDefault="002A7476" w:rsidP="002A7476">
            <w:pPr>
              <w:jc w:val="both"/>
              <w:rPr>
                <w:rFonts w:ascii="Times New Roman" w:hAnsi="Times New Roman"/>
                <w:bCs/>
                <w:sz w:val="24"/>
                <w:szCs w:val="24"/>
              </w:rPr>
            </w:pPr>
            <w:r w:rsidRPr="002A7476">
              <w:rPr>
                <w:rFonts w:ascii="Times New Roman" w:hAnsi="Times New Roman"/>
                <w:bCs/>
                <w:sz w:val="24"/>
                <w:szCs w:val="24"/>
              </w:rPr>
              <w:t>BIOS wyposażony w moduł do aktualizacji przy pomocy pamięci USB Flash.</w:t>
            </w:r>
          </w:p>
        </w:tc>
        <w:tc>
          <w:tcPr>
            <w:tcW w:w="5056" w:type="dxa"/>
            <w:vAlign w:val="center"/>
          </w:tcPr>
          <w:p w14:paraId="596D7223" w14:textId="3D83EC33" w:rsidR="00E66F30" w:rsidRPr="00DF4BE1" w:rsidRDefault="00E66F30" w:rsidP="00DF4BE1">
            <w:pPr>
              <w:jc w:val="center"/>
              <w:rPr>
                <w:rFonts w:ascii="Times New Roman" w:hAnsi="Times New Roman"/>
                <w:bCs/>
                <w:sz w:val="24"/>
                <w:szCs w:val="24"/>
              </w:rPr>
            </w:pPr>
          </w:p>
        </w:tc>
      </w:tr>
      <w:tr w:rsidR="00E66F30" w:rsidRPr="00DF4BE1" w14:paraId="57826822" w14:textId="77777777" w:rsidTr="00E35124">
        <w:tc>
          <w:tcPr>
            <w:tcW w:w="804" w:type="dxa"/>
            <w:vAlign w:val="center"/>
          </w:tcPr>
          <w:p w14:paraId="341ADF37" w14:textId="77777777" w:rsidR="00E66F30" w:rsidRPr="00DF4BE1" w:rsidRDefault="00E66F30" w:rsidP="00DF4BE1">
            <w:pPr>
              <w:ind w:right="234"/>
              <w:jc w:val="center"/>
              <w:rPr>
                <w:rFonts w:ascii="Times New Roman" w:hAnsi="Times New Roman"/>
                <w:sz w:val="24"/>
                <w:szCs w:val="24"/>
              </w:rPr>
            </w:pPr>
            <w:r w:rsidRPr="00DF4BE1">
              <w:rPr>
                <w:rFonts w:ascii="Times New Roman" w:hAnsi="Times New Roman"/>
                <w:sz w:val="24"/>
                <w:szCs w:val="24"/>
              </w:rPr>
              <w:lastRenderedPageBreak/>
              <w:t>12</w:t>
            </w:r>
          </w:p>
        </w:tc>
        <w:tc>
          <w:tcPr>
            <w:tcW w:w="2026" w:type="dxa"/>
          </w:tcPr>
          <w:p w14:paraId="11D8BC48" w14:textId="77777777" w:rsidR="00DD7046" w:rsidRDefault="00DD7046" w:rsidP="00DF4BE1">
            <w:pPr>
              <w:ind w:right="234"/>
              <w:rPr>
                <w:rFonts w:ascii="Times New Roman" w:hAnsi="Times New Roman"/>
                <w:bCs/>
                <w:sz w:val="24"/>
                <w:szCs w:val="24"/>
              </w:rPr>
            </w:pPr>
          </w:p>
          <w:p w14:paraId="38F10080" w14:textId="77777777" w:rsidR="00DD7046" w:rsidRDefault="00DD7046" w:rsidP="00DF4BE1">
            <w:pPr>
              <w:ind w:right="234"/>
              <w:rPr>
                <w:rFonts w:ascii="Times New Roman" w:hAnsi="Times New Roman"/>
                <w:bCs/>
                <w:sz w:val="24"/>
                <w:szCs w:val="24"/>
              </w:rPr>
            </w:pPr>
          </w:p>
          <w:p w14:paraId="56098719" w14:textId="77777777" w:rsidR="00DD7046" w:rsidRDefault="00DD7046" w:rsidP="00DF4BE1">
            <w:pPr>
              <w:ind w:right="234"/>
              <w:rPr>
                <w:rFonts w:ascii="Times New Roman" w:hAnsi="Times New Roman"/>
                <w:bCs/>
                <w:sz w:val="24"/>
                <w:szCs w:val="24"/>
              </w:rPr>
            </w:pPr>
          </w:p>
          <w:p w14:paraId="05F2016C" w14:textId="10ACF396" w:rsidR="00E66F30" w:rsidRPr="00DF4BE1" w:rsidRDefault="00DD7046" w:rsidP="00DF4BE1">
            <w:pPr>
              <w:ind w:right="234"/>
              <w:rPr>
                <w:rFonts w:ascii="Times New Roman" w:hAnsi="Times New Roman"/>
                <w:bCs/>
                <w:sz w:val="24"/>
                <w:szCs w:val="24"/>
              </w:rPr>
            </w:pPr>
            <w:r w:rsidRPr="00DD7046">
              <w:rPr>
                <w:rFonts w:ascii="Times New Roman" w:hAnsi="Times New Roman"/>
                <w:bCs/>
                <w:sz w:val="24"/>
                <w:szCs w:val="24"/>
              </w:rPr>
              <w:lastRenderedPageBreak/>
              <w:t>System diagnostyczny</w:t>
            </w:r>
          </w:p>
        </w:tc>
        <w:tc>
          <w:tcPr>
            <w:tcW w:w="6542" w:type="dxa"/>
          </w:tcPr>
          <w:p w14:paraId="610E31D9" w14:textId="77777777" w:rsidR="004A07BD" w:rsidRPr="004A07BD" w:rsidRDefault="004A07BD" w:rsidP="004A07BD">
            <w:pPr>
              <w:rPr>
                <w:rFonts w:ascii="Times New Roman" w:hAnsi="Times New Roman"/>
                <w:sz w:val="24"/>
                <w:szCs w:val="24"/>
              </w:rPr>
            </w:pPr>
            <w:r w:rsidRPr="004A07BD">
              <w:rPr>
                <w:rFonts w:ascii="Times New Roman" w:hAnsi="Times New Roman"/>
                <w:sz w:val="24"/>
                <w:szCs w:val="24"/>
              </w:rPr>
              <w:lastRenderedPageBreak/>
              <w:t xml:space="preserve">System diagnostyczny w tej samej pamięci co BIOS pozwalający na przetestowanie następujących komponentów: dysk SSD, wentylator, karta Wi-Fi, wbudowany ekran, porty USB, pamięć RAM, płyta główna, procesor, karta graficzna, wbudowane </w:t>
            </w:r>
            <w:r w:rsidRPr="004A07BD">
              <w:rPr>
                <w:rFonts w:ascii="Times New Roman" w:hAnsi="Times New Roman"/>
                <w:sz w:val="24"/>
                <w:szCs w:val="24"/>
              </w:rPr>
              <w:lastRenderedPageBreak/>
              <w:t>głośniki, karta Bluetooth, karta LAN, wbudowana kamera, sensor odpowiedzialny za odczyt temperatury.</w:t>
            </w:r>
          </w:p>
          <w:p w14:paraId="789B4A77" w14:textId="77777777" w:rsidR="004A07BD" w:rsidRPr="004A07BD" w:rsidRDefault="004A07BD" w:rsidP="004A07BD">
            <w:pPr>
              <w:rPr>
                <w:rFonts w:ascii="Times New Roman" w:hAnsi="Times New Roman"/>
                <w:sz w:val="24"/>
                <w:szCs w:val="24"/>
              </w:rPr>
            </w:pPr>
            <w:r w:rsidRPr="004A07BD">
              <w:rPr>
                <w:rFonts w:ascii="Times New Roman" w:hAnsi="Times New Roman"/>
                <w:sz w:val="24"/>
                <w:szCs w:val="24"/>
              </w:rPr>
              <w:t>System diagnostyczny musi umożliwiać przeprowadzenie testu w trybie szybkim i zaawansowanym.</w:t>
            </w:r>
          </w:p>
          <w:p w14:paraId="2DE39CF7" w14:textId="7884A200" w:rsidR="00E66F30" w:rsidRPr="00DF4BE1" w:rsidRDefault="004A07BD" w:rsidP="004A07BD">
            <w:pPr>
              <w:rPr>
                <w:rFonts w:ascii="Times New Roman" w:hAnsi="Times New Roman"/>
                <w:sz w:val="24"/>
                <w:szCs w:val="24"/>
              </w:rPr>
            </w:pPr>
            <w:r w:rsidRPr="004A07BD">
              <w:rPr>
                <w:rFonts w:ascii="Times New Roman" w:hAnsi="Times New Roman"/>
                <w:sz w:val="24"/>
                <w:szCs w:val="24"/>
              </w:rPr>
              <w:t>System diagnostyczny musi zawierać informację o historii przeprowadzonych testów.</w:t>
            </w:r>
          </w:p>
        </w:tc>
        <w:tc>
          <w:tcPr>
            <w:tcW w:w="5056" w:type="dxa"/>
            <w:vAlign w:val="center"/>
          </w:tcPr>
          <w:p w14:paraId="1009800F" w14:textId="09092876" w:rsidR="00E66F30" w:rsidRPr="00DF4BE1" w:rsidRDefault="00E66F30" w:rsidP="00DF4BE1">
            <w:pPr>
              <w:pStyle w:val="Akapitzlist"/>
              <w:ind w:left="31"/>
              <w:jc w:val="center"/>
              <w:rPr>
                <w:rFonts w:ascii="Times New Roman" w:hAnsi="Times New Roman" w:cs="Times New Roman"/>
                <w:bCs/>
                <w:sz w:val="24"/>
                <w:szCs w:val="24"/>
              </w:rPr>
            </w:pPr>
          </w:p>
        </w:tc>
      </w:tr>
      <w:tr w:rsidR="00E66F30" w:rsidRPr="00DF4BE1" w14:paraId="3E16C3F6" w14:textId="77777777" w:rsidTr="00E35124">
        <w:tc>
          <w:tcPr>
            <w:tcW w:w="804" w:type="dxa"/>
            <w:vAlign w:val="center"/>
          </w:tcPr>
          <w:p w14:paraId="40E1D265" w14:textId="77777777" w:rsidR="00E66F30" w:rsidRPr="00DF4BE1" w:rsidRDefault="00E66F30" w:rsidP="00DF4BE1">
            <w:pPr>
              <w:ind w:right="234"/>
              <w:jc w:val="center"/>
              <w:rPr>
                <w:rFonts w:ascii="Times New Roman" w:hAnsi="Times New Roman"/>
                <w:sz w:val="24"/>
                <w:szCs w:val="24"/>
              </w:rPr>
            </w:pPr>
            <w:r w:rsidRPr="00DF4BE1">
              <w:rPr>
                <w:rFonts w:ascii="Times New Roman" w:hAnsi="Times New Roman"/>
                <w:sz w:val="24"/>
                <w:szCs w:val="24"/>
              </w:rPr>
              <w:t>13</w:t>
            </w:r>
          </w:p>
        </w:tc>
        <w:tc>
          <w:tcPr>
            <w:tcW w:w="2026" w:type="dxa"/>
          </w:tcPr>
          <w:p w14:paraId="48C55591" w14:textId="77777777" w:rsidR="00F54D0D" w:rsidRDefault="00F54D0D" w:rsidP="00DF4BE1">
            <w:pPr>
              <w:rPr>
                <w:rFonts w:ascii="Times New Roman" w:hAnsi="Times New Roman"/>
                <w:bCs/>
                <w:sz w:val="24"/>
                <w:szCs w:val="24"/>
              </w:rPr>
            </w:pPr>
          </w:p>
          <w:p w14:paraId="54341353" w14:textId="77777777" w:rsidR="00F54D0D" w:rsidRDefault="00F54D0D" w:rsidP="00DF4BE1">
            <w:pPr>
              <w:rPr>
                <w:rFonts w:ascii="Times New Roman" w:hAnsi="Times New Roman"/>
                <w:bCs/>
                <w:sz w:val="24"/>
                <w:szCs w:val="24"/>
              </w:rPr>
            </w:pPr>
          </w:p>
          <w:p w14:paraId="730AD072" w14:textId="77777777" w:rsidR="00F54D0D" w:rsidRDefault="00F54D0D" w:rsidP="00DF4BE1">
            <w:pPr>
              <w:rPr>
                <w:rFonts w:ascii="Times New Roman" w:hAnsi="Times New Roman"/>
                <w:bCs/>
                <w:sz w:val="24"/>
                <w:szCs w:val="24"/>
              </w:rPr>
            </w:pPr>
          </w:p>
          <w:p w14:paraId="6C34A505" w14:textId="77777777" w:rsidR="00F54D0D" w:rsidRDefault="00F54D0D" w:rsidP="00DF4BE1">
            <w:pPr>
              <w:rPr>
                <w:rFonts w:ascii="Times New Roman" w:hAnsi="Times New Roman"/>
                <w:bCs/>
                <w:sz w:val="24"/>
                <w:szCs w:val="24"/>
              </w:rPr>
            </w:pPr>
          </w:p>
          <w:p w14:paraId="325131B4" w14:textId="00EBAC10" w:rsidR="00E66F30" w:rsidRPr="00DF4BE1" w:rsidRDefault="007A39D1" w:rsidP="00DF4BE1">
            <w:pPr>
              <w:rPr>
                <w:rFonts w:ascii="Times New Roman" w:hAnsi="Times New Roman"/>
                <w:b/>
                <w:bCs/>
                <w:sz w:val="24"/>
                <w:szCs w:val="24"/>
              </w:rPr>
            </w:pPr>
            <w:r w:rsidRPr="007A39D1">
              <w:rPr>
                <w:rFonts w:ascii="Times New Roman" w:hAnsi="Times New Roman"/>
                <w:bCs/>
                <w:sz w:val="24"/>
                <w:szCs w:val="24"/>
              </w:rPr>
              <w:t>Certyfikaty</w:t>
            </w:r>
          </w:p>
        </w:tc>
        <w:tc>
          <w:tcPr>
            <w:tcW w:w="6542" w:type="dxa"/>
          </w:tcPr>
          <w:p w14:paraId="44639B87" w14:textId="77777777" w:rsidR="007949A9" w:rsidRPr="007949A9" w:rsidRDefault="007949A9" w:rsidP="007949A9">
            <w:pPr>
              <w:jc w:val="both"/>
              <w:rPr>
                <w:rFonts w:ascii="Times New Roman" w:hAnsi="Times New Roman"/>
                <w:color w:val="444444"/>
                <w:sz w:val="24"/>
                <w:szCs w:val="24"/>
                <w:shd w:val="clear" w:color="auto" w:fill="FFFFFF"/>
              </w:rPr>
            </w:pPr>
            <w:r w:rsidRPr="007949A9">
              <w:rPr>
                <w:rFonts w:ascii="Times New Roman" w:hAnsi="Times New Roman"/>
                <w:color w:val="444444"/>
                <w:sz w:val="24"/>
                <w:szCs w:val="24"/>
                <w:shd w:val="clear" w:color="auto" w:fill="FFFFFF"/>
              </w:rPr>
              <w:t>Certyfikat ISO 9001 dla producenta sprzętu.</w:t>
            </w:r>
          </w:p>
          <w:p w14:paraId="3C5264B5" w14:textId="77777777" w:rsidR="007949A9" w:rsidRPr="007949A9" w:rsidRDefault="007949A9" w:rsidP="007949A9">
            <w:pPr>
              <w:jc w:val="both"/>
              <w:rPr>
                <w:rFonts w:ascii="Times New Roman" w:hAnsi="Times New Roman"/>
                <w:color w:val="444444"/>
                <w:sz w:val="24"/>
                <w:szCs w:val="24"/>
                <w:shd w:val="clear" w:color="auto" w:fill="FFFFFF"/>
              </w:rPr>
            </w:pPr>
            <w:r w:rsidRPr="007949A9">
              <w:rPr>
                <w:rFonts w:ascii="Times New Roman" w:hAnsi="Times New Roman"/>
                <w:color w:val="444444"/>
                <w:sz w:val="24"/>
                <w:szCs w:val="24"/>
                <w:shd w:val="clear" w:color="auto" w:fill="FFFFFF"/>
              </w:rPr>
              <w:t>Certyfikat ISO 14001 dla producenta sprzętu.</w:t>
            </w:r>
          </w:p>
          <w:p w14:paraId="3FEE455A" w14:textId="77777777" w:rsidR="007949A9" w:rsidRPr="007949A9" w:rsidRDefault="007949A9" w:rsidP="007949A9">
            <w:pPr>
              <w:jc w:val="both"/>
              <w:rPr>
                <w:rFonts w:ascii="Times New Roman" w:hAnsi="Times New Roman"/>
                <w:color w:val="444444"/>
                <w:sz w:val="24"/>
                <w:szCs w:val="24"/>
                <w:shd w:val="clear" w:color="auto" w:fill="FFFFFF"/>
              </w:rPr>
            </w:pPr>
            <w:r w:rsidRPr="007949A9">
              <w:rPr>
                <w:rFonts w:ascii="Times New Roman" w:hAnsi="Times New Roman"/>
                <w:color w:val="444444"/>
                <w:sz w:val="24"/>
                <w:szCs w:val="24"/>
                <w:shd w:val="clear" w:color="auto" w:fill="FFFFFF"/>
              </w:rPr>
              <w:t>Certyfikat ISO 27001 dla producenta sprzętu.</w:t>
            </w:r>
          </w:p>
          <w:p w14:paraId="32E7601E" w14:textId="77777777" w:rsidR="007949A9" w:rsidRPr="007949A9" w:rsidRDefault="007949A9" w:rsidP="007949A9">
            <w:pPr>
              <w:jc w:val="both"/>
              <w:rPr>
                <w:rFonts w:ascii="Times New Roman" w:hAnsi="Times New Roman"/>
                <w:color w:val="444444"/>
                <w:sz w:val="24"/>
                <w:szCs w:val="24"/>
                <w:shd w:val="clear" w:color="auto" w:fill="FFFFFF"/>
              </w:rPr>
            </w:pPr>
            <w:r w:rsidRPr="007949A9">
              <w:rPr>
                <w:rFonts w:ascii="Times New Roman" w:hAnsi="Times New Roman"/>
                <w:color w:val="444444"/>
                <w:sz w:val="24"/>
                <w:szCs w:val="24"/>
                <w:shd w:val="clear" w:color="auto" w:fill="FFFFFF"/>
              </w:rPr>
              <w:t>Certyfikat ISO 45001 dla producenta sprzętu.</w:t>
            </w:r>
          </w:p>
          <w:p w14:paraId="715F313E" w14:textId="77777777" w:rsidR="007949A9" w:rsidRPr="007949A9" w:rsidRDefault="007949A9" w:rsidP="007949A9">
            <w:pPr>
              <w:jc w:val="both"/>
              <w:rPr>
                <w:rFonts w:ascii="Times New Roman" w:hAnsi="Times New Roman"/>
                <w:color w:val="444444"/>
                <w:sz w:val="24"/>
                <w:szCs w:val="24"/>
                <w:shd w:val="clear" w:color="auto" w:fill="FFFFFF"/>
              </w:rPr>
            </w:pPr>
            <w:r w:rsidRPr="007949A9">
              <w:rPr>
                <w:rFonts w:ascii="Times New Roman" w:hAnsi="Times New Roman"/>
                <w:color w:val="444444"/>
                <w:sz w:val="24"/>
                <w:szCs w:val="24"/>
                <w:shd w:val="clear" w:color="auto" w:fill="FFFFFF"/>
              </w:rPr>
              <w:t>Certyfikat ISO 46001 dla producenta sprzętu</w:t>
            </w:r>
          </w:p>
          <w:p w14:paraId="6BF10943" w14:textId="77777777" w:rsidR="007949A9" w:rsidRPr="007949A9" w:rsidRDefault="007949A9" w:rsidP="007949A9">
            <w:pPr>
              <w:jc w:val="both"/>
              <w:rPr>
                <w:rFonts w:ascii="Times New Roman" w:hAnsi="Times New Roman"/>
                <w:color w:val="444444"/>
                <w:sz w:val="24"/>
                <w:szCs w:val="24"/>
                <w:shd w:val="clear" w:color="auto" w:fill="FFFFFF"/>
              </w:rPr>
            </w:pPr>
            <w:r w:rsidRPr="007949A9">
              <w:rPr>
                <w:rFonts w:ascii="Times New Roman" w:hAnsi="Times New Roman"/>
                <w:color w:val="444444"/>
                <w:sz w:val="24"/>
                <w:szCs w:val="24"/>
                <w:shd w:val="clear" w:color="auto" w:fill="FFFFFF"/>
              </w:rPr>
              <w:t xml:space="preserve">Certyfikat ISO 50001 dla producenta sprzętu. </w:t>
            </w:r>
          </w:p>
          <w:p w14:paraId="18FD455B" w14:textId="77777777" w:rsidR="007949A9" w:rsidRPr="007949A9" w:rsidRDefault="007949A9" w:rsidP="007949A9">
            <w:pPr>
              <w:jc w:val="both"/>
              <w:rPr>
                <w:rFonts w:ascii="Times New Roman" w:hAnsi="Times New Roman"/>
                <w:color w:val="444444"/>
                <w:sz w:val="24"/>
                <w:szCs w:val="24"/>
                <w:shd w:val="clear" w:color="auto" w:fill="FFFFFF"/>
              </w:rPr>
            </w:pPr>
            <w:r w:rsidRPr="007949A9">
              <w:rPr>
                <w:rFonts w:ascii="Times New Roman" w:hAnsi="Times New Roman"/>
                <w:color w:val="444444"/>
                <w:sz w:val="24"/>
                <w:szCs w:val="24"/>
                <w:shd w:val="clear" w:color="auto" w:fill="FFFFFF"/>
              </w:rPr>
              <w:t>ISO 9001 dla autoryzowanego serwisu producenta komputera.</w:t>
            </w:r>
          </w:p>
          <w:p w14:paraId="475A6AD5" w14:textId="77777777" w:rsidR="007949A9" w:rsidRPr="007949A9" w:rsidRDefault="007949A9" w:rsidP="007949A9">
            <w:pPr>
              <w:jc w:val="both"/>
              <w:rPr>
                <w:rFonts w:ascii="Times New Roman" w:hAnsi="Times New Roman"/>
                <w:color w:val="444444"/>
                <w:sz w:val="24"/>
                <w:szCs w:val="24"/>
                <w:shd w:val="clear" w:color="auto" w:fill="FFFFFF"/>
              </w:rPr>
            </w:pPr>
            <w:r w:rsidRPr="007949A9">
              <w:rPr>
                <w:rFonts w:ascii="Times New Roman" w:hAnsi="Times New Roman"/>
                <w:color w:val="444444"/>
                <w:sz w:val="24"/>
                <w:szCs w:val="24"/>
                <w:shd w:val="clear" w:color="auto" w:fill="FFFFFF"/>
              </w:rPr>
              <w:t>Deklaracja zgodności CE.</w:t>
            </w:r>
          </w:p>
          <w:p w14:paraId="72C13EC0" w14:textId="77777777" w:rsidR="007949A9" w:rsidRPr="007949A9" w:rsidRDefault="007949A9" w:rsidP="007949A9">
            <w:pPr>
              <w:jc w:val="both"/>
              <w:rPr>
                <w:rFonts w:ascii="Times New Roman" w:hAnsi="Times New Roman"/>
                <w:color w:val="444444"/>
                <w:sz w:val="24"/>
                <w:szCs w:val="24"/>
                <w:shd w:val="clear" w:color="auto" w:fill="FFFFFF"/>
              </w:rPr>
            </w:pPr>
            <w:r w:rsidRPr="007949A9">
              <w:rPr>
                <w:rFonts w:ascii="Times New Roman" w:hAnsi="Times New Roman"/>
                <w:color w:val="444444"/>
                <w:sz w:val="24"/>
                <w:szCs w:val="24"/>
                <w:shd w:val="clear" w:color="auto" w:fill="FFFFFF"/>
              </w:rPr>
              <w:t xml:space="preserve">Potwierdzenie spełnienia kryteriów środowiskowych, w tym zgodności z dyrektywą </w:t>
            </w:r>
            <w:proofErr w:type="spellStart"/>
            <w:r w:rsidRPr="007949A9">
              <w:rPr>
                <w:rFonts w:ascii="Times New Roman" w:hAnsi="Times New Roman"/>
                <w:color w:val="444444"/>
                <w:sz w:val="24"/>
                <w:szCs w:val="24"/>
                <w:shd w:val="clear" w:color="auto" w:fill="FFFFFF"/>
              </w:rPr>
              <w:t>RoHS</w:t>
            </w:r>
            <w:proofErr w:type="spellEnd"/>
            <w:r w:rsidRPr="007949A9">
              <w:rPr>
                <w:rFonts w:ascii="Times New Roman" w:hAnsi="Times New Roman"/>
                <w:color w:val="444444"/>
                <w:sz w:val="24"/>
                <w:szCs w:val="24"/>
                <w:shd w:val="clear" w:color="auto" w:fill="FFFFFF"/>
              </w:rPr>
              <w:t xml:space="preserve"> Unii Europejskiej o eliminacji substancji niebezpiecznych.</w:t>
            </w:r>
          </w:p>
          <w:p w14:paraId="7A912FA0" w14:textId="77777777" w:rsidR="007949A9" w:rsidRPr="007949A9" w:rsidRDefault="007949A9" w:rsidP="007949A9">
            <w:pPr>
              <w:jc w:val="both"/>
              <w:rPr>
                <w:rFonts w:ascii="Times New Roman" w:hAnsi="Times New Roman"/>
                <w:color w:val="444444"/>
                <w:sz w:val="24"/>
                <w:szCs w:val="24"/>
                <w:shd w:val="clear" w:color="auto" w:fill="FFFFFF"/>
              </w:rPr>
            </w:pPr>
            <w:r w:rsidRPr="007949A9">
              <w:rPr>
                <w:rFonts w:ascii="Times New Roman" w:hAnsi="Times New Roman"/>
                <w:color w:val="444444"/>
                <w:sz w:val="24"/>
                <w:szCs w:val="24"/>
                <w:shd w:val="clear" w:color="auto" w:fill="FFFFFF"/>
              </w:rPr>
              <w:t xml:space="preserve">Komputer musi spełniać wymogi EPEAT na poziomie Gold dla Polski. </w:t>
            </w:r>
          </w:p>
          <w:p w14:paraId="6FEC8507" w14:textId="2EDD1246" w:rsidR="00E66F30" w:rsidRPr="00DF4BE1" w:rsidRDefault="007949A9" w:rsidP="007949A9">
            <w:pPr>
              <w:jc w:val="both"/>
              <w:rPr>
                <w:rFonts w:ascii="Times New Roman" w:hAnsi="Times New Roman"/>
                <w:color w:val="444444"/>
                <w:sz w:val="24"/>
                <w:szCs w:val="24"/>
                <w:shd w:val="clear" w:color="auto" w:fill="FFFFFF"/>
              </w:rPr>
            </w:pPr>
            <w:r w:rsidRPr="007949A9">
              <w:rPr>
                <w:rFonts w:ascii="Times New Roman" w:hAnsi="Times New Roman"/>
                <w:color w:val="444444"/>
                <w:sz w:val="24"/>
                <w:szCs w:val="24"/>
                <w:shd w:val="clear" w:color="auto" w:fill="FFFFFF"/>
              </w:rPr>
              <w:t>WHQL dla oferowanego systemu operacyjnego.</w:t>
            </w:r>
          </w:p>
        </w:tc>
        <w:tc>
          <w:tcPr>
            <w:tcW w:w="5056" w:type="dxa"/>
            <w:vAlign w:val="center"/>
          </w:tcPr>
          <w:p w14:paraId="5FB8580D" w14:textId="3F61F8BB" w:rsidR="00E66F30" w:rsidRPr="00DF4BE1" w:rsidRDefault="00E66F30" w:rsidP="00DF4BE1">
            <w:pPr>
              <w:ind w:left="31"/>
              <w:jc w:val="center"/>
              <w:rPr>
                <w:rFonts w:ascii="Times New Roman" w:hAnsi="Times New Roman"/>
                <w:color w:val="444444"/>
                <w:sz w:val="24"/>
                <w:szCs w:val="24"/>
                <w:shd w:val="clear" w:color="auto" w:fill="FFFFFF"/>
              </w:rPr>
            </w:pPr>
          </w:p>
        </w:tc>
      </w:tr>
      <w:tr w:rsidR="001768D1" w:rsidRPr="00DF4BE1" w14:paraId="77779723" w14:textId="77777777" w:rsidTr="00E35124">
        <w:tc>
          <w:tcPr>
            <w:tcW w:w="804" w:type="dxa"/>
            <w:vAlign w:val="center"/>
          </w:tcPr>
          <w:p w14:paraId="0A689B06" w14:textId="77777777" w:rsidR="001768D1" w:rsidRPr="00DF4BE1" w:rsidRDefault="001768D1" w:rsidP="00DF4BE1">
            <w:pPr>
              <w:ind w:right="234"/>
              <w:jc w:val="center"/>
              <w:rPr>
                <w:rFonts w:ascii="Times New Roman" w:hAnsi="Times New Roman"/>
                <w:sz w:val="24"/>
                <w:szCs w:val="24"/>
              </w:rPr>
            </w:pPr>
            <w:r w:rsidRPr="00DF4BE1">
              <w:rPr>
                <w:rFonts w:ascii="Times New Roman" w:hAnsi="Times New Roman"/>
                <w:sz w:val="24"/>
                <w:szCs w:val="24"/>
              </w:rPr>
              <w:t>14</w:t>
            </w:r>
          </w:p>
        </w:tc>
        <w:tc>
          <w:tcPr>
            <w:tcW w:w="2026" w:type="dxa"/>
          </w:tcPr>
          <w:p w14:paraId="2E63484B" w14:textId="77777777" w:rsidR="005A0048" w:rsidRDefault="005A0048" w:rsidP="00DF4BE1">
            <w:pPr>
              <w:ind w:right="234"/>
              <w:rPr>
                <w:rFonts w:ascii="Times New Roman" w:hAnsi="Times New Roman"/>
                <w:sz w:val="24"/>
                <w:szCs w:val="24"/>
              </w:rPr>
            </w:pPr>
          </w:p>
          <w:p w14:paraId="767B5EFB" w14:textId="77777777" w:rsidR="005A0048" w:rsidRDefault="005A0048" w:rsidP="00DF4BE1">
            <w:pPr>
              <w:ind w:right="234"/>
              <w:rPr>
                <w:rFonts w:ascii="Times New Roman" w:hAnsi="Times New Roman"/>
                <w:sz w:val="24"/>
                <w:szCs w:val="24"/>
              </w:rPr>
            </w:pPr>
          </w:p>
          <w:p w14:paraId="6A0FE2CF" w14:textId="31D9400F" w:rsidR="001768D1" w:rsidRPr="005A0048" w:rsidRDefault="005A0048" w:rsidP="00DF4BE1">
            <w:pPr>
              <w:ind w:right="234"/>
              <w:rPr>
                <w:rFonts w:ascii="Times New Roman" w:hAnsi="Times New Roman"/>
                <w:sz w:val="24"/>
                <w:szCs w:val="24"/>
              </w:rPr>
            </w:pPr>
            <w:r w:rsidRPr="005A0048">
              <w:rPr>
                <w:rFonts w:ascii="Times New Roman" w:hAnsi="Times New Roman"/>
                <w:sz w:val="24"/>
                <w:szCs w:val="24"/>
              </w:rPr>
              <w:t>Wsparcie techniczne producenta</w:t>
            </w:r>
          </w:p>
        </w:tc>
        <w:tc>
          <w:tcPr>
            <w:tcW w:w="6542" w:type="dxa"/>
          </w:tcPr>
          <w:p w14:paraId="0C6BA390" w14:textId="77777777" w:rsidR="0089627B" w:rsidRPr="0089627B" w:rsidRDefault="0089627B" w:rsidP="0089627B">
            <w:pPr>
              <w:jc w:val="both"/>
              <w:rPr>
                <w:rFonts w:ascii="Times New Roman" w:hAnsi="Times New Roman"/>
                <w:sz w:val="24"/>
                <w:szCs w:val="24"/>
              </w:rPr>
            </w:pPr>
            <w:r w:rsidRPr="0089627B">
              <w:rPr>
                <w:rFonts w:ascii="Times New Roman" w:hAnsi="Times New Roman"/>
                <w:sz w:val="24"/>
                <w:szCs w:val="24"/>
              </w:rPr>
              <w:t>Możliwość telefonicznego sprawdzenia konfiguracji sprzętowej komputera oraz warunków gwarancji po podaniu numeru seryjnego bezpośrednio u producenta.</w:t>
            </w:r>
          </w:p>
          <w:p w14:paraId="7E7D10C9" w14:textId="186E8635" w:rsidR="001768D1" w:rsidRPr="00DF4BE1" w:rsidRDefault="0089627B" w:rsidP="0089627B">
            <w:pPr>
              <w:jc w:val="both"/>
              <w:rPr>
                <w:rFonts w:ascii="Times New Roman" w:hAnsi="Times New Roman"/>
                <w:sz w:val="24"/>
                <w:szCs w:val="24"/>
              </w:rPr>
            </w:pPr>
            <w:r w:rsidRPr="0089627B">
              <w:rPr>
                <w:rFonts w:ascii="Times New Roman" w:hAnsi="Times New Roman"/>
                <w:sz w:val="24"/>
                <w:szCs w:val="24"/>
              </w:rPr>
              <w:t>Dostęp do najnowszych sterowników i uaktualnień na stronie producenta zestawu realizowany poprzez podanie na dedykowanej stronie internetowej producenta numeru seryjnego lub modelu komputera</w:t>
            </w:r>
          </w:p>
        </w:tc>
        <w:tc>
          <w:tcPr>
            <w:tcW w:w="5056" w:type="dxa"/>
            <w:vAlign w:val="center"/>
          </w:tcPr>
          <w:p w14:paraId="1EF9FD50" w14:textId="2C8FEAD0" w:rsidR="001768D1" w:rsidRPr="00DF4BE1" w:rsidRDefault="001768D1" w:rsidP="00DF4BE1">
            <w:pPr>
              <w:ind w:left="31"/>
              <w:jc w:val="center"/>
              <w:rPr>
                <w:rFonts w:ascii="Times New Roman" w:hAnsi="Times New Roman"/>
                <w:sz w:val="24"/>
                <w:szCs w:val="24"/>
              </w:rPr>
            </w:pPr>
          </w:p>
        </w:tc>
      </w:tr>
      <w:tr w:rsidR="001768D1" w:rsidRPr="00DF4BE1" w14:paraId="7B558AFD" w14:textId="77777777" w:rsidTr="00E35124">
        <w:tc>
          <w:tcPr>
            <w:tcW w:w="804" w:type="dxa"/>
            <w:vAlign w:val="center"/>
          </w:tcPr>
          <w:p w14:paraId="41EE18F1" w14:textId="77777777" w:rsidR="001768D1" w:rsidRPr="00DF4BE1" w:rsidRDefault="001768D1" w:rsidP="00DF4BE1">
            <w:pPr>
              <w:ind w:right="234"/>
              <w:jc w:val="center"/>
              <w:rPr>
                <w:rFonts w:ascii="Times New Roman" w:hAnsi="Times New Roman"/>
                <w:sz w:val="24"/>
                <w:szCs w:val="24"/>
              </w:rPr>
            </w:pPr>
            <w:r w:rsidRPr="00DF4BE1">
              <w:rPr>
                <w:rFonts w:ascii="Times New Roman" w:hAnsi="Times New Roman"/>
                <w:sz w:val="24"/>
                <w:szCs w:val="24"/>
              </w:rPr>
              <w:t>15</w:t>
            </w:r>
          </w:p>
        </w:tc>
        <w:tc>
          <w:tcPr>
            <w:tcW w:w="2026" w:type="dxa"/>
          </w:tcPr>
          <w:p w14:paraId="30576A3C" w14:textId="77777777" w:rsidR="00F54D0D" w:rsidRDefault="00F54D0D" w:rsidP="00DF4BE1">
            <w:pPr>
              <w:ind w:right="234"/>
              <w:rPr>
                <w:bCs/>
              </w:rPr>
            </w:pPr>
          </w:p>
          <w:p w14:paraId="42478661" w14:textId="77777777" w:rsidR="00F54D0D" w:rsidRDefault="00F54D0D" w:rsidP="00DF4BE1">
            <w:pPr>
              <w:ind w:right="234"/>
              <w:rPr>
                <w:bCs/>
              </w:rPr>
            </w:pPr>
          </w:p>
          <w:p w14:paraId="58CD86C9" w14:textId="77777777" w:rsidR="00F54D0D" w:rsidRDefault="00F54D0D" w:rsidP="00DF4BE1">
            <w:pPr>
              <w:ind w:right="234"/>
              <w:rPr>
                <w:bCs/>
              </w:rPr>
            </w:pPr>
          </w:p>
          <w:p w14:paraId="4E444549" w14:textId="77777777" w:rsidR="00F54D0D" w:rsidRDefault="00F54D0D" w:rsidP="00DF4BE1">
            <w:pPr>
              <w:ind w:right="234"/>
              <w:rPr>
                <w:bCs/>
              </w:rPr>
            </w:pPr>
          </w:p>
          <w:p w14:paraId="516E3CC6" w14:textId="77777777" w:rsidR="00F54D0D" w:rsidRDefault="00F54D0D" w:rsidP="00DF4BE1">
            <w:pPr>
              <w:ind w:right="234"/>
              <w:rPr>
                <w:bCs/>
              </w:rPr>
            </w:pPr>
          </w:p>
          <w:p w14:paraId="5EC3A948" w14:textId="77777777" w:rsidR="00F54D0D" w:rsidRDefault="00F54D0D" w:rsidP="00DF4BE1">
            <w:pPr>
              <w:ind w:right="234"/>
              <w:rPr>
                <w:bCs/>
              </w:rPr>
            </w:pPr>
          </w:p>
          <w:p w14:paraId="6865848A" w14:textId="77777777" w:rsidR="00F54D0D" w:rsidRDefault="00F54D0D" w:rsidP="00DF4BE1">
            <w:pPr>
              <w:ind w:right="234"/>
              <w:rPr>
                <w:bCs/>
              </w:rPr>
            </w:pPr>
          </w:p>
          <w:p w14:paraId="57CC2308" w14:textId="77777777" w:rsidR="00F54D0D" w:rsidRDefault="00F54D0D" w:rsidP="00DF4BE1">
            <w:pPr>
              <w:ind w:right="234"/>
              <w:rPr>
                <w:bCs/>
              </w:rPr>
            </w:pPr>
          </w:p>
          <w:p w14:paraId="663FBFDF" w14:textId="199A8424" w:rsidR="001768D1" w:rsidRPr="00DF4BE1" w:rsidRDefault="00774715" w:rsidP="00DF4BE1">
            <w:pPr>
              <w:ind w:right="234"/>
              <w:rPr>
                <w:rFonts w:ascii="Times New Roman" w:hAnsi="Times New Roman"/>
                <w:b/>
                <w:bCs/>
                <w:sz w:val="24"/>
                <w:szCs w:val="24"/>
              </w:rPr>
            </w:pPr>
            <w:r w:rsidRPr="008D2D0C">
              <w:rPr>
                <w:bCs/>
              </w:rPr>
              <w:t>Dodatkowe oprogramowanie producenta</w:t>
            </w:r>
          </w:p>
        </w:tc>
        <w:tc>
          <w:tcPr>
            <w:tcW w:w="6542" w:type="dxa"/>
          </w:tcPr>
          <w:p w14:paraId="4591B481"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lastRenderedPageBreak/>
              <w:t>Dedykowane oprogramowanie producenta komputera umożliwiające:</w:t>
            </w:r>
          </w:p>
          <w:p w14:paraId="01C67FE6"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t xml:space="preserve"> - Pobieranie sterowników i aktualizację do najnowszej wersji</w:t>
            </w:r>
          </w:p>
          <w:p w14:paraId="37255586"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t xml:space="preserve"> - Przeprowadzenie diagnostyki urządzenia w tym:</w:t>
            </w:r>
          </w:p>
          <w:p w14:paraId="2E4ECDA6"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lastRenderedPageBreak/>
              <w:t>Test pamięci RAM</w:t>
            </w:r>
          </w:p>
          <w:p w14:paraId="20342D3A"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t>Test dysku SSD</w:t>
            </w:r>
          </w:p>
          <w:p w14:paraId="0CB7CE55" w14:textId="77777777" w:rsidR="00166D9F" w:rsidRPr="00484B76" w:rsidRDefault="00166D9F" w:rsidP="00166D9F">
            <w:pPr>
              <w:pStyle w:val="Bezodstpw"/>
              <w:jc w:val="both"/>
              <w:rPr>
                <w:rFonts w:ascii="Times New Roman" w:hAnsi="Times New Roman" w:cs="Times New Roman"/>
                <w:sz w:val="24"/>
                <w:szCs w:val="24"/>
                <w:lang w:val="en-US"/>
              </w:rPr>
            </w:pPr>
            <w:r w:rsidRPr="00484B76">
              <w:rPr>
                <w:rFonts w:ascii="Times New Roman" w:hAnsi="Times New Roman" w:cs="Times New Roman"/>
                <w:sz w:val="24"/>
                <w:szCs w:val="24"/>
                <w:lang w:val="en-US"/>
              </w:rPr>
              <w:t xml:space="preserve">Test </w:t>
            </w:r>
            <w:proofErr w:type="spellStart"/>
            <w:r w:rsidRPr="00484B76">
              <w:rPr>
                <w:rFonts w:ascii="Times New Roman" w:hAnsi="Times New Roman" w:cs="Times New Roman"/>
                <w:sz w:val="24"/>
                <w:szCs w:val="24"/>
                <w:lang w:val="en-US"/>
              </w:rPr>
              <w:t>karty</w:t>
            </w:r>
            <w:proofErr w:type="spellEnd"/>
            <w:r w:rsidRPr="00484B76">
              <w:rPr>
                <w:rFonts w:ascii="Times New Roman" w:hAnsi="Times New Roman" w:cs="Times New Roman"/>
                <w:sz w:val="24"/>
                <w:szCs w:val="24"/>
                <w:lang w:val="en-US"/>
              </w:rPr>
              <w:t xml:space="preserve"> Wi-Fi</w:t>
            </w:r>
          </w:p>
          <w:p w14:paraId="02735891" w14:textId="77777777" w:rsidR="00166D9F" w:rsidRPr="00484B76" w:rsidRDefault="00166D9F" w:rsidP="00166D9F">
            <w:pPr>
              <w:pStyle w:val="Bezodstpw"/>
              <w:jc w:val="both"/>
              <w:rPr>
                <w:rFonts w:ascii="Times New Roman" w:hAnsi="Times New Roman" w:cs="Times New Roman"/>
                <w:sz w:val="24"/>
                <w:szCs w:val="24"/>
                <w:lang w:val="en-US"/>
              </w:rPr>
            </w:pPr>
            <w:r w:rsidRPr="00484B76">
              <w:rPr>
                <w:rFonts w:ascii="Times New Roman" w:hAnsi="Times New Roman" w:cs="Times New Roman"/>
                <w:sz w:val="24"/>
                <w:szCs w:val="24"/>
                <w:lang w:val="en-US"/>
              </w:rPr>
              <w:t xml:space="preserve">Test </w:t>
            </w:r>
            <w:proofErr w:type="spellStart"/>
            <w:r w:rsidRPr="00484B76">
              <w:rPr>
                <w:rFonts w:ascii="Times New Roman" w:hAnsi="Times New Roman" w:cs="Times New Roman"/>
                <w:sz w:val="24"/>
                <w:szCs w:val="24"/>
                <w:lang w:val="en-US"/>
              </w:rPr>
              <w:t>karty</w:t>
            </w:r>
            <w:proofErr w:type="spellEnd"/>
            <w:r w:rsidRPr="00484B76">
              <w:rPr>
                <w:rFonts w:ascii="Times New Roman" w:hAnsi="Times New Roman" w:cs="Times New Roman"/>
                <w:sz w:val="24"/>
                <w:szCs w:val="24"/>
                <w:lang w:val="en-US"/>
              </w:rPr>
              <w:t xml:space="preserve"> Bluetooth</w:t>
            </w:r>
          </w:p>
          <w:p w14:paraId="1E19634F"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t>Test wentylatora</w:t>
            </w:r>
          </w:p>
          <w:p w14:paraId="4F037CC2"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t>Test wbudowanego ekranu</w:t>
            </w:r>
          </w:p>
          <w:p w14:paraId="53D5EBA7"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t>Test portów USB</w:t>
            </w:r>
          </w:p>
          <w:p w14:paraId="50BE42F4"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t xml:space="preserve"> - Dostosowanie pracy wentylatora dla co najmniej 3 niezależnych trybów</w:t>
            </w:r>
          </w:p>
          <w:p w14:paraId="2E1B69F3"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t xml:space="preserve"> - Włączenie/Wyłączenie redukcji szumów i otoczenia dla wbudowanego mikrofonu</w:t>
            </w:r>
          </w:p>
          <w:p w14:paraId="6CBC6AEA"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t xml:space="preserve"> - Włączenie/Wyłącznie trybu redukującego emisję światła niebieskiego dla panelu LCD</w:t>
            </w:r>
          </w:p>
          <w:p w14:paraId="135E7278" w14:textId="77777777" w:rsidR="00166D9F" w:rsidRPr="00166D9F"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t>- Sprawdzenie numeru seryjnego komputera</w:t>
            </w:r>
          </w:p>
          <w:p w14:paraId="36B0C48D" w14:textId="295A28F5" w:rsidR="001768D1" w:rsidRPr="00DF4BE1" w:rsidRDefault="00166D9F" w:rsidP="00166D9F">
            <w:pPr>
              <w:pStyle w:val="Bezodstpw"/>
              <w:jc w:val="both"/>
              <w:rPr>
                <w:rFonts w:ascii="Times New Roman" w:hAnsi="Times New Roman" w:cs="Times New Roman"/>
                <w:sz w:val="24"/>
                <w:szCs w:val="24"/>
              </w:rPr>
            </w:pPr>
            <w:r w:rsidRPr="00166D9F">
              <w:rPr>
                <w:rFonts w:ascii="Times New Roman" w:hAnsi="Times New Roman" w:cs="Times New Roman"/>
                <w:sz w:val="24"/>
                <w:szCs w:val="24"/>
              </w:rPr>
              <w:t>- Sprawdzenie terminu wygaśnięcia gwarancji</w:t>
            </w:r>
          </w:p>
        </w:tc>
        <w:tc>
          <w:tcPr>
            <w:tcW w:w="5056" w:type="dxa"/>
            <w:vAlign w:val="center"/>
          </w:tcPr>
          <w:p w14:paraId="1CF84401" w14:textId="3ED36F29" w:rsidR="001768D1" w:rsidRPr="00DF4BE1" w:rsidRDefault="001768D1" w:rsidP="00DF4BE1">
            <w:pPr>
              <w:tabs>
                <w:tab w:val="left" w:pos="215"/>
              </w:tabs>
              <w:ind w:left="74"/>
              <w:jc w:val="center"/>
              <w:rPr>
                <w:rFonts w:ascii="Times New Roman" w:hAnsi="Times New Roman"/>
                <w:i/>
                <w:iCs/>
                <w:sz w:val="24"/>
                <w:szCs w:val="24"/>
              </w:rPr>
            </w:pPr>
          </w:p>
        </w:tc>
      </w:tr>
      <w:tr w:rsidR="001768D1" w:rsidRPr="00DF4BE1" w14:paraId="1FB3FA59" w14:textId="77777777" w:rsidTr="00E35124">
        <w:tc>
          <w:tcPr>
            <w:tcW w:w="804" w:type="dxa"/>
            <w:vAlign w:val="center"/>
          </w:tcPr>
          <w:p w14:paraId="1BC207B2" w14:textId="77777777" w:rsidR="001768D1" w:rsidRPr="00DF4BE1" w:rsidRDefault="001768D1" w:rsidP="00DF4BE1">
            <w:pPr>
              <w:ind w:right="234"/>
              <w:jc w:val="center"/>
              <w:rPr>
                <w:rFonts w:ascii="Times New Roman" w:hAnsi="Times New Roman"/>
                <w:sz w:val="24"/>
                <w:szCs w:val="24"/>
              </w:rPr>
            </w:pPr>
            <w:r w:rsidRPr="00DF4BE1">
              <w:rPr>
                <w:rFonts w:ascii="Times New Roman" w:hAnsi="Times New Roman"/>
                <w:sz w:val="24"/>
                <w:szCs w:val="24"/>
              </w:rPr>
              <w:t>16</w:t>
            </w:r>
          </w:p>
        </w:tc>
        <w:tc>
          <w:tcPr>
            <w:tcW w:w="2026" w:type="dxa"/>
          </w:tcPr>
          <w:p w14:paraId="7DADEDD5" w14:textId="5AB3CD41" w:rsidR="001768D1" w:rsidRPr="0083680A" w:rsidRDefault="008F572C" w:rsidP="00DF4BE1">
            <w:pPr>
              <w:ind w:right="234"/>
              <w:rPr>
                <w:rFonts w:ascii="Times New Roman" w:hAnsi="Times New Roman"/>
                <w:sz w:val="24"/>
                <w:szCs w:val="24"/>
              </w:rPr>
            </w:pPr>
            <w:r w:rsidRPr="0083680A">
              <w:rPr>
                <w:rFonts w:ascii="Times New Roman" w:hAnsi="Times New Roman"/>
                <w:sz w:val="24"/>
                <w:szCs w:val="24"/>
              </w:rPr>
              <w:t>System Operacyjny</w:t>
            </w:r>
          </w:p>
        </w:tc>
        <w:tc>
          <w:tcPr>
            <w:tcW w:w="6542" w:type="dxa"/>
            <w:vAlign w:val="center"/>
          </w:tcPr>
          <w:p w14:paraId="148A1119" w14:textId="1E7B7CAF" w:rsidR="001768D1" w:rsidRPr="00DF4BE1" w:rsidRDefault="0083680A" w:rsidP="00DF4BE1">
            <w:pPr>
              <w:jc w:val="both"/>
              <w:rPr>
                <w:rFonts w:ascii="Times New Roman" w:hAnsi="Times New Roman"/>
                <w:sz w:val="24"/>
                <w:szCs w:val="24"/>
              </w:rPr>
            </w:pPr>
            <w:r w:rsidRPr="0083680A">
              <w:rPr>
                <w:rFonts w:ascii="Times New Roman" w:hAnsi="Times New Roman"/>
                <w:sz w:val="24"/>
                <w:szCs w:val="24"/>
              </w:rPr>
              <w:t>Fabrycznie preinstalowany system operacyjny Windows 11 PRO lub równoważny. Nie dopuszcza się w tym zakresie licencji pochodzących z rynku wtórnego.</w:t>
            </w:r>
          </w:p>
        </w:tc>
        <w:tc>
          <w:tcPr>
            <w:tcW w:w="5056" w:type="dxa"/>
            <w:vAlign w:val="center"/>
          </w:tcPr>
          <w:p w14:paraId="0FBEA45B" w14:textId="505C3DBA" w:rsidR="001768D1" w:rsidRPr="00DF4BE1" w:rsidRDefault="001768D1" w:rsidP="00DF4BE1">
            <w:pPr>
              <w:ind w:left="31"/>
              <w:jc w:val="center"/>
              <w:rPr>
                <w:rFonts w:ascii="Times New Roman" w:hAnsi="Times New Roman"/>
                <w:sz w:val="24"/>
                <w:szCs w:val="24"/>
              </w:rPr>
            </w:pPr>
          </w:p>
        </w:tc>
      </w:tr>
      <w:tr w:rsidR="00BA3548" w:rsidRPr="00DF4BE1" w14:paraId="31185AB1" w14:textId="77777777" w:rsidTr="00B64559">
        <w:tc>
          <w:tcPr>
            <w:tcW w:w="804" w:type="dxa"/>
            <w:vAlign w:val="center"/>
          </w:tcPr>
          <w:p w14:paraId="6500578D" w14:textId="4FFEB70C" w:rsidR="00BA3548" w:rsidRPr="00DF4BE1" w:rsidRDefault="00BA3548" w:rsidP="00BA3548">
            <w:pPr>
              <w:ind w:right="234"/>
              <w:jc w:val="center"/>
              <w:rPr>
                <w:rFonts w:ascii="Times New Roman" w:hAnsi="Times New Roman"/>
                <w:sz w:val="24"/>
                <w:szCs w:val="24"/>
              </w:rPr>
            </w:pPr>
            <w:r w:rsidRPr="00DF4BE1">
              <w:rPr>
                <w:rFonts w:ascii="Times New Roman" w:hAnsi="Times New Roman"/>
                <w:sz w:val="24"/>
                <w:szCs w:val="24"/>
              </w:rPr>
              <w:t>17</w:t>
            </w:r>
          </w:p>
        </w:tc>
        <w:tc>
          <w:tcPr>
            <w:tcW w:w="2026" w:type="dxa"/>
          </w:tcPr>
          <w:p w14:paraId="592BB3E2" w14:textId="21F0BB1B" w:rsidR="00BA3548" w:rsidRPr="00DF4BE1" w:rsidRDefault="00BA3548" w:rsidP="00BA3548">
            <w:pPr>
              <w:ind w:right="234"/>
              <w:rPr>
                <w:rFonts w:ascii="Times New Roman" w:hAnsi="Times New Roman"/>
                <w:b/>
                <w:bCs/>
                <w:sz w:val="24"/>
                <w:szCs w:val="24"/>
              </w:rPr>
            </w:pPr>
            <w:r w:rsidRPr="00EA3803">
              <w:t>Gwarancja</w:t>
            </w:r>
          </w:p>
        </w:tc>
        <w:tc>
          <w:tcPr>
            <w:tcW w:w="6542" w:type="dxa"/>
          </w:tcPr>
          <w:p w14:paraId="7CA0C202" w14:textId="51F5CE35" w:rsidR="00BA3548" w:rsidRPr="00DF4BE1" w:rsidRDefault="00BA3548" w:rsidP="00BA3548">
            <w:pPr>
              <w:jc w:val="both"/>
              <w:rPr>
                <w:rFonts w:ascii="Times New Roman" w:hAnsi="Times New Roman"/>
                <w:sz w:val="24"/>
                <w:szCs w:val="24"/>
              </w:rPr>
            </w:pPr>
            <w:r w:rsidRPr="00EA3803">
              <w:t>Minimum 36 miesięcy.</w:t>
            </w:r>
            <w:r w:rsidR="002F5976">
              <w:t xml:space="preserve"> </w:t>
            </w:r>
            <w:r w:rsidR="002F5976" w:rsidRPr="00A55E0E">
              <w:rPr>
                <w:bCs/>
              </w:rPr>
              <w:t>Gwarancja realizowana na miejscu u klienta.</w:t>
            </w:r>
          </w:p>
        </w:tc>
        <w:tc>
          <w:tcPr>
            <w:tcW w:w="5056" w:type="dxa"/>
            <w:vAlign w:val="center"/>
          </w:tcPr>
          <w:p w14:paraId="3E3FCFEC" w14:textId="77777777" w:rsidR="00BA3548" w:rsidRPr="00DF4BE1" w:rsidRDefault="00BA3548" w:rsidP="00BA3548">
            <w:pPr>
              <w:jc w:val="center"/>
              <w:rPr>
                <w:rFonts w:ascii="Times New Roman" w:hAnsi="Times New Roman"/>
                <w:sz w:val="24"/>
                <w:szCs w:val="24"/>
              </w:rPr>
            </w:pPr>
          </w:p>
        </w:tc>
      </w:tr>
      <w:tr w:rsidR="001768D1" w:rsidRPr="00DF4BE1" w14:paraId="1FD48391" w14:textId="77777777" w:rsidTr="00E35124">
        <w:tc>
          <w:tcPr>
            <w:tcW w:w="804" w:type="dxa"/>
            <w:vAlign w:val="center"/>
          </w:tcPr>
          <w:p w14:paraId="62FCC001" w14:textId="7FB6639F" w:rsidR="001768D1" w:rsidRPr="00DF4BE1" w:rsidRDefault="001003C8" w:rsidP="00DF4BE1">
            <w:pPr>
              <w:ind w:right="234"/>
              <w:jc w:val="center"/>
              <w:rPr>
                <w:rFonts w:ascii="Times New Roman" w:hAnsi="Times New Roman"/>
                <w:sz w:val="24"/>
                <w:szCs w:val="24"/>
              </w:rPr>
            </w:pPr>
            <w:r w:rsidRPr="00DF4BE1">
              <w:rPr>
                <w:rFonts w:ascii="Times New Roman" w:hAnsi="Times New Roman"/>
                <w:sz w:val="24"/>
                <w:szCs w:val="24"/>
              </w:rPr>
              <w:t>18</w:t>
            </w:r>
          </w:p>
        </w:tc>
        <w:tc>
          <w:tcPr>
            <w:tcW w:w="2026" w:type="dxa"/>
          </w:tcPr>
          <w:p w14:paraId="79E92160" w14:textId="77777777" w:rsidR="00F54D0D" w:rsidRDefault="00F54D0D" w:rsidP="00DF4BE1">
            <w:pPr>
              <w:ind w:right="234"/>
              <w:rPr>
                <w:rFonts w:ascii="Times New Roman" w:hAnsi="Times New Roman"/>
                <w:color w:val="000000" w:themeColor="text1"/>
                <w:sz w:val="24"/>
                <w:szCs w:val="24"/>
              </w:rPr>
            </w:pPr>
          </w:p>
          <w:p w14:paraId="7A41E3D1" w14:textId="77777777" w:rsidR="00F54D0D" w:rsidRDefault="00F54D0D" w:rsidP="00DF4BE1">
            <w:pPr>
              <w:ind w:right="234"/>
              <w:rPr>
                <w:rFonts w:ascii="Times New Roman" w:hAnsi="Times New Roman"/>
                <w:color w:val="000000" w:themeColor="text1"/>
                <w:sz w:val="24"/>
                <w:szCs w:val="24"/>
              </w:rPr>
            </w:pPr>
          </w:p>
          <w:p w14:paraId="0EE5FA83" w14:textId="77777777" w:rsidR="00F54D0D" w:rsidRDefault="00F54D0D" w:rsidP="00DF4BE1">
            <w:pPr>
              <w:ind w:right="234"/>
              <w:rPr>
                <w:rFonts w:ascii="Times New Roman" w:hAnsi="Times New Roman"/>
                <w:color w:val="000000" w:themeColor="text1"/>
                <w:sz w:val="24"/>
                <w:szCs w:val="24"/>
              </w:rPr>
            </w:pPr>
          </w:p>
          <w:p w14:paraId="4697D171" w14:textId="77777777" w:rsidR="00F54D0D" w:rsidRDefault="00F54D0D" w:rsidP="00DF4BE1">
            <w:pPr>
              <w:ind w:right="234"/>
              <w:rPr>
                <w:rFonts w:ascii="Times New Roman" w:hAnsi="Times New Roman"/>
                <w:color w:val="000000" w:themeColor="text1"/>
                <w:sz w:val="24"/>
                <w:szCs w:val="24"/>
              </w:rPr>
            </w:pPr>
          </w:p>
          <w:p w14:paraId="4F92FBA2" w14:textId="77777777" w:rsidR="00F54D0D" w:rsidRDefault="00F54D0D" w:rsidP="00DF4BE1">
            <w:pPr>
              <w:ind w:right="234"/>
              <w:rPr>
                <w:rFonts w:ascii="Times New Roman" w:hAnsi="Times New Roman"/>
                <w:color w:val="000000" w:themeColor="text1"/>
                <w:sz w:val="24"/>
                <w:szCs w:val="24"/>
              </w:rPr>
            </w:pPr>
          </w:p>
          <w:p w14:paraId="3D33E9CF" w14:textId="77777777" w:rsidR="00F54D0D" w:rsidRDefault="00F54D0D" w:rsidP="00DF4BE1">
            <w:pPr>
              <w:ind w:right="234"/>
              <w:rPr>
                <w:rFonts w:ascii="Times New Roman" w:hAnsi="Times New Roman"/>
                <w:color w:val="000000" w:themeColor="text1"/>
                <w:sz w:val="24"/>
                <w:szCs w:val="24"/>
              </w:rPr>
            </w:pPr>
          </w:p>
          <w:p w14:paraId="34FEE3E2" w14:textId="77777777" w:rsidR="00F54D0D" w:rsidRDefault="00F54D0D" w:rsidP="00DF4BE1">
            <w:pPr>
              <w:ind w:right="234"/>
              <w:rPr>
                <w:rFonts w:ascii="Times New Roman" w:hAnsi="Times New Roman"/>
                <w:color w:val="000000" w:themeColor="text1"/>
                <w:sz w:val="24"/>
                <w:szCs w:val="24"/>
              </w:rPr>
            </w:pPr>
          </w:p>
          <w:p w14:paraId="0FEE1207" w14:textId="77777777" w:rsidR="00F54D0D" w:rsidRDefault="00F54D0D" w:rsidP="00DF4BE1">
            <w:pPr>
              <w:ind w:right="234"/>
              <w:rPr>
                <w:rFonts w:ascii="Times New Roman" w:hAnsi="Times New Roman"/>
                <w:color w:val="000000" w:themeColor="text1"/>
                <w:sz w:val="24"/>
                <w:szCs w:val="24"/>
              </w:rPr>
            </w:pPr>
          </w:p>
          <w:p w14:paraId="155ED483" w14:textId="31792786" w:rsidR="001768D1" w:rsidRPr="00DF4BE1" w:rsidRDefault="00F54D0D" w:rsidP="00DF4BE1">
            <w:pPr>
              <w:ind w:right="234"/>
              <w:rPr>
                <w:rFonts w:ascii="Times New Roman" w:hAnsi="Times New Roman"/>
                <w:color w:val="000000" w:themeColor="text1"/>
                <w:sz w:val="24"/>
                <w:szCs w:val="24"/>
              </w:rPr>
            </w:pPr>
            <w:r w:rsidRPr="00F54D0D">
              <w:rPr>
                <w:rFonts w:ascii="Times New Roman" w:hAnsi="Times New Roman"/>
                <w:color w:val="000000" w:themeColor="text1"/>
                <w:sz w:val="24"/>
                <w:szCs w:val="24"/>
              </w:rPr>
              <w:t>Wymagania dodatkowe</w:t>
            </w:r>
          </w:p>
        </w:tc>
        <w:tc>
          <w:tcPr>
            <w:tcW w:w="6542" w:type="dxa"/>
            <w:vAlign w:val="center"/>
          </w:tcPr>
          <w:p w14:paraId="5483D98D"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Wbudowane porty:</w:t>
            </w:r>
          </w:p>
          <w:p w14:paraId="613DCBCA"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1x USB Typ A w standardzie 2.0</w:t>
            </w:r>
          </w:p>
          <w:p w14:paraId="1ABFEEDC"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3x USB Typ A w standardzie 3.2 Gen 1</w:t>
            </w:r>
          </w:p>
          <w:p w14:paraId="503B25AB"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1x USB Typ C w standardzie 3.2 Gen 1</w:t>
            </w:r>
          </w:p>
          <w:p w14:paraId="0820F05C"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1x RJ45 LAN</w:t>
            </w:r>
          </w:p>
          <w:p w14:paraId="72B1A7BA"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1x HDMI out w standardzie 2.1</w:t>
            </w:r>
          </w:p>
          <w:p w14:paraId="247C6E27"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1x HDMI in w standardzie 1.4</w:t>
            </w:r>
          </w:p>
          <w:p w14:paraId="549A9114"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 xml:space="preserve">1x port audio 3.5mm </w:t>
            </w:r>
            <w:proofErr w:type="spellStart"/>
            <w:r w:rsidRPr="00116E2C">
              <w:rPr>
                <w:rFonts w:ascii="Times New Roman" w:hAnsi="Times New Roman"/>
                <w:sz w:val="24"/>
                <w:szCs w:val="24"/>
              </w:rPr>
              <w:t>jack</w:t>
            </w:r>
            <w:proofErr w:type="spellEnd"/>
          </w:p>
          <w:p w14:paraId="48BC8DF9"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Wymagana ilość portów nie może być osiągnięta w wyniku stosowania konwerterów, przejściówek, rozgałęziaczy itp.</w:t>
            </w:r>
          </w:p>
          <w:p w14:paraId="049F5DE8"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 xml:space="preserve">Zintegrowana z płytą główną gigabitowa karta sieciowa Ethernet (RJ45). </w:t>
            </w:r>
          </w:p>
          <w:p w14:paraId="70E23597"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lastRenderedPageBreak/>
              <w:t>Zintegrowana z płytą główną karta sieciowa Wi-Fi 7 (802.11be) + Bluetooth 5.4.</w:t>
            </w:r>
          </w:p>
          <w:p w14:paraId="312ED76B"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 xml:space="preserve">Płyta główna zaprojektowana i wyprodukowana na zlecenie producenta komputera, dedykowana dla danego urządzenia. Wyposażona w min. 2 złącza SO-DIMM/DIMM z obsługą pamięci RAM do 64 GB DDR5, 2 złącza M.2 dla dysku SSD. </w:t>
            </w:r>
          </w:p>
          <w:p w14:paraId="6D0AFD8F"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Waga komputera nie większa niż 9 kg.</w:t>
            </w:r>
          </w:p>
          <w:p w14:paraId="59AE410C"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Wymiary komputera nie większe niż 62x45x22 cm.</w:t>
            </w:r>
          </w:p>
          <w:p w14:paraId="0D024AFF" w14:textId="77777777" w:rsidR="00116E2C" w:rsidRPr="00116E2C" w:rsidRDefault="00116E2C" w:rsidP="00116E2C">
            <w:pPr>
              <w:jc w:val="both"/>
              <w:rPr>
                <w:rFonts w:ascii="Times New Roman" w:hAnsi="Times New Roman"/>
                <w:sz w:val="24"/>
                <w:szCs w:val="24"/>
              </w:rPr>
            </w:pPr>
            <w:r w:rsidRPr="00116E2C">
              <w:rPr>
                <w:rFonts w:ascii="Times New Roman" w:hAnsi="Times New Roman"/>
                <w:sz w:val="24"/>
                <w:szCs w:val="24"/>
              </w:rPr>
              <w:t>Zasilacz minimum 120W.</w:t>
            </w:r>
          </w:p>
          <w:p w14:paraId="720B5983" w14:textId="2C03BFC0" w:rsidR="001768D1" w:rsidRPr="00DF4BE1" w:rsidRDefault="00116E2C" w:rsidP="00116E2C">
            <w:pPr>
              <w:jc w:val="both"/>
              <w:rPr>
                <w:rFonts w:ascii="Times New Roman" w:hAnsi="Times New Roman"/>
                <w:sz w:val="24"/>
                <w:szCs w:val="24"/>
              </w:rPr>
            </w:pPr>
            <w:r w:rsidRPr="00116E2C">
              <w:rPr>
                <w:rFonts w:ascii="Times New Roman" w:hAnsi="Times New Roman"/>
                <w:sz w:val="24"/>
                <w:szCs w:val="24"/>
              </w:rPr>
              <w:t xml:space="preserve">W zestawie fabrycznym bezprzewodowa mysz i klawiatura </w:t>
            </w:r>
            <w:proofErr w:type="spellStart"/>
            <w:r w:rsidRPr="00116E2C">
              <w:rPr>
                <w:rFonts w:ascii="Times New Roman" w:hAnsi="Times New Roman"/>
                <w:sz w:val="24"/>
                <w:szCs w:val="24"/>
              </w:rPr>
              <w:t>brandowana</w:t>
            </w:r>
            <w:proofErr w:type="spellEnd"/>
            <w:r w:rsidRPr="00116E2C">
              <w:rPr>
                <w:rFonts w:ascii="Times New Roman" w:hAnsi="Times New Roman"/>
                <w:sz w:val="24"/>
                <w:szCs w:val="24"/>
              </w:rPr>
              <w:t xml:space="preserve"> logo tego samego</w:t>
            </w:r>
          </w:p>
        </w:tc>
        <w:tc>
          <w:tcPr>
            <w:tcW w:w="5056" w:type="dxa"/>
            <w:vAlign w:val="center"/>
          </w:tcPr>
          <w:p w14:paraId="3875F213" w14:textId="77777777" w:rsidR="001768D1" w:rsidRPr="00DF4BE1" w:rsidRDefault="001768D1" w:rsidP="00DF4BE1">
            <w:pPr>
              <w:jc w:val="center"/>
              <w:rPr>
                <w:rFonts w:ascii="Times New Roman" w:hAnsi="Times New Roman"/>
                <w:sz w:val="24"/>
                <w:szCs w:val="24"/>
              </w:rPr>
            </w:pPr>
          </w:p>
        </w:tc>
      </w:tr>
    </w:tbl>
    <w:p w14:paraId="197EBD1A" w14:textId="77777777" w:rsidR="00224B94" w:rsidRDefault="00224B94" w:rsidP="00DF4BE1">
      <w:pPr>
        <w:spacing w:after="0" w:line="240" w:lineRule="auto"/>
        <w:rPr>
          <w:rFonts w:ascii="Times New Roman" w:hAnsi="Times New Roman"/>
          <w:b/>
          <w:bCs/>
          <w:color w:val="auto"/>
          <w:sz w:val="24"/>
          <w:szCs w:val="24"/>
        </w:rPr>
      </w:pPr>
    </w:p>
    <w:p w14:paraId="6964A27D" w14:textId="77777777" w:rsidR="00DF4BE1" w:rsidRDefault="00DF4BE1" w:rsidP="00DF4BE1">
      <w:pPr>
        <w:spacing w:after="0" w:line="240" w:lineRule="auto"/>
        <w:rPr>
          <w:rFonts w:ascii="Times New Roman" w:hAnsi="Times New Roman"/>
          <w:b/>
          <w:bCs/>
          <w:color w:val="auto"/>
          <w:sz w:val="24"/>
          <w:szCs w:val="24"/>
        </w:rPr>
      </w:pPr>
    </w:p>
    <w:p w14:paraId="52C226C2" w14:textId="77777777" w:rsidR="00DF4BE1" w:rsidRDefault="00DF4BE1" w:rsidP="00DF4BE1">
      <w:pPr>
        <w:spacing w:after="0" w:line="240" w:lineRule="auto"/>
        <w:rPr>
          <w:rFonts w:ascii="Times New Roman" w:hAnsi="Times New Roman"/>
          <w:b/>
          <w:bCs/>
          <w:color w:val="auto"/>
          <w:sz w:val="24"/>
          <w:szCs w:val="24"/>
        </w:rPr>
      </w:pPr>
    </w:p>
    <w:bookmarkEnd w:id="0"/>
    <w:p w14:paraId="5241F42A" w14:textId="3E2B6B3C" w:rsidR="005B3849" w:rsidRPr="00DF4BE1" w:rsidRDefault="005B3849" w:rsidP="00DF4BE1">
      <w:pPr>
        <w:pStyle w:val="Akapitzlist"/>
        <w:numPr>
          <w:ilvl w:val="0"/>
          <w:numId w:val="2"/>
        </w:numPr>
        <w:spacing w:after="0" w:line="240" w:lineRule="auto"/>
        <w:rPr>
          <w:rFonts w:ascii="Times New Roman" w:hAnsi="Times New Roman" w:cs="Times New Roman"/>
          <w:b/>
          <w:bCs/>
          <w:sz w:val="24"/>
          <w:szCs w:val="24"/>
          <w:lang w:val="en-GB"/>
        </w:rPr>
      </w:pPr>
      <w:proofErr w:type="spellStart"/>
      <w:r w:rsidRPr="00DF4BE1">
        <w:rPr>
          <w:rFonts w:ascii="Times New Roman" w:hAnsi="Times New Roman" w:cs="Times New Roman"/>
          <w:b/>
          <w:bCs/>
          <w:sz w:val="24"/>
          <w:szCs w:val="24"/>
          <w:lang w:val="en-GB"/>
        </w:rPr>
        <w:t>Licencje</w:t>
      </w:r>
      <w:proofErr w:type="spellEnd"/>
      <w:r w:rsidRPr="00DF4BE1">
        <w:rPr>
          <w:rFonts w:ascii="Times New Roman" w:hAnsi="Times New Roman" w:cs="Times New Roman"/>
          <w:b/>
          <w:bCs/>
          <w:sz w:val="24"/>
          <w:szCs w:val="24"/>
          <w:lang w:val="en-GB"/>
        </w:rPr>
        <w:t xml:space="preserve"> CAL -  200 </w:t>
      </w:r>
      <w:proofErr w:type="spellStart"/>
      <w:r w:rsidRPr="00DF4BE1">
        <w:rPr>
          <w:rFonts w:ascii="Times New Roman" w:hAnsi="Times New Roman" w:cs="Times New Roman"/>
          <w:b/>
          <w:bCs/>
          <w:sz w:val="24"/>
          <w:szCs w:val="24"/>
          <w:lang w:val="en-GB"/>
        </w:rPr>
        <w:t>szt</w:t>
      </w:r>
      <w:proofErr w:type="spellEnd"/>
      <w:r w:rsidRPr="00DF4BE1">
        <w:rPr>
          <w:rFonts w:ascii="Times New Roman" w:hAnsi="Times New Roman" w:cs="Times New Roman"/>
          <w:b/>
          <w:bCs/>
          <w:sz w:val="24"/>
          <w:szCs w:val="24"/>
          <w:lang w:val="en-GB"/>
        </w:rPr>
        <w:t>.</w:t>
      </w:r>
    </w:p>
    <w:p w14:paraId="4740E040" w14:textId="11BA043A" w:rsidR="005B3849" w:rsidRPr="00DF4BE1" w:rsidRDefault="005B3849" w:rsidP="00DF4BE1">
      <w:pPr>
        <w:spacing w:after="0" w:line="240" w:lineRule="auto"/>
        <w:ind w:left="360"/>
        <w:rPr>
          <w:rFonts w:ascii="Times New Roman" w:hAnsi="Times New Roman"/>
          <w:b/>
          <w:i/>
          <w:sz w:val="24"/>
          <w:szCs w:val="24"/>
        </w:rPr>
      </w:pPr>
      <w:r w:rsidRPr="00DF4BE1">
        <w:rPr>
          <w:rFonts w:ascii="Times New Roman" w:hAnsi="Times New Roman"/>
          <w:b/>
          <w:i/>
          <w:sz w:val="24"/>
          <w:szCs w:val="24"/>
        </w:rPr>
        <w:t xml:space="preserve">Producent (marka)………………………………………. </w:t>
      </w:r>
      <w:r w:rsidR="00B31E8A" w:rsidRPr="00DF4BE1">
        <w:rPr>
          <w:rFonts w:ascii="Times New Roman" w:hAnsi="Times New Roman"/>
          <w:b/>
          <w:i/>
          <w:sz w:val="24"/>
          <w:szCs w:val="24"/>
        </w:rPr>
        <w:t>wersja</w:t>
      </w:r>
      <w:r w:rsidRPr="00DF4BE1">
        <w:rPr>
          <w:rFonts w:ascii="Times New Roman" w:hAnsi="Times New Roman"/>
          <w:b/>
          <w:i/>
          <w:sz w:val="24"/>
          <w:szCs w:val="24"/>
        </w:rPr>
        <w:t xml:space="preserve">……………………………..…………, </w:t>
      </w:r>
    </w:p>
    <w:tbl>
      <w:tblPr>
        <w:tblStyle w:val="Tabela-Siatka"/>
        <w:tblW w:w="14312" w:type="dxa"/>
        <w:tblCellMar>
          <w:top w:w="57" w:type="dxa"/>
          <w:bottom w:w="57" w:type="dxa"/>
        </w:tblCellMar>
        <w:tblLook w:val="04A0" w:firstRow="1" w:lastRow="0" w:firstColumn="1" w:lastColumn="0" w:noHBand="0" w:noVBand="1"/>
      </w:tblPr>
      <w:tblGrid>
        <w:gridCol w:w="804"/>
        <w:gridCol w:w="1908"/>
        <w:gridCol w:w="6543"/>
        <w:gridCol w:w="5057"/>
      </w:tblGrid>
      <w:tr w:rsidR="005B3849" w:rsidRPr="00DF4BE1" w14:paraId="53713F3D" w14:textId="77777777" w:rsidTr="00161949">
        <w:tc>
          <w:tcPr>
            <w:tcW w:w="715" w:type="dxa"/>
          </w:tcPr>
          <w:p w14:paraId="1EE7CDCB" w14:textId="77777777" w:rsidR="005B3849" w:rsidRPr="00DF4BE1" w:rsidRDefault="005B3849" w:rsidP="00DF4BE1">
            <w:pPr>
              <w:ind w:right="234"/>
              <w:jc w:val="center"/>
              <w:rPr>
                <w:rFonts w:ascii="Times New Roman" w:hAnsi="Times New Roman"/>
                <w:b/>
                <w:bCs/>
                <w:sz w:val="24"/>
                <w:szCs w:val="24"/>
              </w:rPr>
            </w:pPr>
            <w:r w:rsidRPr="00DF4BE1">
              <w:rPr>
                <w:rFonts w:ascii="Times New Roman" w:hAnsi="Times New Roman"/>
                <w:b/>
                <w:bCs/>
                <w:sz w:val="24"/>
                <w:szCs w:val="24"/>
              </w:rPr>
              <w:t>Lp.</w:t>
            </w:r>
          </w:p>
        </w:tc>
        <w:tc>
          <w:tcPr>
            <w:tcW w:w="1910" w:type="dxa"/>
          </w:tcPr>
          <w:p w14:paraId="3DCEB6B8" w14:textId="77777777" w:rsidR="005B3849" w:rsidRPr="00DF4BE1" w:rsidRDefault="005B3849" w:rsidP="00DF4BE1">
            <w:pPr>
              <w:ind w:right="234"/>
              <w:jc w:val="center"/>
              <w:rPr>
                <w:rFonts w:ascii="Times New Roman" w:hAnsi="Times New Roman"/>
                <w:b/>
                <w:bCs/>
                <w:sz w:val="24"/>
                <w:szCs w:val="24"/>
              </w:rPr>
            </w:pPr>
            <w:r w:rsidRPr="00DF4BE1">
              <w:rPr>
                <w:rFonts w:ascii="Times New Roman" w:hAnsi="Times New Roman"/>
                <w:b/>
                <w:bCs/>
                <w:sz w:val="24"/>
                <w:szCs w:val="24"/>
              </w:rPr>
              <w:t>Nazwa komponentu</w:t>
            </w:r>
          </w:p>
        </w:tc>
        <w:tc>
          <w:tcPr>
            <w:tcW w:w="6592" w:type="dxa"/>
          </w:tcPr>
          <w:p w14:paraId="3E447FBE" w14:textId="77777777" w:rsidR="005B3849" w:rsidRPr="00DF4BE1" w:rsidRDefault="005B3849" w:rsidP="00DF4BE1">
            <w:pPr>
              <w:pStyle w:val="Bezodstpw"/>
              <w:ind w:left="403"/>
              <w:jc w:val="both"/>
              <w:rPr>
                <w:rFonts w:ascii="Times New Roman" w:hAnsi="Times New Roman" w:cs="Times New Roman"/>
                <w:b/>
                <w:bCs/>
                <w:sz w:val="24"/>
                <w:szCs w:val="24"/>
              </w:rPr>
            </w:pPr>
            <w:r w:rsidRPr="00DF4BE1">
              <w:rPr>
                <w:rFonts w:ascii="Times New Roman" w:hAnsi="Times New Roman" w:cs="Times New Roman"/>
                <w:b/>
                <w:bCs/>
                <w:sz w:val="24"/>
                <w:szCs w:val="24"/>
              </w:rPr>
              <w:t>Wymagane minimalne parametry techniczne</w:t>
            </w:r>
          </w:p>
        </w:tc>
        <w:tc>
          <w:tcPr>
            <w:tcW w:w="5095" w:type="dxa"/>
          </w:tcPr>
          <w:p w14:paraId="64E58020" w14:textId="77777777" w:rsidR="005B3849" w:rsidRPr="00DF4BE1" w:rsidRDefault="005B3849" w:rsidP="00DF4BE1">
            <w:pPr>
              <w:tabs>
                <w:tab w:val="left" w:pos="215"/>
              </w:tabs>
              <w:ind w:left="74"/>
              <w:jc w:val="center"/>
              <w:rPr>
                <w:rFonts w:ascii="Times New Roman" w:hAnsi="Times New Roman"/>
                <w:b/>
                <w:bCs/>
                <w:i/>
                <w:iCs/>
                <w:sz w:val="24"/>
                <w:szCs w:val="24"/>
              </w:rPr>
            </w:pPr>
            <w:r w:rsidRPr="00DF4BE1">
              <w:rPr>
                <w:rFonts w:ascii="Times New Roman" w:hAnsi="Times New Roman"/>
                <w:b/>
                <w:bCs/>
                <w:sz w:val="24"/>
                <w:szCs w:val="24"/>
              </w:rPr>
              <w:t>Parametry oferowane</w:t>
            </w:r>
          </w:p>
        </w:tc>
      </w:tr>
      <w:tr w:rsidR="005B3849" w:rsidRPr="00DF4BE1" w14:paraId="2BEAEFFD" w14:textId="77777777" w:rsidTr="00161949">
        <w:tc>
          <w:tcPr>
            <w:tcW w:w="715" w:type="dxa"/>
            <w:vAlign w:val="center"/>
          </w:tcPr>
          <w:p w14:paraId="3A93EB6A" w14:textId="77777777" w:rsidR="005B3849" w:rsidRPr="00DF4BE1" w:rsidRDefault="005B3849" w:rsidP="00DF4BE1">
            <w:pPr>
              <w:ind w:right="234"/>
              <w:jc w:val="center"/>
              <w:rPr>
                <w:rFonts w:ascii="Times New Roman" w:hAnsi="Times New Roman"/>
                <w:sz w:val="24"/>
                <w:szCs w:val="24"/>
              </w:rPr>
            </w:pPr>
            <w:r w:rsidRPr="00DF4BE1">
              <w:rPr>
                <w:rFonts w:ascii="Times New Roman" w:hAnsi="Times New Roman"/>
                <w:sz w:val="24"/>
                <w:szCs w:val="24"/>
              </w:rPr>
              <w:t>1</w:t>
            </w:r>
          </w:p>
        </w:tc>
        <w:tc>
          <w:tcPr>
            <w:tcW w:w="1910" w:type="dxa"/>
            <w:vAlign w:val="center"/>
          </w:tcPr>
          <w:p w14:paraId="57BB1CB2" w14:textId="0D88D7A9" w:rsidR="005B3849" w:rsidRPr="00DF4BE1" w:rsidRDefault="00891097" w:rsidP="00DF4BE1">
            <w:pPr>
              <w:ind w:right="234"/>
              <w:jc w:val="center"/>
              <w:rPr>
                <w:rFonts w:ascii="Times New Roman" w:hAnsi="Times New Roman"/>
                <w:b/>
                <w:bCs/>
                <w:sz w:val="24"/>
                <w:szCs w:val="24"/>
              </w:rPr>
            </w:pPr>
            <w:r w:rsidRPr="00DF4BE1">
              <w:rPr>
                <w:rFonts w:ascii="Times New Roman" w:hAnsi="Times New Roman"/>
                <w:b/>
                <w:bCs/>
                <w:sz w:val="24"/>
                <w:szCs w:val="24"/>
              </w:rPr>
              <w:t>Opis</w:t>
            </w:r>
          </w:p>
        </w:tc>
        <w:tc>
          <w:tcPr>
            <w:tcW w:w="6592" w:type="dxa"/>
            <w:vAlign w:val="center"/>
          </w:tcPr>
          <w:p w14:paraId="4048B4AD" w14:textId="00EC940C" w:rsidR="005B3849" w:rsidRPr="00DF4BE1" w:rsidRDefault="00891097" w:rsidP="00DF4BE1">
            <w:pPr>
              <w:jc w:val="both"/>
              <w:rPr>
                <w:rFonts w:ascii="Times New Roman" w:hAnsi="Times New Roman"/>
                <w:sz w:val="24"/>
                <w:szCs w:val="24"/>
              </w:rPr>
            </w:pPr>
            <w:r w:rsidRPr="00DF4BE1">
              <w:rPr>
                <w:rFonts w:ascii="Times New Roman" w:hAnsi="Times New Roman"/>
                <w:sz w:val="24"/>
                <w:szCs w:val="24"/>
              </w:rPr>
              <w:t>Licencja dostępowa na urządzenie, umożliwiająca zarządzanie urządzeniami z poziomu serwera AD za pośrednictwem usługi Active Directory</w:t>
            </w:r>
          </w:p>
        </w:tc>
        <w:tc>
          <w:tcPr>
            <w:tcW w:w="5095" w:type="dxa"/>
            <w:vAlign w:val="center"/>
          </w:tcPr>
          <w:p w14:paraId="40482CC9" w14:textId="77777777" w:rsidR="005B3849" w:rsidRPr="00DF4BE1" w:rsidRDefault="005B3849" w:rsidP="00DF4BE1">
            <w:pPr>
              <w:ind w:left="31"/>
              <w:jc w:val="center"/>
              <w:rPr>
                <w:rFonts w:ascii="Times New Roman" w:hAnsi="Times New Roman"/>
                <w:sz w:val="24"/>
                <w:szCs w:val="24"/>
              </w:rPr>
            </w:pPr>
          </w:p>
        </w:tc>
      </w:tr>
    </w:tbl>
    <w:p w14:paraId="60E43444" w14:textId="77777777" w:rsidR="009363FA" w:rsidRDefault="009363FA" w:rsidP="00DF4BE1">
      <w:pPr>
        <w:spacing w:after="0" w:line="240" w:lineRule="auto"/>
        <w:rPr>
          <w:rFonts w:ascii="Times New Roman" w:hAnsi="Times New Roman"/>
          <w:sz w:val="24"/>
          <w:szCs w:val="24"/>
        </w:rPr>
      </w:pPr>
    </w:p>
    <w:p w14:paraId="624C7FA2" w14:textId="77777777" w:rsidR="00F95CAA" w:rsidRPr="00484B76" w:rsidRDefault="00F95CAA" w:rsidP="00DF4BE1">
      <w:pPr>
        <w:spacing w:after="0" w:line="240" w:lineRule="auto"/>
        <w:rPr>
          <w:rFonts w:ascii="Times New Roman" w:hAnsi="Times New Roman"/>
          <w:sz w:val="24"/>
          <w:szCs w:val="24"/>
        </w:rPr>
      </w:pPr>
    </w:p>
    <w:p w14:paraId="4521BBF7" w14:textId="77777777" w:rsidR="00781DB8" w:rsidRPr="00DF4BE1" w:rsidRDefault="00781DB8" w:rsidP="00DF4BE1">
      <w:pPr>
        <w:spacing w:after="0" w:line="240" w:lineRule="auto"/>
        <w:rPr>
          <w:rFonts w:ascii="Times New Roman" w:hAnsi="Times New Roman"/>
          <w:sz w:val="24"/>
          <w:szCs w:val="24"/>
          <w:lang w:val="en-GB"/>
        </w:rPr>
      </w:pPr>
    </w:p>
    <w:p w14:paraId="234B1901" w14:textId="2D8EB0C4" w:rsidR="00967898" w:rsidRPr="00484B76" w:rsidRDefault="00401CE3" w:rsidP="00DF4BE1">
      <w:pPr>
        <w:pStyle w:val="Akapitzlist"/>
        <w:numPr>
          <w:ilvl w:val="0"/>
          <w:numId w:val="2"/>
        </w:numPr>
        <w:spacing w:after="0" w:line="240" w:lineRule="auto"/>
        <w:rPr>
          <w:rFonts w:ascii="Times New Roman" w:hAnsi="Times New Roman" w:cs="Times New Roman"/>
          <w:b/>
          <w:bCs/>
          <w:sz w:val="24"/>
          <w:szCs w:val="24"/>
        </w:rPr>
      </w:pPr>
      <w:bookmarkStart w:id="1" w:name="_Hlk219230521"/>
      <w:r w:rsidRPr="00484B76">
        <w:rPr>
          <w:rFonts w:ascii="Times New Roman" w:hAnsi="Times New Roman" w:cs="Times New Roman"/>
          <w:b/>
          <w:bCs/>
          <w:sz w:val="24"/>
          <w:szCs w:val="24"/>
        </w:rPr>
        <w:t xml:space="preserve">Przełączniki sieciowe  </w:t>
      </w:r>
      <w:r w:rsidR="00392351" w:rsidRPr="00484B76">
        <w:rPr>
          <w:rFonts w:ascii="Times New Roman" w:hAnsi="Times New Roman" w:cs="Times New Roman"/>
          <w:b/>
          <w:bCs/>
          <w:sz w:val="24"/>
          <w:szCs w:val="24"/>
        </w:rPr>
        <w:t xml:space="preserve">typ </w:t>
      </w:r>
      <w:r w:rsidR="00F92747" w:rsidRPr="00484B76">
        <w:rPr>
          <w:rFonts w:ascii="Times New Roman" w:hAnsi="Times New Roman" w:cs="Times New Roman"/>
          <w:b/>
          <w:bCs/>
          <w:sz w:val="24"/>
          <w:szCs w:val="24"/>
        </w:rPr>
        <w:t xml:space="preserve">I </w:t>
      </w:r>
      <w:r w:rsidR="00967898" w:rsidRPr="00484B76">
        <w:rPr>
          <w:rFonts w:ascii="Times New Roman" w:hAnsi="Times New Roman" w:cs="Times New Roman"/>
          <w:b/>
          <w:bCs/>
          <w:sz w:val="24"/>
          <w:szCs w:val="24"/>
        </w:rPr>
        <w:t xml:space="preserve">– </w:t>
      </w:r>
      <w:r w:rsidR="004974D3" w:rsidRPr="00484B76">
        <w:rPr>
          <w:rFonts w:ascii="Times New Roman" w:hAnsi="Times New Roman" w:cs="Times New Roman"/>
          <w:b/>
          <w:bCs/>
          <w:sz w:val="24"/>
          <w:szCs w:val="24"/>
        </w:rPr>
        <w:t>2</w:t>
      </w:r>
      <w:r w:rsidR="00967898" w:rsidRPr="00484B76">
        <w:rPr>
          <w:rFonts w:ascii="Times New Roman" w:hAnsi="Times New Roman" w:cs="Times New Roman"/>
          <w:b/>
          <w:bCs/>
          <w:sz w:val="24"/>
          <w:szCs w:val="24"/>
        </w:rPr>
        <w:t xml:space="preserve"> szt.</w:t>
      </w:r>
    </w:p>
    <w:p w14:paraId="130B03AC" w14:textId="4B48AFA8" w:rsidR="00967898" w:rsidRPr="00DF4BE1" w:rsidRDefault="00967898" w:rsidP="00DF4BE1">
      <w:pPr>
        <w:spacing w:after="0" w:line="240" w:lineRule="auto"/>
        <w:ind w:left="360"/>
        <w:rPr>
          <w:rFonts w:ascii="Times New Roman" w:hAnsi="Times New Roman"/>
          <w:b/>
          <w:i/>
          <w:sz w:val="24"/>
          <w:szCs w:val="24"/>
        </w:rPr>
      </w:pPr>
      <w:r w:rsidRPr="00DF4BE1">
        <w:rPr>
          <w:rFonts w:ascii="Times New Roman" w:hAnsi="Times New Roman"/>
          <w:b/>
          <w:i/>
          <w:sz w:val="24"/>
          <w:szCs w:val="24"/>
        </w:rPr>
        <w:t xml:space="preserve">Producent (marka)………………………………………. </w:t>
      </w:r>
      <w:r w:rsidR="00401CE3" w:rsidRPr="00DF4BE1">
        <w:rPr>
          <w:rFonts w:ascii="Times New Roman" w:hAnsi="Times New Roman"/>
          <w:b/>
          <w:i/>
          <w:sz w:val="24"/>
          <w:szCs w:val="24"/>
        </w:rPr>
        <w:t>model</w:t>
      </w:r>
      <w:r w:rsidRPr="00DF4BE1">
        <w:rPr>
          <w:rFonts w:ascii="Times New Roman" w:hAnsi="Times New Roman"/>
          <w:b/>
          <w:i/>
          <w:sz w:val="24"/>
          <w:szCs w:val="24"/>
        </w:rPr>
        <w:t xml:space="preserve">……………………………..…………, </w:t>
      </w:r>
    </w:p>
    <w:tbl>
      <w:tblPr>
        <w:tblStyle w:val="Tabela-Siatka"/>
        <w:tblW w:w="14312" w:type="dxa"/>
        <w:tblCellMar>
          <w:top w:w="57" w:type="dxa"/>
          <w:bottom w:w="57" w:type="dxa"/>
        </w:tblCellMar>
        <w:tblLook w:val="04A0" w:firstRow="1" w:lastRow="0" w:firstColumn="1" w:lastColumn="0" w:noHBand="0" w:noVBand="1"/>
      </w:tblPr>
      <w:tblGrid>
        <w:gridCol w:w="804"/>
        <w:gridCol w:w="2076"/>
        <w:gridCol w:w="6458"/>
        <w:gridCol w:w="4974"/>
      </w:tblGrid>
      <w:tr w:rsidR="00967898" w:rsidRPr="00DF4BE1" w14:paraId="120FA981" w14:textId="77777777" w:rsidTr="002A1798">
        <w:tc>
          <w:tcPr>
            <w:tcW w:w="720" w:type="dxa"/>
          </w:tcPr>
          <w:p w14:paraId="28989BD4" w14:textId="77777777" w:rsidR="00967898" w:rsidRPr="00DF4BE1" w:rsidRDefault="00967898" w:rsidP="00DF4BE1">
            <w:pPr>
              <w:ind w:right="234"/>
              <w:jc w:val="center"/>
              <w:rPr>
                <w:rFonts w:ascii="Times New Roman" w:hAnsi="Times New Roman"/>
                <w:b/>
                <w:bCs/>
                <w:sz w:val="24"/>
                <w:szCs w:val="24"/>
              </w:rPr>
            </w:pPr>
            <w:r w:rsidRPr="00DF4BE1">
              <w:rPr>
                <w:rFonts w:ascii="Times New Roman" w:hAnsi="Times New Roman"/>
                <w:b/>
                <w:bCs/>
                <w:sz w:val="24"/>
                <w:szCs w:val="24"/>
              </w:rPr>
              <w:t>Lp.</w:t>
            </w:r>
          </w:p>
        </w:tc>
        <w:tc>
          <w:tcPr>
            <w:tcW w:w="1910" w:type="dxa"/>
          </w:tcPr>
          <w:p w14:paraId="019ECC4A" w14:textId="77777777" w:rsidR="00967898" w:rsidRPr="00DF4BE1" w:rsidRDefault="00967898" w:rsidP="00DF4BE1">
            <w:pPr>
              <w:ind w:right="234"/>
              <w:jc w:val="center"/>
              <w:rPr>
                <w:rFonts w:ascii="Times New Roman" w:hAnsi="Times New Roman"/>
                <w:b/>
                <w:bCs/>
                <w:sz w:val="24"/>
                <w:szCs w:val="24"/>
              </w:rPr>
            </w:pPr>
            <w:r w:rsidRPr="00DF4BE1">
              <w:rPr>
                <w:rFonts w:ascii="Times New Roman" w:hAnsi="Times New Roman"/>
                <w:b/>
                <w:bCs/>
                <w:sz w:val="24"/>
                <w:szCs w:val="24"/>
              </w:rPr>
              <w:t>Nazwa komponentu</w:t>
            </w:r>
          </w:p>
        </w:tc>
        <w:tc>
          <w:tcPr>
            <w:tcW w:w="6589" w:type="dxa"/>
          </w:tcPr>
          <w:p w14:paraId="440FF62B" w14:textId="77777777" w:rsidR="00967898" w:rsidRPr="00DF4BE1" w:rsidRDefault="00967898" w:rsidP="00DF4BE1">
            <w:pPr>
              <w:pStyle w:val="Bezodstpw"/>
              <w:ind w:left="403"/>
              <w:jc w:val="both"/>
              <w:rPr>
                <w:rFonts w:ascii="Times New Roman" w:hAnsi="Times New Roman" w:cs="Times New Roman"/>
                <w:b/>
                <w:bCs/>
                <w:sz w:val="24"/>
                <w:szCs w:val="24"/>
              </w:rPr>
            </w:pPr>
            <w:r w:rsidRPr="00DF4BE1">
              <w:rPr>
                <w:rFonts w:ascii="Times New Roman" w:hAnsi="Times New Roman" w:cs="Times New Roman"/>
                <w:b/>
                <w:bCs/>
                <w:sz w:val="24"/>
                <w:szCs w:val="24"/>
              </w:rPr>
              <w:t>Wymagane minimalne parametry techniczne</w:t>
            </w:r>
          </w:p>
        </w:tc>
        <w:tc>
          <w:tcPr>
            <w:tcW w:w="5093" w:type="dxa"/>
          </w:tcPr>
          <w:p w14:paraId="3363ADCF" w14:textId="77777777" w:rsidR="00967898" w:rsidRPr="00DF4BE1" w:rsidRDefault="00967898" w:rsidP="00DF4BE1">
            <w:pPr>
              <w:tabs>
                <w:tab w:val="left" w:pos="215"/>
              </w:tabs>
              <w:ind w:left="74"/>
              <w:jc w:val="center"/>
              <w:rPr>
                <w:rFonts w:ascii="Times New Roman" w:hAnsi="Times New Roman"/>
                <w:b/>
                <w:bCs/>
                <w:i/>
                <w:iCs/>
                <w:sz w:val="24"/>
                <w:szCs w:val="24"/>
              </w:rPr>
            </w:pPr>
            <w:r w:rsidRPr="00DF4BE1">
              <w:rPr>
                <w:rFonts w:ascii="Times New Roman" w:hAnsi="Times New Roman"/>
                <w:b/>
                <w:bCs/>
                <w:sz w:val="24"/>
                <w:szCs w:val="24"/>
              </w:rPr>
              <w:t>Parametry oferowane</w:t>
            </w:r>
          </w:p>
        </w:tc>
      </w:tr>
      <w:tr w:rsidR="00967898" w:rsidRPr="00DF4BE1" w14:paraId="52A4644E" w14:textId="77777777" w:rsidTr="002A1798">
        <w:tc>
          <w:tcPr>
            <w:tcW w:w="720" w:type="dxa"/>
            <w:vAlign w:val="center"/>
          </w:tcPr>
          <w:p w14:paraId="7DE68264" w14:textId="77777777" w:rsidR="00967898" w:rsidRPr="00DF4BE1" w:rsidRDefault="00967898" w:rsidP="00DF4BE1">
            <w:pPr>
              <w:ind w:right="234"/>
              <w:jc w:val="center"/>
              <w:rPr>
                <w:rFonts w:ascii="Times New Roman" w:hAnsi="Times New Roman"/>
                <w:sz w:val="24"/>
                <w:szCs w:val="24"/>
              </w:rPr>
            </w:pPr>
            <w:r w:rsidRPr="00DF4BE1">
              <w:rPr>
                <w:rFonts w:ascii="Times New Roman" w:hAnsi="Times New Roman"/>
                <w:sz w:val="24"/>
                <w:szCs w:val="24"/>
              </w:rPr>
              <w:t>1</w:t>
            </w:r>
          </w:p>
        </w:tc>
        <w:tc>
          <w:tcPr>
            <w:tcW w:w="1910" w:type="dxa"/>
            <w:vAlign w:val="center"/>
          </w:tcPr>
          <w:p w14:paraId="0F252FF1" w14:textId="425DC3A6" w:rsidR="00967898" w:rsidRPr="00DF4BE1" w:rsidRDefault="00EE532D" w:rsidP="00DF4BE1">
            <w:pPr>
              <w:ind w:right="234"/>
              <w:jc w:val="center"/>
              <w:rPr>
                <w:rFonts w:ascii="Times New Roman" w:hAnsi="Times New Roman"/>
                <w:sz w:val="24"/>
                <w:szCs w:val="24"/>
              </w:rPr>
            </w:pPr>
            <w:r w:rsidRPr="00DF4BE1">
              <w:rPr>
                <w:rFonts w:ascii="Times New Roman" w:hAnsi="Times New Roman"/>
                <w:sz w:val="24"/>
                <w:szCs w:val="24"/>
              </w:rPr>
              <w:t>Rodzaj</w:t>
            </w:r>
          </w:p>
        </w:tc>
        <w:tc>
          <w:tcPr>
            <w:tcW w:w="6589" w:type="dxa"/>
            <w:vAlign w:val="center"/>
          </w:tcPr>
          <w:p w14:paraId="20ACDC89" w14:textId="41064D2F" w:rsidR="00967898" w:rsidRPr="00DF4BE1" w:rsidRDefault="009D5F83" w:rsidP="00DF4BE1">
            <w:pPr>
              <w:jc w:val="both"/>
              <w:rPr>
                <w:rFonts w:ascii="Times New Roman" w:hAnsi="Times New Roman"/>
                <w:sz w:val="24"/>
                <w:szCs w:val="24"/>
              </w:rPr>
            </w:pPr>
            <w:r w:rsidRPr="00DF4BE1">
              <w:rPr>
                <w:rFonts w:ascii="Times New Roman" w:hAnsi="Times New Roman"/>
                <w:sz w:val="24"/>
                <w:szCs w:val="24"/>
              </w:rPr>
              <w:t>Przełącznik rdzeniowy optyczny 100 gigabit Ethernet</w:t>
            </w:r>
          </w:p>
        </w:tc>
        <w:tc>
          <w:tcPr>
            <w:tcW w:w="5093" w:type="dxa"/>
            <w:vAlign w:val="center"/>
          </w:tcPr>
          <w:p w14:paraId="22953F26" w14:textId="77777777" w:rsidR="00967898" w:rsidRPr="00DF4BE1" w:rsidRDefault="00967898" w:rsidP="00DF4BE1">
            <w:pPr>
              <w:ind w:left="31"/>
              <w:jc w:val="center"/>
              <w:rPr>
                <w:rFonts w:ascii="Times New Roman" w:hAnsi="Times New Roman"/>
                <w:sz w:val="24"/>
                <w:szCs w:val="24"/>
              </w:rPr>
            </w:pPr>
          </w:p>
        </w:tc>
      </w:tr>
      <w:tr w:rsidR="00967898" w:rsidRPr="00DF4BE1" w14:paraId="32E33E6A" w14:textId="77777777" w:rsidTr="002A1798">
        <w:tc>
          <w:tcPr>
            <w:tcW w:w="720" w:type="dxa"/>
            <w:vAlign w:val="center"/>
          </w:tcPr>
          <w:p w14:paraId="07A8D377" w14:textId="77777777" w:rsidR="00967898" w:rsidRPr="00DF4BE1" w:rsidRDefault="00967898" w:rsidP="00DF4BE1">
            <w:pPr>
              <w:ind w:right="234"/>
              <w:jc w:val="center"/>
              <w:rPr>
                <w:rFonts w:ascii="Times New Roman" w:hAnsi="Times New Roman"/>
                <w:sz w:val="24"/>
                <w:szCs w:val="24"/>
              </w:rPr>
            </w:pPr>
            <w:r w:rsidRPr="00DF4BE1">
              <w:rPr>
                <w:rFonts w:ascii="Times New Roman" w:hAnsi="Times New Roman"/>
                <w:sz w:val="24"/>
                <w:szCs w:val="24"/>
              </w:rPr>
              <w:lastRenderedPageBreak/>
              <w:t>2</w:t>
            </w:r>
          </w:p>
        </w:tc>
        <w:tc>
          <w:tcPr>
            <w:tcW w:w="1910" w:type="dxa"/>
            <w:vAlign w:val="center"/>
          </w:tcPr>
          <w:p w14:paraId="72C52883" w14:textId="560A5D36" w:rsidR="00967898" w:rsidRPr="00DF4BE1" w:rsidRDefault="00914C64" w:rsidP="00DF4BE1">
            <w:pPr>
              <w:ind w:right="234"/>
              <w:jc w:val="center"/>
              <w:rPr>
                <w:rFonts w:ascii="Times New Roman" w:hAnsi="Times New Roman"/>
                <w:b/>
                <w:bCs/>
                <w:sz w:val="24"/>
                <w:szCs w:val="24"/>
              </w:rPr>
            </w:pPr>
            <w:r w:rsidRPr="00DF4BE1">
              <w:rPr>
                <w:rFonts w:ascii="Times New Roman" w:hAnsi="Times New Roman"/>
                <w:bCs/>
                <w:sz w:val="24"/>
                <w:szCs w:val="24"/>
              </w:rPr>
              <w:t>Porty przełącznika</w:t>
            </w:r>
          </w:p>
        </w:tc>
        <w:tc>
          <w:tcPr>
            <w:tcW w:w="6589" w:type="dxa"/>
            <w:vAlign w:val="center"/>
          </w:tcPr>
          <w:p w14:paraId="10B010D8" w14:textId="78FC429B" w:rsidR="00967898" w:rsidRPr="00DF4BE1" w:rsidRDefault="004A46DC" w:rsidP="00DF4BE1">
            <w:pPr>
              <w:pStyle w:val="Zwykytekst"/>
              <w:numPr>
                <w:ilvl w:val="0"/>
                <w:numId w:val="11"/>
              </w:numPr>
              <w:ind w:firstLine="0"/>
              <w:rPr>
                <w:rFonts w:ascii="Times New Roman" w:hAnsi="Times New Roman" w:cs="Times New Roman"/>
                <w:bCs/>
                <w:sz w:val="24"/>
                <w:szCs w:val="24"/>
              </w:rPr>
            </w:pPr>
            <w:r w:rsidRPr="00DF4BE1">
              <w:rPr>
                <w:rFonts w:ascii="Times New Roman" w:hAnsi="Times New Roman" w:cs="Times New Roman"/>
                <w:bCs/>
                <w:sz w:val="24"/>
                <w:szCs w:val="24"/>
              </w:rPr>
              <w:t>minimum 48*10G (SFP+), minimum 6*40/100G (QSFP28) z możliwością rozszycia  każdego portu na 4x10G lub 4x25G</w:t>
            </w:r>
          </w:p>
        </w:tc>
        <w:tc>
          <w:tcPr>
            <w:tcW w:w="5093" w:type="dxa"/>
            <w:vAlign w:val="center"/>
          </w:tcPr>
          <w:p w14:paraId="4D82EDA2" w14:textId="77777777" w:rsidR="00967898" w:rsidRPr="00DF4BE1" w:rsidRDefault="00967898" w:rsidP="00DF4BE1">
            <w:pPr>
              <w:widowControl w:val="0"/>
              <w:suppressAutoHyphens/>
              <w:jc w:val="center"/>
              <w:rPr>
                <w:rFonts w:ascii="Times New Roman" w:hAnsi="Times New Roman"/>
                <w:sz w:val="24"/>
                <w:szCs w:val="24"/>
              </w:rPr>
            </w:pPr>
          </w:p>
        </w:tc>
      </w:tr>
      <w:tr w:rsidR="00967898" w:rsidRPr="00DF4BE1" w14:paraId="508ED0FA" w14:textId="77777777" w:rsidTr="002A1798">
        <w:tc>
          <w:tcPr>
            <w:tcW w:w="720" w:type="dxa"/>
            <w:vAlign w:val="center"/>
          </w:tcPr>
          <w:p w14:paraId="52DE24D3" w14:textId="77777777" w:rsidR="00967898" w:rsidRPr="00DF4BE1" w:rsidRDefault="00967898" w:rsidP="00DF4BE1">
            <w:pPr>
              <w:ind w:right="234"/>
              <w:jc w:val="center"/>
              <w:rPr>
                <w:rFonts w:ascii="Times New Roman" w:hAnsi="Times New Roman"/>
                <w:sz w:val="24"/>
                <w:szCs w:val="24"/>
              </w:rPr>
            </w:pPr>
            <w:r w:rsidRPr="00DF4BE1">
              <w:rPr>
                <w:rFonts w:ascii="Times New Roman" w:hAnsi="Times New Roman"/>
                <w:sz w:val="24"/>
                <w:szCs w:val="24"/>
              </w:rPr>
              <w:t>3</w:t>
            </w:r>
          </w:p>
        </w:tc>
        <w:tc>
          <w:tcPr>
            <w:tcW w:w="1910" w:type="dxa"/>
            <w:vAlign w:val="center"/>
          </w:tcPr>
          <w:p w14:paraId="2F3794F6" w14:textId="33E0186D" w:rsidR="00967898" w:rsidRPr="00DF4BE1" w:rsidRDefault="00E1245D" w:rsidP="00DF4BE1">
            <w:pPr>
              <w:ind w:right="234"/>
              <w:jc w:val="center"/>
              <w:rPr>
                <w:rFonts w:ascii="Times New Roman" w:hAnsi="Times New Roman"/>
                <w:bCs/>
                <w:sz w:val="24"/>
                <w:szCs w:val="24"/>
              </w:rPr>
            </w:pPr>
            <w:proofErr w:type="spellStart"/>
            <w:r w:rsidRPr="00DF4BE1">
              <w:rPr>
                <w:rFonts w:ascii="Times New Roman" w:hAnsi="Times New Roman"/>
                <w:bCs/>
                <w:sz w:val="24"/>
                <w:szCs w:val="24"/>
              </w:rPr>
              <w:t>Stackowanie</w:t>
            </w:r>
            <w:proofErr w:type="spellEnd"/>
          </w:p>
        </w:tc>
        <w:tc>
          <w:tcPr>
            <w:tcW w:w="6589" w:type="dxa"/>
            <w:vAlign w:val="center"/>
          </w:tcPr>
          <w:p w14:paraId="025A60D6" w14:textId="24759522" w:rsidR="00967898" w:rsidRPr="00DF4BE1" w:rsidRDefault="00487B3A" w:rsidP="00DF4BE1">
            <w:pPr>
              <w:jc w:val="both"/>
              <w:rPr>
                <w:rFonts w:ascii="Times New Roman" w:hAnsi="Times New Roman"/>
                <w:sz w:val="24"/>
                <w:szCs w:val="24"/>
              </w:rPr>
            </w:pPr>
            <w:r w:rsidRPr="00DF4BE1">
              <w:rPr>
                <w:rFonts w:ascii="Times New Roman" w:hAnsi="Times New Roman"/>
                <w:bCs/>
                <w:sz w:val="24"/>
                <w:szCs w:val="24"/>
              </w:rPr>
              <w:t>możliwość połączenia minimum 4 przełączników w stos za pomocą portów SFP+ lub QSFP28 bez dedykowanego okablowania</w:t>
            </w:r>
          </w:p>
        </w:tc>
        <w:tc>
          <w:tcPr>
            <w:tcW w:w="5093" w:type="dxa"/>
            <w:vAlign w:val="center"/>
          </w:tcPr>
          <w:p w14:paraId="60419F72" w14:textId="77777777" w:rsidR="00967898" w:rsidRPr="00DF4BE1" w:rsidRDefault="00967898" w:rsidP="00DF4BE1">
            <w:pPr>
              <w:jc w:val="center"/>
              <w:rPr>
                <w:rFonts w:ascii="Times New Roman" w:hAnsi="Times New Roman"/>
                <w:sz w:val="24"/>
                <w:szCs w:val="24"/>
              </w:rPr>
            </w:pPr>
          </w:p>
        </w:tc>
      </w:tr>
      <w:tr w:rsidR="00F92747" w:rsidRPr="00DF4BE1" w14:paraId="3316FDDC" w14:textId="77777777" w:rsidTr="002A1798">
        <w:tc>
          <w:tcPr>
            <w:tcW w:w="720" w:type="dxa"/>
            <w:vAlign w:val="center"/>
          </w:tcPr>
          <w:p w14:paraId="74312E22" w14:textId="378A616E" w:rsidR="00F92747"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4</w:t>
            </w:r>
          </w:p>
        </w:tc>
        <w:tc>
          <w:tcPr>
            <w:tcW w:w="1910" w:type="dxa"/>
            <w:vAlign w:val="center"/>
          </w:tcPr>
          <w:p w14:paraId="1DC3CE68" w14:textId="3B1571D3" w:rsidR="00F92747" w:rsidRPr="00DF4BE1" w:rsidRDefault="00675598" w:rsidP="00DF4BE1">
            <w:pPr>
              <w:ind w:right="234"/>
              <w:jc w:val="center"/>
              <w:rPr>
                <w:rFonts w:ascii="Times New Roman" w:hAnsi="Times New Roman"/>
                <w:bCs/>
                <w:sz w:val="24"/>
                <w:szCs w:val="24"/>
              </w:rPr>
            </w:pPr>
            <w:r w:rsidRPr="00DF4BE1">
              <w:rPr>
                <w:rFonts w:ascii="Times New Roman" w:hAnsi="Times New Roman"/>
                <w:bCs/>
                <w:sz w:val="24"/>
                <w:szCs w:val="24"/>
              </w:rPr>
              <w:t>Matryca przełączająca</w:t>
            </w:r>
          </w:p>
        </w:tc>
        <w:tc>
          <w:tcPr>
            <w:tcW w:w="6589" w:type="dxa"/>
            <w:vAlign w:val="center"/>
          </w:tcPr>
          <w:p w14:paraId="283F364F" w14:textId="77777777" w:rsidR="000E3AA6" w:rsidRPr="00DF4BE1" w:rsidRDefault="000E3AA6" w:rsidP="00DF4BE1">
            <w:pPr>
              <w:pStyle w:val="Zwykytekst"/>
              <w:numPr>
                <w:ilvl w:val="0"/>
                <w:numId w:val="11"/>
              </w:numPr>
              <w:ind w:firstLine="0"/>
              <w:rPr>
                <w:rFonts w:ascii="Times New Roman" w:hAnsi="Times New Roman" w:cs="Times New Roman"/>
                <w:bCs/>
                <w:sz w:val="24"/>
                <w:szCs w:val="24"/>
              </w:rPr>
            </w:pPr>
            <w:r w:rsidRPr="00DF4BE1">
              <w:rPr>
                <w:rFonts w:ascii="Times New Roman" w:hAnsi="Times New Roman" w:cs="Times New Roman"/>
                <w:bCs/>
                <w:sz w:val="24"/>
                <w:szCs w:val="24"/>
              </w:rPr>
              <w:t xml:space="preserve">2160 </w:t>
            </w:r>
            <w:proofErr w:type="spellStart"/>
            <w:r w:rsidRPr="00DF4BE1">
              <w:rPr>
                <w:rFonts w:ascii="Times New Roman" w:hAnsi="Times New Roman" w:cs="Times New Roman"/>
                <w:bCs/>
                <w:sz w:val="24"/>
                <w:szCs w:val="24"/>
              </w:rPr>
              <w:t>Gb</w:t>
            </w:r>
            <w:proofErr w:type="spellEnd"/>
            <w:r w:rsidRPr="00DF4BE1">
              <w:rPr>
                <w:rFonts w:ascii="Times New Roman" w:hAnsi="Times New Roman" w:cs="Times New Roman"/>
                <w:bCs/>
                <w:sz w:val="24"/>
                <w:szCs w:val="24"/>
              </w:rPr>
              <w:t>/s</w:t>
            </w:r>
          </w:p>
          <w:p w14:paraId="7BD22F97" w14:textId="77777777" w:rsidR="00F92747" w:rsidRPr="00DF4BE1" w:rsidRDefault="00F92747" w:rsidP="00DF4BE1">
            <w:pPr>
              <w:pStyle w:val="Akapitzlist"/>
              <w:ind w:left="403"/>
              <w:jc w:val="both"/>
              <w:rPr>
                <w:rFonts w:ascii="Times New Roman" w:hAnsi="Times New Roman" w:cs="Times New Roman"/>
                <w:sz w:val="24"/>
                <w:szCs w:val="24"/>
              </w:rPr>
            </w:pPr>
          </w:p>
        </w:tc>
        <w:tc>
          <w:tcPr>
            <w:tcW w:w="5093" w:type="dxa"/>
            <w:vAlign w:val="center"/>
          </w:tcPr>
          <w:p w14:paraId="49789C75" w14:textId="77777777" w:rsidR="00F92747" w:rsidRPr="00DF4BE1" w:rsidRDefault="00F92747" w:rsidP="00DF4BE1">
            <w:pPr>
              <w:jc w:val="center"/>
              <w:rPr>
                <w:rFonts w:ascii="Times New Roman" w:hAnsi="Times New Roman"/>
                <w:sz w:val="24"/>
                <w:szCs w:val="24"/>
              </w:rPr>
            </w:pPr>
          </w:p>
        </w:tc>
      </w:tr>
      <w:tr w:rsidR="00F92747" w:rsidRPr="00DF4BE1" w14:paraId="7CFC84B1" w14:textId="77777777" w:rsidTr="002A1798">
        <w:tc>
          <w:tcPr>
            <w:tcW w:w="720" w:type="dxa"/>
            <w:vAlign w:val="center"/>
          </w:tcPr>
          <w:p w14:paraId="49E4ED4C" w14:textId="52C89007" w:rsidR="00F92747"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5</w:t>
            </w:r>
          </w:p>
        </w:tc>
        <w:tc>
          <w:tcPr>
            <w:tcW w:w="1910" w:type="dxa"/>
            <w:vAlign w:val="center"/>
          </w:tcPr>
          <w:p w14:paraId="6E706296" w14:textId="020951B3" w:rsidR="00F92747" w:rsidRPr="00DF4BE1" w:rsidRDefault="00515DAD" w:rsidP="00DF4BE1">
            <w:pPr>
              <w:ind w:right="234"/>
              <w:jc w:val="center"/>
              <w:rPr>
                <w:rFonts w:ascii="Times New Roman" w:hAnsi="Times New Roman"/>
                <w:bCs/>
                <w:sz w:val="24"/>
                <w:szCs w:val="24"/>
              </w:rPr>
            </w:pPr>
            <w:r w:rsidRPr="00DF4BE1">
              <w:rPr>
                <w:rFonts w:ascii="Times New Roman" w:hAnsi="Times New Roman"/>
                <w:bCs/>
                <w:sz w:val="24"/>
                <w:szCs w:val="24"/>
              </w:rPr>
              <w:t>Przepustowość pakietów</w:t>
            </w:r>
          </w:p>
        </w:tc>
        <w:tc>
          <w:tcPr>
            <w:tcW w:w="6589" w:type="dxa"/>
            <w:vAlign w:val="center"/>
          </w:tcPr>
          <w:p w14:paraId="6882F67F" w14:textId="480C9FFC" w:rsidR="00F92747" w:rsidRPr="00DF4BE1" w:rsidRDefault="00DC0F2B"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AF3CF3" w:rsidRPr="00DF4BE1">
              <w:rPr>
                <w:rFonts w:ascii="Times New Roman" w:hAnsi="Times New Roman"/>
                <w:bCs/>
                <w:sz w:val="24"/>
                <w:szCs w:val="24"/>
              </w:rPr>
              <w:t xml:space="preserve"> 600 </w:t>
            </w:r>
            <w:proofErr w:type="spellStart"/>
            <w:r w:rsidR="00AF3CF3" w:rsidRPr="00DF4BE1">
              <w:rPr>
                <w:rFonts w:ascii="Times New Roman" w:hAnsi="Times New Roman"/>
                <w:bCs/>
                <w:sz w:val="24"/>
                <w:szCs w:val="24"/>
              </w:rPr>
              <w:t>Mp</w:t>
            </w:r>
            <w:proofErr w:type="spellEnd"/>
            <w:r w:rsidR="00AF3CF3" w:rsidRPr="00DF4BE1">
              <w:rPr>
                <w:rFonts w:ascii="Times New Roman" w:hAnsi="Times New Roman"/>
                <w:bCs/>
                <w:sz w:val="24"/>
                <w:szCs w:val="24"/>
              </w:rPr>
              <w:t>/s (dla pakietów 64Kb)</w:t>
            </w:r>
          </w:p>
        </w:tc>
        <w:tc>
          <w:tcPr>
            <w:tcW w:w="5093" w:type="dxa"/>
            <w:vAlign w:val="center"/>
          </w:tcPr>
          <w:p w14:paraId="03375675" w14:textId="77777777" w:rsidR="00F92747" w:rsidRPr="00DF4BE1" w:rsidRDefault="00F92747" w:rsidP="00DF4BE1">
            <w:pPr>
              <w:jc w:val="center"/>
              <w:rPr>
                <w:rFonts w:ascii="Times New Roman" w:hAnsi="Times New Roman"/>
                <w:sz w:val="24"/>
                <w:szCs w:val="24"/>
              </w:rPr>
            </w:pPr>
          </w:p>
        </w:tc>
      </w:tr>
      <w:tr w:rsidR="00F92747" w:rsidRPr="00DF4BE1" w14:paraId="4F963AB5" w14:textId="77777777" w:rsidTr="002A1798">
        <w:tc>
          <w:tcPr>
            <w:tcW w:w="720" w:type="dxa"/>
            <w:vAlign w:val="center"/>
          </w:tcPr>
          <w:p w14:paraId="2EEEB03D" w14:textId="734A38ED" w:rsidR="00F92747"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6</w:t>
            </w:r>
          </w:p>
        </w:tc>
        <w:tc>
          <w:tcPr>
            <w:tcW w:w="1910" w:type="dxa"/>
            <w:vAlign w:val="center"/>
          </w:tcPr>
          <w:p w14:paraId="15EBEB74" w14:textId="7DA26CDA" w:rsidR="00F92747" w:rsidRPr="00DF4BE1" w:rsidRDefault="00421AB3" w:rsidP="00DF4BE1">
            <w:pPr>
              <w:ind w:right="234"/>
              <w:jc w:val="center"/>
              <w:rPr>
                <w:rFonts w:ascii="Times New Roman" w:hAnsi="Times New Roman"/>
                <w:bCs/>
                <w:sz w:val="24"/>
                <w:szCs w:val="24"/>
              </w:rPr>
            </w:pPr>
            <w:r w:rsidRPr="00DF4BE1">
              <w:rPr>
                <w:rFonts w:ascii="Times New Roman" w:hAnsi="Times New Roman"/>
                <w:bCs/>
                <w:sz w:val="24"/>
                <w:szCs w:val="24"/>
              </w:rPr>
              <w:t>Pojemność tablicy MAC</w:t>
            </w:r>
          </w:p>
        </w:tc>
        <w:tc>
          <w:tcPr>
            <w:tcW w:w="6589" w:type="dxa"/>
            <w:vAlign w:val="center"/>
          </w:tcPr>
          <w:p w14:paraId="16B48C12" w14:textId="05185C21" w:rsidR="00F92747" w:rsidRPr="00DF4BE1" w:rsidRDefault="00DC0F2B"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F3439B" w:rsidRPr="00DF4BE1">
              <w:rPr>
                <w:rFonts w:ascii="Times New Roman" w:hAnsi="Times New Roman"/>
                <w:bCs/>
                <w:sz w:val="24"/>
                <w:szCs w:val="24"/>
              </w:rPr>
              <w:t xml:space="preserve"> 32k</w:t>
            </w:r>
          </w:p>
        </w:tc>
        <w:tc>
          <w:tcPr>
            <w:tcW w:w="5093" w:type="dxa"/>
            <w:vAlign w:val="center"/>
          </w:tcPr>
          <w:p w14:paraId="276E5A98" w14:textId="77777777" w:rsidR="00F92747" w:rsidRPr="00DF4BE1" w:rsidRDefault="00F92747" w:rsidP="00DF4BE1">
            <w:pPr>
              <w:jc w:val="center"/>
              <w:rPr>
                <w:rFonts w:ascii="Times New Roman" w:hAnsi="Times New Roman"/>
                <w:sz w:val="24"/>
                <w:szCs w:val="24"/>
              </w:rPr>
            </w:pPr>
          </w:p>
        </w:tc>
      </w:tr>
      <w:tr w:rsidR="00F92747" w:rsidRPr="00DF4BE1" w14:paraId="102A1B91" w14:textId="77777777" w:rsidTr="00DC0F2B">
        <w:trPr>
          <w:trHeight w:val="454"/>
        </w:trPr>
        <w:tc>
          <w:tcPr>
            <w:tcW w:w="720" w:type="dxa"/>
            <w:vAlign w:val="center"/>
          </w:tcPr>
          <w:p w14:paraId="348F2F50" w14:textId="0176DAE1" w:rsidR="00F92747"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7</w:t>
            </w:r>
          </w:p>
        </w:tc>
        <w:tc>
          <w:tcPr>
            <w:tcW w:w="1910" w:type="dxa"/>
            <w:vAlign w:val="center"/>
          </w:tcPr>
          <w:p w14:paraId="740DBAF4" w14:textId="129AE976" w:rsidR="006B39AA" w:rsidRPr="00DF4BE1" w:rsidRDefault="006B39AA" w:rsidP="00DF4BE1">
            <w:pPr>
              <w:pStyle w:val="Zwykytekst"/>
              <w:numPr>
                <w:ilvl w:val="0"/>
                <w:numId w:val="11"/>
              </w:numPr>
              <w:ind w:firstLine="0"/>
              <w:rPr>
                <w:rFonts w:ascii="Times New Roman" w:hAnsi="Times New Roman" w:cs="Times New Roman"/>
                <w:bCs/>
                <w:sz w:val="24"/>
                <w:szCs w:val="24"/>
              </w:rPr>
            </w:pPr>
            <w:r w:rsidRPr="00DF4BE1">
              <w:rPr>
                <w:rFonts w:ascii="Times New Roman" w:hAnsi="Times New Roman" w:cs="Times New Roman"/>
                <w:bCs/>
                <w:sz w:val="24"/>
                <w:szCs w:val="24"/>
              </w:rPr>
              <w:t>Tablica routingu</w:t>
            </w:r>
          </w:p>
          <w:p w14:paraId="7416F24A" w14:textId="77777777" w:rsidR="00F92747" w:rsidRPr="00DF4BE1" w:rsidRDefault="00F92747" w:rsidP="00DF4BE1">
            <w:pPr>
              <w:ind w:right="234"/>
              <w:jc w:val="center"/>
              <w:rPr>
                <w:rFonts w:ascii="Times New Roman" w:hAnsi="Times New Roman"/>
                <w:bCs/>
                <w:sz w:val="24"/>
                <w:szCs w:val="24"/>
              </w:rPr>
            </w:pPr>
          </w:p>
        </w:tc>
        <w:tc>
          <w:tcPr>
            <w:tcW w:w="6589" w:type="dxa"/>
            <w:vAlign w:val="center"/>
          </w:tcPr>
          <w:p w14:paraId="2F5A061B" w14:textId="262B1803" w:rsidR="00F92747" w:rsidRPr="00DC0F2B" w:rsidRDefault="00DC0F2B" w:rsidP="00DC0F2B">
            <w:pPr>
              <w:pStyle w:val="Zwykytekst"/>
              <w:numPr>
                <w:ilvl w:val="0"/>
                <w:numId w:val="11"/>
              </w:numPr>
              <w:ind w:firstLine="0"/>
              <w:rPr>
                <w:rFonts w:ascii="Times New Roman" w:hAnsi="Times New Roman" w:cs="Times New Roman"/>
                <w:bCs/>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6B39AA" w:rsidRPr="00DF4BE1">
              <w:rPr>
                <w:rFonts w:ascii="Times New Roman" w:hAnsi="Times New Roman" w:cs="Times New Roman"/>
                <w:bCs/>
                <w:sz w:val="24"/>
                <w:szCs w:val="24"/>
              </w:rPr>
              <w:t xml:space="preserve">16k </w:t>
            </w:r>
          </w:p>
        </w:tc>
        <w:tc>
          <w:tcPr>
            <w:tcW w:w="5093" w:type="dxa"/>
            <w:vAlign w:val="center"/>
          </w:tcPr>
          <w:p w14:paraId="2BA91227" w14:textId="77777777" w:rsidR="00F92747" w:rsidRPr="00DF4BE1" w:rsidRDefault="00F92747" w:rsidP="00DF4BE1">
            <w:pPr>
              <w:jc w:val="center"/>
              <w:rPr>
                <w:rFonts w:ascii="Times New Roman" w:hAnsi="Times New Roman"/>
                <w:sz w:val="24"/>
                <w:szCs w:val="24"/>
              </w:rPr>
            </w:pPr>
          </w:p>
        </w:tc>
      </w:tr>
      <w:tr w:rsidR="002A1798" w:rsidRPr="00DF4BE1" w14:paraId="2072DCF5" w14:textId="77777777" w:rsidTr="008A2E50">
        <w:tc>
          <w:tcPr>
            <w:tcW w:w="720" w:type="dxa"/>
            <w:vAlign w:val="center"/>
          </w:tcPr>
          <w:p w14:paraId="74AB68DF" w14:textId="47B7AA1A"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8</w:t>
            </w:r>
          </w:p>
        </w:tc>
        <w:tc>
          <w:tcPr>
            <w:tcW w:w="1910" w:type="dxa"/>
          </w:tcPr>
          <w:p w14:paraId="6EE31B62" w14:textId="06A1A2AC" w:rsidR="002A1798" w:rsidRPr="00DF4BE1" w:rsidRDefault="002A1798" w:rsidP="00DF4BE1">
            <w:pPr>
              <w:ind w:right="234"/>
              <w:jc w:val="center"/>
              <w:rPr>
                <w:rFonts w:ascii="Times New Roman" w:hAnsi="Times New Roman"/>
                <w:bCs/>
                <w:sz w:val="24"/>
                <w:szCs w:val="24"/>
              </w:rPr>
            </w:pPr>
            <w:r w:rsidRPr="00DF4BE1">
              <w:rPr>
                <w:rFonts w:ascii="Times New Roman" w:hAnsi="Times New Roman"/>
                <w:bCs/>
                <w:sz w:val="24"/>
                <w:szCs w:val="24"/>
              </w:rPr>
              <w:t xml:space="preserve">Tablica ARP: </w:t>
            </w:r>
          </w:p>
        </w:tc>
        <w:tc>
          <w:tcPr>
            <w:tcW w:w="6589" w:type="dxa"/>
            <w:vAlign w:val="center"/>
          </w:tcPr>
          <w:p w14:paraId="199E7FDB" w14:textId="21D9ACEE" w:rsidR="002A1798" w:rsidRPr="00DF4BE1" w:rsidRDefault="00DC0F2B"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2A1798" w:rsidRPr="00DF4BE1">
              <w:rPr>
                <w:rFonts w:ascii="Times New Roman" w:hAnsi="Times New Roman"/>
                <w:bCs/>
                <w:sz w:val="24"/>
                <w:szCs w:val="24"/>
              </w:rPr>
              <w:t xml:space="preserve"> 8k</w:t>
            </w:r>
          </w:p>
        </w:tc>
        <w:tc>
          <w:tcPr>
            <w:tcW w:w="5093" w:type="dxa"/>
            <w:vAlign w:val="center"/>
          </w:tcPr>
          <w:p w14:paraId="709BB4C5" w14:textId="77777777" w:rsidR="002A1798" w:rsidRPr="00DF4BE1" w:rsidRDefault="002A1798" w:rsidP="00DF4BE1">
            <w:pPr>
              <w:jc w:val="center"/>
              <w:rPr>
                <w:rFonts w:ascii="Times New Roman" w:hAnsi="Times New Roman"/>
                <w:sz w:val="24"/>
                <w:szCs w:val="24"/>
              </w:rPr>
            </w:pPr>
          </w:p>
        </w:tc>
      </w:tr>
      <w:tr w:rsidR="002A1798" w:rsidRPr="00DF4BE1" w14:paraId="28371543" w14:textId="77777777" w:rsidTr="008A2E50">
        <w:tc>
          <w:tcPr>
            <w:tcW w:w="720" w:type="dxa"/>
            <w:vAlign w:val="center"/>
          </w:tcPr>
          <w:p w14:paraId="3485844A" w14:textId="6C058268"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9</w:t>
            </w:r>
          </w:p>
        </w:tc>
        <w:tc>
          <w:tcPr>
            <w:tcW w:w="1910" w:type="dxa"/>
          </w:tcPr>
          <w:p w14:paraId="0130E434" w14:textId="57DD78EE" w:rsidR="002A1798" w:rsidRPr="00DF4BE1" w:rsidRDefault="002A1798" w:rsidP="00DF4BE1">
            <w:pPr>
              <w:ind w:right="234"/>
              <w:jc w:val="center"/>
              <w:rPr>
                <w:rFonts w:ascii="Times New Roman" w:hAnsi="Times New Roman"/>
                <w:bCs/>
                <w:sz w:val="24"/>
                <w:szCs w:val="24"/>
              </w:rPr>
            </w:pPr>
            <w:r w:rsidRPr="00DF4BE1">
              <w:rPr>
                <w:rFonts w:ascii="Times New Roman" w:hAnsi="Times New Roman"/>
                <w:bCs/>
                <w:sz w:val="24"/>
                <w:szCs w:val="24"/>
              </w:rPr>
              <w:t xml:space="preserve">Pamięć Flash: </w:t>
            </w:r>
          </w:p>
        </w:tc>
        <w:tc>
          <w:tcPr>
            <w:tcW w:w="6589" w:type="dxa"/>
            <w:vAlign w:val="center"/>
          </w:tcPr>
          <w:p w14:paraId="4BAF3FC9" w14:textId="4A656E6C" w:rsidR="002A1798" w:rsidRPr="00DF4BE1" w:rsidRDefault="00DC0F2B"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68574C" w:rsidRPr="00DF4BE1">
              <w:rPr>
                <w:rFonts w:ascii="Times New Roman" w:hAnsi="Times New Roman"/>
                <w:bCs/>
                <w:sz w:val="24"/>
                <w:szCs w:val="24"/>
              </w:rPr>
              <w:t xml:space="preserve"> 32M SPI + 8G MMC</w:t>
            </w:r>
          </w:p>
        </w:tc>
        <w:tc>
          <w:tcPr>
            <w:tcW w:w="5093" w:type="dxa"/>
            <w:vAlign w:val="center"/>
          </w:tcPr>
          <w:p w14:paraId="1D2ED1E6" w14:textId="77777777" w:rsidR="002A1798" w:rsidRPr="00DF4BE1" w:rsidRDefault="002A1798" w:rsidP="00DF4BE1">
            <w:pPr>
              <w:jc w:val="center"/>
              <w:rPr>
                <w:rFonts w:ascii="Times New Roman" w:hAnsi="Times New Roman"/>
                <w:sz w:val="24"/>
                <w:szCs w:val="24"/>
              </w:rPr>
            </w:pPr>
          </w:p>
        </w:tc>
      </w:tr>
      <w:tr w:rsidR="002A1798" w:rsidRPr="00DF4BE1" w14:paraId="6F8FEC44" w14:textId="77777777" w:rsidTr="008A2E50">
        <w:tc>
          <w:tcPr>
            <w:tcW w:w="720" w:type="dxa"/>
            <w:vAlign w:val="center"/>
          </w:tcPr>
          <w:p w14:paraId="42D121E1" w14:textId="10E8F4EB"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10</w:t>
            </w:r>
          </w:p>
        </w:tc>
        <w:tc>
          <w:tcPr>
            <w:tcW w:w="1910" w:type="dxa"/>
          </w:tcPr>
          <w:p w14:paraId="6C0D79E5" w14:textId="6CE63768" w:rsidR="002A1798" w:rsidRPr="00DF4BE1" w:rsidRDefault="002A1798" w:rsidP="00DF4BE1">
            <w:pPr>
              <w:ind w:right="234"/>
              <w:jc w:val="center"/>
              <w:rPr>
                <w:rFonts w:ascii="Times New Roman" w:hAnsi="Times New Roman"/>
                <w:bCs/>
                <w:sz w:val="24"/>
                <w:szCs w:val="24"/>
              </w:rPr>
            </w:pPr>
            <w:r w:rsidRPr="00DF4BE1">
              <w:rPr>
                <w:rFonts w:ascii="Times New Roman" w:hAnsi="Times New Roman"/>
                <w:bCs/>
                <w:sz w:val="24"/>
                <w:szCs w:val="24"/>
              </w:rPr>
              <w:t xml:space="preserve">Pamięć RAM: </w:t>
            </w:r>
          </w:p>
        </w:tc>
        <w:tc>
          <w:tcPr>
            <w:tcW w:w="6589" w:type="dxa"/>
            <w:vAlign w:val="center"/>
          </w:tcPr>
          <w:p w14:paraId="5C0A3921" w14:textId="7FAE2422" w:rsidR="002A1798" w:rsidRPr="00DF4BE1" w:rsidRDefault="00DC0F2B"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68574C" w:rsidRPr="00DF4BE1">
              <w:rPr>
                <w:rFonts w:ascii="Times New Roman" w:hAnsi="Times New Roman"/>
                <w:bCs/>
                <w:sz w:val="24"/>
                <w:szCs w:val="24"/>
              </w:rPr>
              <w:t xml:space="preserve"> 4GB</w:t>
            </w:r>
          </w:p>
        </w:tc>
        <w:tc>
          <w:tcPr>
            <w:tcW w:w="5093" w:type="dxa"/>
            <w:vAlign w:val="center"/>
          </w:tcPr>
          <w:p w14:paraId="0F3E9968" w14:textId="77777777" w:rsidR="002A1798" w:rsidRPr="00DF4BE1" w:rsidRDefault="002A1798" w:rsidP="00DF4BE1">
            <w:pPr>
              <w:jc w:val="center"/>
              <w:rPr>
                <w:rFonts w:ascii="Times New Roman" w:hAnsi="Times New Roman"/>
                <w:sz w:val="24"/>
                <w:szCs w:val="24"/>
              </w:rPr>
            </w:pPr>
          </w:p>
        </w:tc>
      </w:tr>
      <w:tr w:rsidR="002A1798" w:rsidRPr="00DF4BE1" w14:paraId="17F58C3B" w14:textId="77777777" w:rsidTr="008A2E50">
        <w:tc>
          <w:tcPr>
            <w:tcW w:w="720" w:type="dxa"/>
            <w:vAlign w:val="center"/>
          </w:tcPr>
          <w:p w14:paraId="5CA0B29F" w14:textId="660C9BA2"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11</w:t>
            </w:r>
          </w:p>
        </w:tc>
        <w:tc>
          <w:tcPr>
            <w:tcW w:w="1910" w:type="dxa"/>
          </w:tcPr>
          <w:p w14:paraId="1BF1732D" w14:textId="75682F2C" w:rsidR="002A1798" w:rsidRPr="00DF4BE1" w:rsidRDefault="002A1798" w:rsidP="00DF4BE1">
            <w:pPr>
              <w:ind w:right="234"/>
              <w:jc w:val="center"/>
              <w:rPr>
                <w:rFonts w:ascii="Times New Roman" w:hAnsi="Times New Roman"/>
                <w:bCs/>
                <w:sz w:val="24"/>
                <w:szCs w:val="24"/>
              </w:rPr>
            </w:pPr>
            <w:r w:rsidRPr="00DF4BE1">
              <w:rPr>
                <w:rFonts w:ascii="Times New Roman" w:hAnsi="Times New Roman"/>
                <w:bCs/>
                <w:sz w:val="24"/>
                <w:szCs w:val="24"/>
              </w:rPr>
              <w:t xml:space="preserve">Zasilanie urządzenia: </w:t>
            </w:r>
          </w:p>
        </w:tc>
        <w:tc>
          <w:tcPr>
            <w:tcW w:w="6589" w:type="dxa"/>
            <w:vAlign w:val="center"/>
          </w:tcPr>
          <w:p w14:paraId="18DC5107" w14:textId="6A821724" w:rsidR="002A1798" w:rsidRPr="00DF4BE1" w:rsidRDefault="00DC0F2B" w:rsidP="00DF4BE1">
            <w:pPr>
              <w:jc w:val="both"/>
              <w:rPr>
                <w:rFonts w:ascii="Times New Roman" w:hAnsi="Times New Roman"/>
                <w:sz w:val="24"/>
                <w:szCs w:val="24"/>
              </w:rPr>
            </w:pPr>
            <w:r w:rsidRPr="00DF4BE1">
              <w:rPr>
                <w:rFonts w:ascii="Times New Roman" w:hAnsi="Times New Roman"/>
                <w:bCs/>
                <w:sz w:val="24"/>
                <w:szCs w:val="24"/>
              </w:rPr>
              <w:t>M</w:t>
            </w:r>
            <w:r w:rsidR="006C2CA6" w:rsidRPr="00DF4BE1">
              <w:rPr>
                <w:rFonts w:ascii="Times New Roman" w:hAnsi="Times New Roman"/>
                <w:bCs/>
                <w:sz w:val="24"/>
                <w:szCs w:val="24"/>
              </w:rPr>
              <w:t>in</w:t>
            </w:r>
            <w:r>
              <w:rPr>
                <w:rFonts w:ascii="Times New Roman" w:hAnsi="Times New Roman"/>
                <w:bCs/>
                <w:sz w:val="24"/>
                <w:szCs w:val="24"/>
              </w:rPr>
              <w:t>.</w:t>
            </w:r>
            <w:r w:rsidR="006C2CA6" w:rsidRPr="00DF4BE1">
              <w:rPr>
                <w:rFonts w:ascii="Times New Roman" w:hAnsi="Times New Roman"/>
                <w:bCs/>
                <w:sz w:val="24"/>
                <w:szCs w:val="24"/>
              </w:rPr>
              <w:t xml:space="preserve"> dwa modularne, zasilacze hot-</w:t>
            </w:r>
            <w:proofErr w:type="spellStart"/>
            <w:r w:rsidR="006C2CA6" w:rsidRPr="00DF4BE1">
              <w:rPr>
                <w:rFonts w:ascii="Times New Roman" w:hAnsi="Times New Roman"/>
                <w:bCs/>
                <w:sz w:val="24"/>
                <w:szCs w:val="24"/>
              </w:rPr>
              <w:t>swap</w:t>
            </w:r>
            <w:proofErr w:type="spellEnd"/>
            <w:r w:rsidR="006C2CA6" w:rsidRPr="00DF4BE1">
              <w:rPr>
                <w:rFonts w:ascii="Times New Roman" w:hAnsi="Times New Roman"/>
                <w:bCs/>
                <w:sz w:val="24"/>
                <w:szCs w:val="24"/>
              </w:rPr>
              <w:t xml:space="preserve"> - 230VAC</w:t>
            </w:r>
          </w:p>
        </w:tc>
        <w:tc>
          <w:tcPr>
            <w:tcW w:w="5093" w:type="dxa"/>
            <w:vAlign w:val="center"/>
          </w:tcPr>
          <w:p w14:paraId="571D3E8D" w14:textId="77777777" w:rsidR="002A1798" w:rsidRPr="00DF4BE1" w:rsidRDefault="002A1798" w:rsidP="00DF4BE1">
            <w:pPr>
              <w:jc w:val="center"/>
              <w:rPr>
                <w:rFonts w:ascii="Times New Roman" w:hAnsi="Times New Roman"/>
                <w:sz w:val="24"/>
                <w:szCs w:val="24"/>
              </w:rPr>
            </w:pPr>
          </w:p>
        </w:tc>
      </w:tr>
      <w:tr w:rsidR="002A1798" w:rsidRPr="00DF4BE1" w14:paraId="53836D77" w14:textId="77777777" w:rsidTr="008A2E50">
        <w:tc>
          <w:tcPr>
            <w:tcW w:w="720" w:type="dxa"/>
            <w:vAlign w:val="center"/>
          </w:tcPr>
          <w:p w14:paraId="66206DC7" w14:textId="10EBE61E"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12</w:t>
            </w:r>
          </w:p>
        </w:tc>
        <w:tc>
          <w:tcPr>
            <w:tcW w:w="1910" w:type="dxa"/>
          </w:tcPr>
          <w:p w14:paraId="052065BB" w14:textId="033B45A0" w:rsidR="002A1798" w:rsidRPr="00DF4BE1" w:rsidRDefault="002A1798" w:rsidP="00DF4BE1">
            <w:pPr>
              <w:ind w:right="234"/>
              <w:jc w:val="center"/>
              <w:rPr>
                <w:rFonts w:ascii="Times New Roman" w:hAnsi="Times New Roman"/>
                <w:bCs/>
                <w:sz w:val="24"/>
                <w:szCs w:val="24"/>
              </w:rPr>
            </w:pPr>
            <w:r w:rsidRPr="00DF4BE1">
              <w:rPr>
                <w:rFonts w:ascii="Times New Roman" w:hAnsi="Times New Roman"/>
                <w:bCs/>
                <w:sz w:val="24"/>
                <w:szCs w:val="24"/>
              </w:rPr>
              <w:t xml:space="preserve">Pobór mocy: </w:t>
            </w:r>
          </w:p>
        </w:tc>
        <w:tc>
          <w:tcPr>
            <w:tcW w:w="6589" w:type="dxa"/>
            <w:vAlign w:val="center"/>
          </w:tcPr>
          <w:p w14:paraId="46EB62C4" w14:textId="13EAAB1F" w:rsidR="002A1798" w:rsidRPr="00DF4BE1" w:rsidRDefault="006C2CA6" w:rsidP="00DF4BE1">
            <w:pPr>
              <w:jc w:val="both"/>
              <w:rPr>
                <w:rFonts w:ascii="Times New Roman" w:hAnsi="Times New Roman"/>
                <w:sz w:val="24"/>
                <w:szCs w:val="24"/>
              </w:rPr>
            </w:pPr>
            <w:r w:rsidRPr="000C78BF">
              <w:rPr>
                <w:rFonts w:ascii="Times New Roman" w:hAnsi="Times New Roman"/>
                <w:bCs/>
                <w:sz w:val="24"/>
                <w:szCs w:val="24"/>
              </w:rPr>
              <w:t>maksimum 130W</w:t>
            </w:r>
          </w:p>
        </w:tc>
        <w:tc>
          <w:tcPr>
            <w:tcW w:w="5093" w:type="dxa"/>
            <w:vAlign w:val="center"/>
          </w:tcPr>
          <w:p w14:paraId="4F38DD02" w14:textId="77777777" w:rsidR="002A1798" w:rsidRPr="00DF4BE1" w:rsidRDefault="002A1798" w:rsidP="00DF4BE1">
            <w:pPr>
              <w:jc w:val="center"/>
              <w:rPr>
                <w:rFonts w:ascii="Times New Roman" w:hAnsi="Times New Roman"/>
                <w:sz w:val="24"/>
                <w:szCs w:val="24"/>
              </w:rPr>
            </w:pPr>
          </w:p>
        </w:tc>
      </w:tr>
      <w:tr w:rsidR="002A1798" w:rsidRPr="00DF4BE1" w14:paraId="1988A637" w14:textId="77777777" w:rsidTr="008A2E50">
        <w:tc>
          <w:tcPr>
            <w:tcW w:w="720" w:type="dxa"/>
            <w:vAlign w:val="center"/>
          </w:tcPr>
          <w:p w14:paraId="536AE8A6" w14:textId="0BF0FBD9"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13</w:t>
            </w:r>
          </w:p>
        </w:tc>
        <w:tc>
          <w:tcPr>
            <w:tcW w:w="1910" w:type="dxa"/>
          </w:tcPr>
          <w:p w14:paraId="476BFF25" w14:textId="4FD4D47F" w:rsidR="002A1798" w:rsidRPr="00DF4BE1" w:rsidRDefault="002A1798" w:rsidP="00DF4BE1">
            <w:pPr>
              <w:ind w:right="234"/>
              <w:jc w:val="center"/>
              <w:rPr>
                <w:rFonts w:ascii="Times New Roman" w:hAnsi="Times New Roman"/>
                <w:bCs/>
                <w:sz w:val="24"/>
                <w:szCs w:val="24"/>
              </w:rPr>
            </w:pPr>
            <w:r w:rsidRPr="00DF4BE1">
              <w:rPr>
                <w:rFonts w:ascii="Times New Roman" w:hAnsi="Times New Roman"/>
                <w:bCs/>
                <w:sz w:val="24"/>
                <w:szCs w:val="24"/>
              </w:rPr>
              <w:t xml:space="preserve">Chłodzenie urządzenia: </w:t>
            </w:r>
          </w:p>
        </w:tc>
        <w:tc>
          <w:tcPr>
            <w:tcW w:w="6589" w:type="dxa"/>
            <w:vAlign w:val="center"/>
          </w:tcPr>
          <w:p w14:paraId="15281C4A" w14:textId="32E8ECCC" w:rsidR="002A1798" w:rsidRPr="00DF4BE1" w:rsidRDefault="006C2CA6" w:rsidP="00DF4BE1">
            <w:pPr>
              <w:jc w:val="both"/>
              <w:rPr>
                <w:rFonts w:ascii="Times New Roman" w:hAnsi="Times New Roman"/>
                <w:sz w:val="24"/>
                <w:szCs w:val="24"/>
              </w:rPr>
            </w:pPr>
            <w:r w:rsidRPr="00DF4BE1">
              <w:rPr>
                <w:rFonts w:ascii="Times New Roman" w:hAnsi="Times New Roman"/>
                <w:bCs/>
                <w:sz w:val="24"/>
                <w:szCs w:val="24"/>
              </w:rPr>
              <w:t>min. 3 aktywne + 1 redundantny wentylator, modularne</w:t>
            </w:r>
          </w:p>
        </w:tc>
        <w:tc>
          <w:tcPr>
            <w:tcW w:w="5093" w:type="dxa"/>
            <w:vAlign w:val="center"/>
          </w:tcPr>
          <w:p w14:paraId="3ED2014C" w14:textId="77777777" w:rsidR="002A1798" w:rsidRPr="00DF4BE1" w:rsidRDefault="002A1798" w:rsidP="00DF4BE1">
            <w:pPr>
              <w:jc w:val="center"/>
              <w:rPr>
                <w:rFonts w:ascii="Times New Roman" w:hAnsi="Times New Roman"/>
                <w:sz w:val="24"/>
                <w:szCs w:val="24"/>
              </w:rPr>
            </w:pPr>
          </w:p>
        </w:tc>
      </w:tr>
      <w:tr w:rsidR="002A1798" w:rsidRPr="00DF4BE1" w14:paraId="7B41BAE5" w14:textId="77777777" w:rsidTr="008A2E50">
        <w:tc>
          <w:tcPr>
            <w:tcW w:w="720" w:type="dxa"/>
            <w:vAlign w:val="center"/>
          </w:tcPr>
          <w:p w14:paraId="1C19B871" w14:textId="420ED434"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14</w:t>
            </w:r>
          </w:p>
        </w:tc>
        <w:tc>
          <w:tcPr>
            <w:tcW w:w="1910" w:type="dxa"/>
          </w:tcPr>
          <w:p w14:paraId="21C57642" w14:textId="6FDD9E2F" w:rsidR="002A1798" w:rsidRPr="00DF4BE1" w:rsidRDefault="002A1798" w:rsidP="00DF4BE1">
            <w:pPr>
              <w:ind w:right="234"/>
              <w:jc w:val="center"/>
              <w:rPr>
                <w:rFonts w:ascii="Times New Roman" w:hAnsi="Times New Roman"/>
                <w:bCs/>
                <w:sz w:val="24"/>
                <w:szCs w:val="24"/>
              </w:rPr>
            </w:pPr>
            <w:r w:rsidRPr="00DF4BE1">
              <w:rPr>
                <w:rFonts w:ascii="Times New Roman" w:hAnsi="Times New Roman"/>
                <w:bCs/>
                <w:sz w:val="24"/>
                <w:szCs w:val="24"/>
              </w:rPr>
              <w:t xml:space="preserve">Certyfikaty bezpieczeństwa: </w:t>
            </w:r>
          </w:p>
        </w:tc>
        <w:tc>
          <w:tcPr>
            <w:tcW w:w="6589" w:type="dxa"/>
            <w:vAlign w:val="center"/>
          </w:tcPr>
          <w:p w14:paraId="2F569197" w14:textId="240A6644" w:rsidR="002A1798" w:rsidRPr="00DF4BE1" w:rsidRDefault="006C2CA6" w:rsidP="00DF4BE1">
            <w:pPr>
              <w:jc w:val="both"/>
              <w:rPr>
                <w:rFonts w:ascii="Times New Roman" w:hAnsi="Times New Roman"/>
                <w:sz w:val="24"/>
                <w:szCs w:val="24"/>
              </w:rPr>
            </w:pPr>
            <w:r w:rsidRPr="00DF4BE1">
              <w:rPr>
                <w:rFonts w:ascii="Times New Roman" w:hAnsi="Times New Roman"/>
                <w:bCs/>
                <w:sz w:val="24"/>
                <w:szCs w:val="24"/>
              </w:rPr>
              <w:t xml:space="preserve">CE, </w:t>
            </w:r>
            <w:proofErr w:type="spellStart"/>
            <w:r w:rsidRPr="00DF4BE1">
              <w:rPr>
                <w:rFonts w:ascii="Times New Roman" w:hAnsi="Times New Roman"/>
                <w:bCs/>
                <w:sz w:val="24"/>
                <w:szCs w:val="24"/>
              </w:rPr>
              <w:t>RoHS</w:t>
            </w:r>
            <w:proofErr w:type="spellEnd"/>
          </w:p>
        </w:tc>
        <w:tc>
          <w:tcPr>
            <w:tcW w:w="5093" w:type="dxa"/>
            <w:vAlign w:val="center"/>
          </w:tcPr>
          <w:p w14:paraId="271C1441" w14:textId="77777777" w:rsidR="002A1798" w:rsidRPr="00DF4BE1" w:rsidRDefault="002A1798" w:rsidP="00DF4BE1">
            <w:pPr>
              <w:jc w:val="center"/>
              <w:rPr>
                <w:rFonts w:ascii="Times New Roman" w:hAnsi="Times New Roman"/>
                <w:sz w:val="24"/>
                <w:szCs w:val="24"/>
              </w:rPr>
            </w:pPr>
          </w:p>
        </w:tc>
      </w:tr>
      <w:tr w:rsidR="002A1798" w:rsidRPr="00DF4BE1" w14:paraId="361BC087" w14:textId="77777777" w:rsidTr="008A2E50">
        <w:tc>
          <w:tcPr>
            <w:tcW w:w="720" w:type="dxa"/>
            <w:vAlign w:val="center"/>
          </w:tcPr>
          <w:p w14:paraId="18CB64B7" w14:textId="7EBB7902"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15</w:t>
            </w:r>
          </w:p>
        </w:tc>
        <w:tc>
          <w:tcPr>
            <w:tcW w:w="1910" w:type="dxa"/>
          </w:tcPr>
          <w:p w14:paraId="4DE37D3F" w14:textId="65FFBDF8" w:rsidR="002A1798" w:rsidRPr="00DF4BE1" w:rsidRDefault="002A1798" w:rsidP="00DF4BE1">
            <w:pPr>
              <w:ind w:right="234"/>
              <w:jc w:val="center"/>
              <w:rPr>
                <w:rFonts w:ascii="Times New Roman" w:hAnsi="Times New Roman"/>
                <w:bCs/>
                <w:sz w:val="24"/>
                <w:szCs w:val="24"/>
              </w:rPr>
            </w:pPr>
            <w:r w:rsidRPr="00DF4BE1">
              <w:rPr>
                <w:rFonts w:ascii="Times New Roman" w:hAnsi="Times New Roman"/>
                <w:bCs/>
                <w:sz w:val="24"/>
                <w:szCs w:val="24"/>
              </w:rPr>
              <w:t xml:space="preserve">Ilość wpisów tablicy ACL: </w:t>
            </w:r>
          </w:p>
        </w:tc>
        <w:tc>
          <w:tcPr>
            <w:tcW w:w="6589" w:type="dxa"/>
            <w:vAlign w:val="center"/>
          </w:tcPr>
          <w:p w14:paraId="2B48BFA4" w14:textId="2C409957" w:rsidR="002A1798" w:rsidRPr="00DF4BE1" w:rsidRDefault="00DC0F2B" w:rsidP="00DF4BE1">
            <w:pPr>
              <w:jc w:val="both"/>
              <w:rPr>
                <w:rFonts w:ascii="Times New Roman" w:hAnsi="Times New Roman"/>
                <w:sz w:val="24"/>
                <w:szCs w:val="24"/>
              </w:rPr>
            </w:pPr>
            <w:r w:rsidRPr="00DF4BE1">
              <w:rPr>
                <w:rFonts w:ascii="Times New Roman" w:hAnsi="Times New Roman"/>
                <w:bCs/>
                <w:sz w:val="24"/>
                <w:szCs w:val="24"/>
              </w:rPr>
              <w:t>M</w:t>
            </w:r>
            <w:r w:rsidR="006C2CA6" w:rsidRPr="00DF4BE1">
              <w:rPr>
                <w:rFonts w:ascii="Times New Roman" w:hAnsi="Times New Roman"/>
                <w:bCs/>
                <w:sz w:val="24"/>
                <w:szCs w:val="24"/>
              </w:rPr>
              <w:t>in</w:t>
            </w:r>
            <w:r>
              <w:rPr>
                <w:rFonts w:ascii="Times New Roman" w:hAnsi="Times New Roman"/>
                <w:bCs/>
                <w:sz w:val="24"/>
                <w:szCs w:val="24"/>
              </w:rPr>
              <w:t>.</w:t>
            </w:r>
            <w:r w:rsidR="006C2CA6" w:rsidRPr="00DF4BE1">
              <w:rPr>
                <w:rFonts w:ascii="Times New Roman" w:hAnsi="Times New Roman"/>
                <w:bCs/>
                <w:sz w:val="24"/>
                <w:szCs w:val="24"/>
              </w:rPr>
              <w:t xml:space="preserve"> 1k</w:t>
            </w:r>
          </w:p>
        </w:tc>
        <w:tc>
          <w:tcPr>
            <w:tcW w:w="5093" w:type="dxa"/>
            <w:vAlign w:val="center"/>
          </w:tcPr>
          <w:p w14:paraId="20ECC3AE" w14:textId="77777777" w:rsidR="002A1798" w:rsidRPr="00DF4BE1" w:rsidRDefault="002A1798" w:rsidP="00DF4BE1">
            <w:pPr>
              <w:jc w:val="center"/>
              <w:rPr>
                <w:rFonts w:ascii="Times New Roman" w:hAnsi="Times New Roman"/>
                <w:sz w:val="24"/>
                <w:szCs w:val="24"/>
              </w:rPr>
            </w:pPr>
          </w:p>
        </w:tc>
      </w:tr>
      <w:tr w:rsidR="002A1798" w:rsidRPr="00DF4BE1" w14:paraId="14E492F6" w14:textId="77777777" w:rsidTr="008A2E50">
        <w:tc>
          <w:tcPr>
            <w:tcW w:w="720" w:type="dxa"/>
            <w:vAlign w:val="center"/>
          </w:tcPr>
          <w:p w14:paraId="50AA2D2F" w14:textId="16029999"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lastRenderedPageBreak/>
              <w:t>16</w:t>
            </w:r>
          </w:p>
        </w:tc>
        <w:tc>
          <w:tcPr>
            <w:tcW w:w="1910" w:type="dxa"/>
          </w:tcPr>
          <w:p w14:paraId="2B9432C0" w14:textId="550777E5" w:rsidR="002A1798" w:rsidRPr="00DF4BE1" w:rsidRDefault="002A1798" w:rsidP="00DF4BE1">
            <w:pPr>
              <w:ind w:right="234"/>
              <w:jc w:val="center"/>
              <w:rPr>
                <w:rFonts w:ascii="Times New Roman" w:hAnsi="Times New Roman"/>
                <w:bCs/>
                <w:sz w:val="24"/>
                <w:szCs w:val="24"/>
              </w:rPr>
            </w:pPr>
            <w:r w:rsidRPr="00DF4BE1">
              <w:rPr>
                <w:rFonts w:ascii="Times New Roman" w:hAnsi="Times New Roman"/>
                <w:bCs/>
                <w:sz w:val="24"/>
                <w:szCs w:val="24"/>
              </w:rPr>
              <w:t xml:space="preserve">Ilość aktywnych IEEE802.1Q VLAN: </w:t>
            </w:r>
          </w:p>
        </w:tc>
        <w:tc>
          <w:tcPr>
            <w:tcW w:w="6589" w:type="dxa"/>
            <w:vAlign w:val="center"/>
          </w:tcPr>
          <w:p w14:paraId="6F6BBEF2" w14:textId="355CE961" w:rsidR="002A1798" w:rsidRPr="00DF4BE1" w:rsidRDefault="00DC0F2B" w:rsidP="00DF4BE1">
            <w:pPr>
              <w:jc w:val="both"/>
              <w:rPr>
                <w:rFonts w:ascii="Times New Roman" w:hAnsi="Times New Roman"/>
                <w:sz w:val="24"/>
                <w:szCs w:val="24"/>
              </w:rPr>
            </w:pPr>
            <w:r w:rsidRPr="00DF4BE1">
              <w:rPr>
                <w:rFonts w:ascii="Times New Roman" w:hAnsi="Times New Roman"/>
                <w:bCs/>
                <w:sz w:val="24"/>
                <w:szCs w:val="24"/>
              </w:rPr>
              <w:t>M</w:t>
            </w:r>
            <w:r>
              <w:rPr>
                <w:rFonts w:ascii="Times New Roman" w:hAnsi="Times New Roman"/>
                <w:bCs/>
                <w:sz w:val="24"/>
                <w:szCs w:val="24"/>
              </w:rPr>
              <w:t>in.</w:t>
            </w:r>
            <w:r w:rsidR="006C2CA6" w:rsidRPr="00DF4BE1">
              <w:rPr>
                <w:rFonts w:ascii="Times New Roman" w:hAnsi="Times New Roman"/>
                <w:bCs/>
                <w:sz w:val="24"/>
                <w:szCs w:val="24"/>
              </w:rPr>
              <w:t xml:space="preserve"> 4k</w:t>
            </w:r>
          </w:p>
        </w:tc>
        <w:tc>
          <w:tcPr>
            <w:tcW w:w="5093" w:type="dxa"/>
            <w:vAlign w:val="center"/>
          </w:tcPr>
          <w:p w14:paraId="138949E5" w14:textId="77777777" w:rsidR="002A1798" w:rsidRPr="00DF4BE1" w:rsidRDefault="002A1798" w:rsidP="00DF4BE1">
            <w:pPr>
              <w:jc w:val="center"/>
              <w:rPr>
                <w:rFonts w:ascii="Times New Roman" w:hAnsi="Times New Roman"/>
                <w:sz w:val="24"/>
                <w:szCs w:val="24"/>
              </w:rPr>
            </w:pPr>
          </w:p>
        </w:tc>
      </w:tr>
      <w:tr w:rsidR="002A1798" w:rsidRPr="00A515CF" w14:paraId="1917E93A" w14:textId="77777777" w:rsidTr="008A2E50">
        <w:tc>
          <w:tcPr>
            <w:tcW w:w="720" w:type="dxa"/>
            <w:vAlign w:val="center"/>
          </w:tcPr>
          <w:p w14:paraId="04910350" w14:textId="1AA0B23A"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17</w:t>
            </w:r>
          </w:p>
        </w:tc>
        <w:tc>
          <w:tcPr>
            <w:tcW w:w="1910" w:type="dxa"/>
          </w:tcPr>
          <w:p w14:paraId="4A38D061" w14:textId="3E39E208" w:rsidR="002A1798" w:rsidRPr="00DF4BE1" w:rsidRDefault="00412307" w:rsidP="00DF4BE1">
            <w:pPr>
              <w:pStyle w:val="Zwykytekst"/>
              <w:numPr>
                <w:ilvl w:val="0"/>
                <w:numId w:val="11"/>
              </w:numPr>
              <w:ind w:left="0" w:hanging="425"/>
              <w:rPr>
                <w:rFonts w:ascii="Times New Roman" w:hAnsi="Times New Roman" w:cs="Times New Roman"/>
                <w:bCs/>
                <w:sz w:val="24"/>
                <w:szCs w:val="24"/>
              </w:rPr>
            </w:pPr>
            <w:proofErr w:type="spellStart"/>
            <w:r w:rsidRPr="00DF4BE1">
              <w:rPr>
                <w:rFonts w:ascii="Times New Roman" w:hAnsi="Times New Roman" w:cs="Times New Roman"/>
                <w:bCs/>
                <w:sz w:val="24"/>
                <w:szCs w:val="24"/>
                <w:lang w:val="en-US"/>
              </w:rPr>
              <w:t>Funkcje</w:t>
            </w:r>
            <w:proofErr w:type="spellEnd"/>
            <w:r w:rsidRPr="00DF4BE1">
              <w:rPr>
                <w:rFonts w:ascii="Times New Roman" w:hAnsi="Times New Roman" w:cs="Times New Roman"/>
                <w:bCs/>
                <w:sz w:val="24"/>
                <w:szCs w:val="24"/>
                <w:lang w:val="en-US"/>
              </w:rPr>
              <w:t xml:space="preserve"> L1, L2 </w:t>
            </w:r>
          </w:p>
        </w:tc>
        <w:tc>
          <w:tcPr>
            <w:tcW w:w="6589" w:type="dxa"/>
            <w:vAlign w:val="center"/>
          </w:tcPr>
          <w:p w14:paraId="7410CCC4" w14:textId="2B2CD95C" w:rsidR="00412307" w:rsidRPr="00DF4BE1" w:rsidRDefault="00412307" w:rsidP="00DF4BE1">
            <w:pPr>
              <w:pStyle w:val="Zwykytekst"/>
              <w:numPr>
                <w:ilvl w:val="0"/>
                <w:numId w:val="11"/>
              </w:numPr>
              <w:ind w:left="0" w:hanging="425"/>
              <w:rPr>
                <w:rFonts w:ascii="Times New Roman" w:hAnsi="Times New Roman" w:cs="Times New Roman"/>
                <w:bCs/>
                <w:sz w:val="24"/>
                <w:szCs w:val="24"/>
                <w:lang w:val="en-GB"/>
              </w:rPr>
            </w:pPr>
            <w:r w:rsidRPr="00DF4BE1">
              <w:rPr>
                <w:rFonts w:ascii="Times New Roman" w:hAnsi="Times New Roman" w:cs="Times New Roman"/>
                <w:bCs/>
                <w:sz w:val="24"/>
                <w:szCs w:val="24"/>
                <w:lang w:val="en-US"/>
              </w:rPr>
              <w:t xml:space="preserve">Port Loopback Detect, LLDP and LLDP-MED, UDLD, 802.3ad LACP, 127 groups, LACP Load Balance, N:1 Port Mirroring, RSPAN, ERSPAN, IEEEE802.1d(STP), IEEEE802.1w(RSTP), IEEEE802.1s(MSTP), Root Guard, BPDU Guard, BPDU Tunnel, ERPS(ITU-T G.8032), 802.1Q, MAC VLAN, VOICE VLAN, Private VLAN, Protocol VLAN, Multicast VLAN, </w:t>
            </w:r>
            <w:proofErr w:type="spellStart"/>
            <w:r w:rsidRPr="00DF4BE1">
              <w:rPr>
                <w:rFonts w:ascii="Times New Roman" w:hAnsi="Times New Roman" w:cs="Times New Roman"/>
                <w:bCs/>
                <w:sz w:val="24"/>
                <w:szCs w:val="24"/>
                <w:lang w:val="en-US"/>
              </w:rPr>
              <w:t>QinQ</w:t>
            </w:r>
            <w:proofErr w:type="spellEnd"/>
            <w:r w:rsidRPr="00DF4BE1">
              <w:rPr>
                <w:rFonts w:ascii="Times New Roman" w:hAnsi="Times New Roman" w:cs="Times New Roman"/>
                <w:bCs/>
                <w:sz w:val="24"/>
                <w:szCs w:val="24"/>
                <w:lang w:val="en-US"/>
              </w:rPr>
              <w:t xml:space="preserve">, Flexible </w:t>
            </w:r>
            <w:proofErr w:type="spellStart"/>
            <w:r w:rsidRPr="00DF4BE1">
              <w:rPr>
                <w:rFonts w:ascii="Times New Roman" w:hAnsi="Times New Roman" w:cs="Times New Roman"/>
                <w:bCs/>
                <w:sz w:val="24"/>
                <w:szCs w:val="24"/>
                <w:lang w:val="en-US"/>
              </w:rPr>
              <w:t>QinQ</w:t>
            </w:r>
            <w:proofErr w:type="spellEnd"/>
            <w:r w:rsidRPr="00DF4BE1">
              <w:rPr>
                <w:rFonts w:ascii="Times New Roman" w:hAnsi="Times New Roman" w:cs="Times New Roman"/>
                <w:bCs/>
                <w:sz w:val="24"/>
                <w:szCs w:val="24"/>
                <w:lang w:val="en-US"/>
              </w:rPr>
              <w:t>, GVRP, N:1 VLAN Translation, Broadcast / Multicast / Unicast Storm Control, IGMP v1/v2/v3 Snooping and L2 Query, ND Snooping, MLDv1/v2 Snooping, Port Security, Flow control: HOL, IEEE802.3x, Bandwidth Control</w:t>
            </w:r>
          </w:p>
          <w:p w14:paraId="009EFB8C" w14:textId="14FC5106" w:rsidR="002A1798" w:rsidRPr="00484B76" w:rsidRDefault="002A1798" w:rsidP="00DF4BE1">
            <w:pPr>
              <w:jc w:val="both"/>
              <w:rPr>
                <w:rFonts w:ascii="Times New Roman" w:hAnsi="Times New Roman"/>
                <w:sz w:val="24"/>
                <w:szCs w:val="24"/>
                <w:lang w:val="en-US"/>
              </w:rPr>
            </w:pPr>
          </w:p>
        </w:tc>
        <w:tc>
          <w:tcPr>
            <w:tcW w:w="5093" w:type="dxa"/>
            <w:vAlign w:val="center"/>
          </w:tcPr>
          <w:p w14:paraId="6E24E952" w14:textId="77777777" w:rsidR="002A1798" w:rsidRPr="00484B76" w:rsidRDefault="002A1798" w:rsidP="00DF4BE1">
            <w:pPr>
              <w:jc w:val="center"/>
              <w:rPr>
                <w:rFonts w:ascii="Times New Roman" w:hAnsi="Times New Roman"/>
                <w:sz w:val="24"/>
                <w:szCs w:val="24"/>
                <w:lang w:val="en-US"/>
              </w:rPr>
            </w:pPr>
          </w:p>
        </w:tc>
      </w:tr>
      <w:tr w:rsidR="002A1798" w:rsidRPr="00A515CF" w14:paraId="374FC7D1" w14:textId="77777777" w:rsidTr="008A2E50">
        <w:tc>
          <w:tcPr>
            <w:tcW w:w="720" w:type="dxa"/>
            <w:vAlign w:val="center"/>
          </w:tcPr>
          <w:p w14:paraId="12B0493B" w14:textId="7B9C3CC4"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18</w:t>
            </w:r>
          </w:p>
        </w:tc>
        <w:tc>
          <w:tcPr>
            <w:tcW w:w="1910" w:type="dxa"/>
          </w:tcPr>
          <w:p w14:paraId="0FF611A3" w14:textId="4581E071" w:rsidR="002A1798" w:rsidRPr="00DF4BE1" w:rsidRDefault="001F4B16" w:rsidP="00DF4BE1">
            <w:pPr>
              <w:ind w:right="234"/>
              <w:jc w:val="center"/>
              <w:rPr>
                <w:rFonts w:ascii="Times New Roman" w:hAnsi="Times New Roman"/>
                <w:bCs/>
                <w:sz w:val="24"/>
                <w:szCs w:val="24"/>
              </w:rPr>
            </w:pPr>
            <w:proofErr w:type="spellStart"/>
            <w:r w:rsidRPr="00DF4BE1">
              <w:rPr>
                <w:rFonts w:ascii="Times New Roman" w:hAnsi="Times New Roman"/>
                <w:bCs/>
                <w:sz w:val="24"/>
                <w:szCs w:val="24"/>
                <w:lang w:val="en-GB"/>
              </w:rPr>
              <w:t>Ruting</w:t>
            </w:r>
            <w:proofErr w:type="spellEnd"/>
            <w:r w:rsidRPr="00DF4BE1">
              <w:rPr>
                <w:rFonts w:ascii="Times New Roman" w:hAnsi="Times New Roman"/>
                <w:bCs/>
                <w:sz w:val="24"/>
                <w:szCs w:val="24"/>
                <w:lang w:val="en-GB"/>
              </w:rPr>
              <w:t xml:space="preserve"> L3:</w:t>
            </w:r>
          </w:p>
        </w:tc>
        <w:tc>
          <w:tcPr>
            <w:tcW w:w="6589" w:type="dxa"/>
            <w:vAlign w:val="center"/>
          </w:tcPr>
          <w:p w14:paraId="282D1306" w14:textId="0F6F8D06" w:rsidR="001F4B16" w:rsidRPr="00DF4BE1" w:rsidRDefault="001F4B16" w:rsidP="00DF4BE1">
            <w:pPr>
              <w:pStyle w:val="Zwykytekst"/>
              <w:numPr>
                <w:ilvl w:val="0"/>
                <w:numId w:val="11"/>
              </w:numPr>
              <w:ind w:left="0" w:hanging="425"/>
              <w:jc w:val="both"/>
              <w:rPr>
                <w:rFonts w:ascii="Times New Roman" w:hAnsi="Times New Roman" w:cs="Times New Roman"/>
                <w:bCs/>
                <w:sz w:val="24"/>
                <w:szCs w:val="24"/>
                <w:lang w:val="en-GB"/>
              </w:rPr>
            </w:pPr>
            <w:r w:rsidRPr="00DF4BE1">
              <w:rPr>
                <w:rFonts w:ascii="Times New Roman" w:hAnsi="Times New Roman" w:cs="Times New Roman"/>
                <w:bCs/>
                <w:sz w:val="24"/>
                <w:szCs w:val="24"/>
                <w:lang w:val="en-GB"/>
              </w:rPr>
              <w:t xml:space="preserve">Static Routing, RIPv1/v2, OSPFv2, BGP4, OSPFv3, BGP4+, OSPF Multiple Process, LPM Routing, Policy-based Routing (PBR) for IPv4 and IPv6, VRRP, URPF, ECMP, BFD, IGMP v1/v2/v3, IGMP Proxy, </w:t>
            </w:r>
            <w:r w:rsidRPr="001E5003">
              <w:rPr>
                <w:rFonts w:ascii="Times New Roman" w:hAnsi="Times New Roman" w:cs="Times New Roman"/>
                <w:bCs/>
                <w:sz w:val="24"/>
                <w:szCs w:val="24"/>
                <w:lang w:val="en-GB"/>
              </w:rPr>
              <w:t>DVMRP,</w:t>
            </w:r>
            <w:r w:rsidRPr="00DF4BE1">
              <w:rPr>
                <w:rFonts w:ascii="Times New Roman" w:hAnsi="Times New Roman" w:cs="Times New Roman"/>
                <w:bCs/>
                <w:sz w:val="24"/>
                <w:szCs w:val="24"/>
                <w:lang w:val="en-GB"/>
              </w:rPr>
              <w:t xml:space="preserve"> PIM-DM, PIM-SM, PIM-SSM, any cast RP, MSDP, Static Multicast Route, Multicast Receive Control, Illegal Multicast Source Detection, ARP Guard, Local ARP Proxy, Proxy ARP, ARP Binding, Gratuitous ARP, ARP Limit, Anti ARP Cheat, Anti ARP Scan, DNS Client, GRE Tunnel </w:t>
            </w:r>
          </w:p>
          <w:p w14:paraId="6E0F4C57" w14:textId="28B47EAA" w:rsidR="002A1798" w:rsidRPr="00484B76" w:rsidRDefault="002A1798" w:rsidP="00DF4BE1">
            <w:pPr>
              <w:jc w:val="both"/>
              <w:rPr>
                <w:rFonts w:ascii="Times New Roman" w:hAnsi="Times New Roman"/>
                <w:sz w:val="24"/>
                <w:szCs w:val="24"/>
                <w:lang w:val="en-US"/>
              </w:rPr>
            </w:pPr>
          </w:p>
        </w:tc>
        <w:tc>
          <w:tcPr>
            <w:tcW w:w="5093" w:type="dxa"/>
            <w:vAlign w:val="center"/>
          </w:tcPr>
          <w:p w14:paraId="5BF0934D" w14:textId="77777777" w:rsidR="002A1798" w:rsidRPr="00484B76" w:rsidRDefault="002A1798" w:rsidP="00DF4BE1">
            <w:pPr>
              <w:jc w:val="center"/>
              <w:rPr>
                <w:rFonts w:ascii="Times New Roman" w:hAnsi="Times New Roman"/>
                <w:sz w:val="24"/>
                <w:szCs w:val="24"/>
                <w:lang w:val="en-US"/>
              </w:rPr>
            </w:pPr>
          </w:p>
        </w:tc>
      </w:tr>
      <w:tr w:rsidR="002A1798" w:rsidRPr="00DF4BE1" w14:paraId="510A8D5D" w14:textId="77777777" w:rsidTr="008A2E50">
        <w:tc>
          <w:tcPr>
            <w:tcW w:w="720" w:type="dxa"/>
            <w:vAlign w:val="center"/>
          </w:tcPr>
          <w:p w14:paraId="139995EA" w14:textId="6B645F9D"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19</w:t>
            </w:r>
          </w:p>
        </w:tc>
        <w:tc>
          <w:tcPr>
            <w:tcW w:w="1910" w:type="dxa"/>
          </w:tcPr>
          <w:p w14:paraId="0618F991" w14:textId="3A1B73D6" w:rsidR="002A1798" w:rsidRPr="00DF4BE1" w:rsidRDefault="002A1742" w:rsidP="00DF4BE1">
            <w:pPr>
              <w:ind w:right="234"/>
              <w:jc w:val="center"/>
              <w:rPr>
                <w:rFonts w:ascii="Times New Roman" w:hAnsi="Times New Roman"/>
                <w:bCs/>
                <w:sz w:val="24"/>
                <w:szCs w:val="24"/>
              </w:rPr>
            </w:pPr>
            <w:r w:rsidRPr="00DF4BE1">
              <w:rPr>
                <w:rFonts w:ascii="Times New Roman" w:hAnsi="Times New Roman"/>
                <w:sz w:val="24"/>
                <w:szCs w:val="24"/>
              </w:rPr>
              <w:t>IPv6:</w:t>
            </w:r>
          </w:p>
        </w:tc>
        <w:tc>
          <w:tcPr>
            <w:tcW w:w="6589" w:type="dxa"/>
            <w:vAlign w:val="center"/>
          </w:tcPr>
          <w:p w14:paraId="072AF510" w14:textId="55C9CF1D" w:rsidR="002A1798" w:rsidRPr="00DF4BE1" w:rsidRDefault="0001632A" w:rsidP="00DF4BE1">
            <w:pPr>
              <w:jc w:val="both"/>
              <w:rPr>
                <w:rFonts w:ascii="Times New Roman" w:hAnsi="Times New Roman"/>
                <w:sz w:val="24"/>
                <w:szCs w:val="24"/>
              </w:rPr>
            </w:pPr>
            <w:r w:rsidRPr="00DF4BE1">
              <w:rPr>
                <w:rFonts w:ascii="Times New Roman" w:hAnsi="Times New Roman"/>
                <w:sz w:val="24"/>
                <w:szCs w:val="24"/>
              </w:rPr>
              <w:t xml:space="preserve">6to4 </w:t>
            </w:r>
            <w:proofErr w:type="spellStart"/>
            <w:r w:rsidRPr="00DF4BE1">
              <w:rPr>
                <w:rFonts w:ascii="Times New Roman" w:hAnsi="Times New Roman"/>
                <w:sz w:val="24"/>
                <w:szCs w:val="24"/>
              </w:rPr>
              <w:t>Tunnel</w:t>
            </w:r>
            <w:proofErr w:type="spellEnd"/>
            <w:r w:rsidRPr="00DF4BE1">
              <w:rPr>
                <w:rFonts w:ascii="Times New Roman" w:hAnsi="Times New Roman"/>
                <w:sz w:val="24"/>
                <w:szCs w:val="24"/>
              </w:rPr>
              <w:t xml:space="preserve">, </w:t>
            </w:r>
            <w:proofErr w:type="spellStart"/>
            <w:r w:rsidRPr="00DF4BE1">
              <w:rPr>
                <w:rFonts w:ascii="Times New Roman" w:hAnsi="Times New Roman"/>
                <w:sz w:val="24"/>
                <w:szCs w:val="24"/>
              </w:rPr>
              <w:t>Configured</w:t>
            </w:r>
            <w:proofErr w:type="spellEnd"/>
            <w:r w:rsidRPr="00DF4BE1">
              <w:rPr>
                <w:rFonts w:ascii="Times New Roman" w:hAnsi="Times New Roman"/>
                <w:sz w:val="24"/>
                <w:szCs w:val="24"/>
              </w:rPr>
              <w:t xml:space="preserve"> </w:t>
            </w:r>
            <w:proofErr w:type="spellStart"/>
            <w:r w:rsidRPr="00DF4BE1">
              <w:rPr>
                <w:rFonts w:ascii="Times New Roman" w:hAnsi="Times New Roman"/>
                <w:sz w:val="24"/>
                <w:szCs w:val="24"/>
              </w:rPr>
              <w:t>Tunnel</w:t>
            </w:r>
            <w:proofErr w:type="spellEnd"/>
            <w:r w:rsidRPr="00DF4BE1">
              <w:rPr>
                <w:rFonts w:ascii="Times New Roman" w:hAnsi="Times New Roman"/>
                <w:sz w:val="24"/>
                <w:szCs w:val="24"/>
              </w:rPr>
              <w:t xml:space="preserve">, ISATAP </w:t>
            </w:r>
            <w:proofErr w:type="spellStart"/>
            <w:r w:rsidRPr="00DF4BE1">
              <w:rPr>
                <w:rFonts w:ascii="Times New Roman" w:hAnsi="Times New Roman"/>
                <w:sz w:val="24"/>
                <w:szCs w:val="24"/>
              </w:rPr>
              <w:t>Tunnel</w:t>
            </w:r>
            <w:proofErr w:type="spellEnd"/>
            <w:r w:rsidRPr="00DF4BE1">
              <w:rPr>
                <w:rFonts w:ascii="Times New Roman" w:hAnsi="Times New Roman"/>
                <w:sz w:val="24"/>
                <w:szCs w:val="24"/>
              </w:rPr>
              <w:t xml:space="preserve">, GRE </w:t>
            </w:r>
            <w:proofErr w:type="spellStart"/>
            <w:r w:rsidRPr="00DF4BE1">
              <w:rPr>
                <w:rFonts w:ascii="Times New Roman" w:hAnsi="Times New Roman"/>
                <w:sz w:val="24"/>
                <w:szCs w:val="24"/>
              </w:rPr>
              <w:t>Tunnel</w:t>
            </w:r>
            <w:proofErr w:type="spellEnd"/>
            <w:r w:rsidRPr="00DF4BE1">
              <w:rPr>
                <w:rFonts w:ascii="Times New Roman" w:hAnsi="Times New Roman"/>
                <w:sz w:val="24"/>
                <w:szCs w:val="24"/>
              </w:rPr>
              <w:t>, ICMPv6, ND, DNSv6, IPv6 LPM Routing, IPv6 Policy-</w:t>
            </w:r>
            <w:proofErr w:type="spellStart"/>
            <w:r w:rsidRPr="00DF4BE1">
              <w:rPr>
                <w:rFonts w:ascii="Times New Roman" w:hAnsi="Times New Roman"/>
                <w:sz w:val="24"/>
                <w:szCs w:val="24"/>
              </w:rPr>
              <w:t>Based</w:t>
            </w:r>
            <w:proofErr w:type="spellEnd"/>
            <w:r w:rsidRPr="00DF4BE1">
              <w:rPr>
                <w:rFonts w:ascii="Times New Roman" w:hAnsi="Times New Roman"/>
                <w:sz w:val="24"/>
                <w:szCs w:val="24"/>
              </w:rPr>
              <w:t xml:space="preserve"> Routing (PBR), IPv6 VRRPv3, IPv6 URPF, IPv6 RA, </w:t>
            </w:r>
            <w:proofErr w:type="spellStart"/>
            <w:r w:rsidRPr="00DF4BE1">
              <w:rPr>
                <w:rFonts w:ascii="Times New Roman" w:hAnsi="Times New Roman"/>
                <w:sz w:val="24"/>
                <w:szCs w:val="24"/>
              </w:rPr>
              <w:t>RIPng</w:t>
            </w:r>
            <w:proofErr w:type="spellEnd"/>
            <w:r w:rsidRPr="00DF4BE1">
              <w:rPr>
                <w:rFonts w:ascii="Times New Roman" w:hAnsi="Times New Roman"/>
                <w:sz w:val="24"/>
                <w:szCs w:val="24"/>
              </w:rPr>
              <w:t xml:space="preserve">, OSPFv3, BGP4+, MLD </w:t>
            </w:r>
            <w:proofErr w:type="spellStart"/>
            <w:r w:rsidRPr="00DF4BE1">
              <w:rPr>
                <w:rFonts w:ascii="Times New Roman" w:hAnsi="Times New Roman"/>
                <w:sz w:val="24"/>
                <w:szCs w:val="24"/>
              </w:rPr>
              <w:t>Snooping</w:t>
            </w:r>
            <w:proofErr w:type="spellEnd"/>
            <w:r w:rsidRPr="00DF4BE1">
              <w:rPr>
                <w:rFonts w:ascii="Times New Roman" w:hAnsi="Times New Roman"/>
                <w:sz w:val="24"/>
                <w:szCs w:val="24"/>
              </w:rPr>
              <w:t xml:space="preserve">, IPv6 </w:t>
            </w:r>
            <w:proofErr w:type="spellStart"/>
            <w:r w:rsidRPr="00DF4BE1">
              <w:rPr>
                <w:rFonts w:ascii="Times New Roman" w:hAnsi="Times New Roman"/>
                <w:sz w:val="24"/>
                <w:szCs w:val="24"/>
              </w:rPr>
              <w:t>multicast</w:t>
            </w:r>
            <w:proofErr w:type="spellEnd"/>
            <w:r w:rsidRPr="00DF4BE1">
              <w:rPr>
                <w:rFonts w:ascii="Times New Roman" w:hAnsi="Times New Roman"/>
                <w:sz w:val="24"/>
                <w:szCs w:val="24"/>
              </w:rPr>
              <w:t xml:space="preserve"> VLAN, MLDv1/v2, PIM-SM/DM for IPv6, IPv6 </w:t>
            </w:r>
            <w:proofErr w:type="spellStart"/>
            <w:r w:rsidRPr="00DF4BE1">
              <w:rPr>
                <w:rFonts w:ascii="Times New Roman" w:hAnsi="Times New Roman"/>
                <w:sz w:val="24"/>
                <w:szCs w:val="24"/>
              </w:rPr>
              <w:t>Anycast</w:t>
            </w:r>
            <w:proofErr w:type="spellEnd"/>
            <w:r w:rsidRPr="00DF4BE1">
              <w:rPr>
                <w:rFonts w:ascii="Times New Roman" w:hAnsi="Times New Roman"/>
                <w:sz w:val="24"/>
                <w:szCs w:val="24"/>
              </w:rPr>
              <w:t xml:space="preserve"> RP, IPv6 ACL, IPv6 QOS</w:t>
            </w:r>
          </w:p>
        </w:tc>
        <w:tc>
          <w:tcPr>
            <w:tcW w:w="5093" w:type="dxa"/>
            <w:vAlign w:val="center"/>
          </w:tcPr>
          <w:p w14:paraId="160821EF" w14:textId="77777777" w:rsidR="002A1798" w:rsidRPr="00DF4BE1" w:rsidRDefault="002A1798" w:rsidP="00DF4BE1">
            <w:pPr>
              <w:jc w:val="center"/>
              <w:rPr>
                <w:rFonts w:ascii="Times New Roman" w:hAnsi="Times New Roman"/>
                <w:sz w:val="24"/>
                <w:szCs w:val="24"/>
              </w:rPr>
            </w:pPr>
          </w:p>
        </w:tc>
      </w:tr>
      <w:tr w:rsidR="002A1798" w:rsidRPr="00A515CF" w14:paraId="10E767A0" w14:textId="77777777" w:rsidTr="008A2E50">
        <w:tc>
          <w:tcPr>
            <w:tcW w:w="720" w:type="dxa"/>
            <w:vAlign w:val="center"/>
          </w:tcPr>
          <w:p w14:paraId="4C4B2CCD" w14:textId="3064F730" w:rsidR="002A1798"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lastRenderedPageBreak/>
              <w:t>20</w:t>
            </w:r>
          </w:p>
        </w:tc>
        <w:tc>
          <w:tcPr>
            <w:tcW w:w="1910" w:type="dxa"/>
          </w:tcPr>
          <w:p w14:paraId="7B028FF5" w14:textId="06A0AFD4" w:rsidR="002A1798" w:rsidRPr="00DF4BE1" w:rsidRDefault="002A1742" w:rsidP="00DF4BE1">
            <w:pPr>
              <w:ind w:right="-32"/>
              <w:jc w:val="center"/>
              <w:rPr>
                <w:rFonts w:ascii="Times New Roman" w:hAnsi="Times New Roman"/>
                <w:bCs/>
                <w:sz w:val="24"/>
                <w:szCs w:val="24"/>
              </w:rPr>
            </w:pPr>
            <w:r w:rsidRPr="00DF4BE1">
              <w:rPr>
                <w:rFonts w:ascii="Times New Roman" w:hAnsi="Times New Roman"/>
                <w:sz w:val="24"/>
                <w:szCs w:val="24"/>
              </w:rPr>
              <w:t xml:space="preserve">Funkcje </w:t>
            </w:r>
            <w:proofErr w:type="spellStart"/>
            <w:r w:rsidRPr="00DF4BE1">
              <w:rPr>
                <w:rFonts w:ascii="Times New Roman" w:hAnsi="Times New Roman"/>
                <w:sz w:val="24"/>
                <w:szCs w:val="24"/>
              </w:rPr>
              <w:t>QoS</w:t>
            </w:r>
            <w:proofErr w:type="spellEnd"/>
            <w:r w:rsidRPr="00DF4BE1">
              <w:rPr>
                <w:rFonts w:ascii="Times New Roman" w:hAnsi="Times New Roman"/>
                <w:sz w:val="24"/>
                <w:szCs w:val="24"/>
              </w:rPr>
              <w:t>:</w:t>
            </w:r>
          </w:p>
        </w:tc>
        <w:tc>
          <w:tcPr>
            <w:tcW w:w="6589" w:type="dxa"/>
            <w:vAlign w:val="center"/>
          </w:tcPr>
          <w:p w14:paraId="2C59A1E4" w14:textId="4ADFCBF7" w:rsidR="002A1798" w:rsidRPr="00484B76" w:rsidRDefault="00C14121" w:rsidP="00DF4BE1">
            <w:pPr>
              <w:jc w:val="both"/>
              <w:rPr>
                <w:rFonts w:ascii="Times New Roman" w:hAnsi="Times New Roman"/>
                <w:sz w:val="24"/>
                <w:szCs w:val="24"/>
                <w:lang w:val="en-US"/>
              </w:rPr>
            </w:pPr>
            <w:r w:rsidRPr="00484B76">
              <w:rPr>
                <w:rFonts w:ascii="Times New Roman" w:hAnsi="Times New Roman"/>
                <w:sz w:val="24"/>
                <w:szCs w:val="24"/>
                <w:lang w:val="en-US"/>
              </w:rPr>
              <w:t xml:space="preserve">8 Queues, SP/WDRR/SP+WDRR, Traffic Classification Based on 802.1p </w:t>
            </w:r>
            <w:proofErr w:type="spellStart"/>
            <w:r w:rsidRPr="00484B76">
              <w:rPr>
                <w:rFonts w:ascii="Times New Roman" w:hAnsi="Times New Roman"/>
                <w:sz w:val="24"/>
                <w:szCs w:val="24"/>
                <w:lang w:val="en-US"/>
              </w:rPr>
              <w:t>CoS</w:t>
            </w:r>
            <w:proofErr w:type="spellEnd"/>
            <w:r w:rsidRPr="00484B76">
              <w:rPr>
                <w:rFonts w:ascii="Times New Roman" w:hAnsi="Times New Roman"/>
                <w:sz w:val="24"/>
                <w:szCs w:val="24"/>
                <w:lang w:val="en-US"/>
              </w:rPr>
              <w:t xml:space="preserve">, </w:t>
            </w:r>
            <w:proofErr w:type="spellStart"/>
            <w:r w:rsidRPr="00484B76">
              <w:rPr>
                <w:rFonts w:ascii="Times New Roman" w:hAnsi="Times New Roman"/>
                <w:sz w:val="24"/>
                <w:szCs w:val="24"/>
                <w:lang w:val="en-US"/>
              </w:rPr>
              <w:t>ToS</w:t>
            </w:r>
            <w:proofErr w:type="spellEnd"/>
            <w:r w:rsidRPr="00484B76">
              <w:rPr>
                <w:rFonts w:ascii="Times New Roman" w:hAnsi="Times New Roman"/>
                <w:sz w:val="24"/>
                <w:szCs w:val="24"/>
                <w:lang w:val="en-US"/>
              </w:rPr>
              <w:t xml:space="preserve">, </w:t>
            </w:r>
            <w:proofErr w:type="spellStart"/>
            <w:r w:rsidRPr="00484B76">
              <w:rPr>
                <w:rFonts w:ascii="Times New Roman" w:hAnsi="Times New Roman"/>
                <w:sz w:val="24"/>
                <w:szCs w:val="24"/>
                <w:lang w:val="en-US"/>
              </w:rPr>
              <w:t>DiffServ</w:t>
            </w:r>
            <w:proofErr w:type="spellEnd"/>
            <w:r w:rsidRPr="00484B76">
              <w:rPr>
                <w:rFonts w:ascii="Times New Roman" w:hAnsi="Times New Roman"/>
                <w:sz w:val="24"/>
                <w:szCs w:val="24"/>
                <w:lang w:val="en-US"/>
              </w:rPr>
              <w:t xml:space="preserve"> DSCP, ACL, port number, Traffic Shaping, PRI Mark/Remark</w:t>
            </w:r>
          </w:p>
        </w:tc>
        <w:tc>
          <w:tcPr>
            <w:tcW w:w="5093" w:type="dxa"/>
            <w:vAlign w:val="center"/>
          </w:tcPr>
          <w:p w14:paraId="05A47349" w14:textId="77777777" w:rsidR="002A1798" w:rsidRPr="00484B76" w:rsidRDefault="002A1798" w:rsidP="00DF4BE1">
            <w:pPr>
              <w:jc w:val="center"/>
              <w:rPr>
                <w:rFonts w:ascii="Times New Roman" w:hAnsi="Times New Roman"/>
                <w:sz w:val="24"/>
                <w:szCs w:val="24"/>
                <w:lang w:val="en-US"/>
              </w:rPr>
            </w:pPr>
          </w:p>
        </w:tc>
      </w:tr>
      <w:tr w:rsidR="005A0D5D" w:rsidRPr="00A515CF" w14:paraId="3352CADB" w14:textId="77777777" w:rsidTr="007F57C9">
        <w:tc>
          <w:tcPr>
            <w:tcW w:w="720" w:type="dxa"/>
            <w:vAlign w:val="center"/>
          </w:tcPr>
          <w:p w14:paraId="58779297" w14:textId="3A7AA7CE" w:rsidR="005A0D5D"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21</w:t>
            </w:r>
          </w:p>
        </w:tc>
        <w:tc>
          <w:tcPr>
            <w:tcW w:w="1910" w:type="dxa"/>
          </w:tcPr>
          <w:p w14:paraId="7E3F9F37" w14:textId="0039DDEA" w:rsidR="005A0D5D" w:rsidRPr="00DF4BE1" w:rsidRDefault="002A1742" w:rsidP="00DF4BE1">
            <w:pPr>
              <w:ind w:right="234"/>
              <w:jc w:val="center"/>
              <w:rPr>
                <w:rFonts w:ascii="Times New Roman" w:hAnsi="Times New Roman"/>
                <w:bCs/>
                <w:sz w:val="24"/>
                <w:szCs w:val="24"/>
              </w:rPr>
            </w:pPr>
            <w:r w:rsidRPr="00DF4BE1">
              <w:rPr>
                <w:rFonts w:ascii="Times New Roman" w:hAnsi="Times New Roman"/>
                <w:sz w:val="24"/>
                <w:szCs w:val="24"/>
              </w:rPr>
              <w:t>Lista kontroli dostępu:</w:t>
            </w:r>
          </w:p>
        </w:tc>
        <w:tc>
          <w:tcPr>
            <w:tcW w:w="6589" w:type="dxa"/>
            <w:vAlign w:val="center"/>
          </w:tcPr>
          <w:p w14:paraId="69CC048D" w14:textId="0686E633" w:rsidR="005A0D5D" w:rsidRPr="00484B76" w:rsidRDefault="00CD5C20" w:rsidP="00DF4BE1">
            <w:pPr>
              <w:pStyle w:val="Akapitzlist"/>
              <w:ind w:left="-50"/>
              <w:jc w:val="both"/>
              <w:rPr>
                <w:rFonts w:ascii="Times New Roman" w:hAnsi="Times New Roman" w:cs="Times New Roman"/>
                <w:sz w:val="24"/>
                <w:szCs w:val="24"/>
                <w:lang w:val="en-US"/>
              </w:rPr>
            </w:pPr>
            <w:r w:rsidRPr="00484B76">
              <w:rPr>
                <w:rFonts w:ascii="Times New Roman" w:hAnsi="Times New Roman" w:cs="Times New Roman"/>
                <w:sz w:val="24"/>
                <w:szCs w:val="24"/>
                <w:lang w:val="en-US"/>
              </w:rPr>
              <w:t xml:space="preserve">IP ACL, MAC ACL, IP-MAC ACL, Standard and Expanded ACL Based on source/destination IP or MAC, IP protocol, TCP/UDP port, DSCP, </w:t>
            </w:r>
            <w:proofErr w:type="spellStart"/>
            <w:r w:rsidRPr="00484B76">
              <w:rPr>
                <w:rFonts w:ascii="Times New Roman" w:hAnsi="Times New Roman" w:cs="Times New Roman"/>
                <w:sz w:val="24"/>
                <w:szCs w:val="24"/>
                <w:lang w:val="en-US"/>
              </w:rPr>
              <w:t>ToS</w:t>
            </w:r>
            <w:proofErr w:type="spellEnd"/>
            <w:r w:rsidRPr="00484B76">
              <w:rPr>
                <w:rFonts w:ascii="Times New Roman" w:hAnsi="Times New Roman" w:cs="Times New Roman"/>
                <w:sz w:val="24"/>
                <w:szCs w:val="24"/>
                <w:lang w:val="en-US"/>
              </w:rPr>
              <w:t>, IP Precedence), VLAN, Tag/</w:t>
            </w:r>
            <w:proofErr w:type="spellStart"/>
            <w:r w:rsidRPr="00484B76">
              <w:rPr>
                <w:rFonts w:ascii="Times New Roman" w:hAnsi="Times New Roman" w:cs="Times New Roman"/>
                <w:sz w:val="24"/>
                <w:szCs w:val="24"/>
                <w:lang w:val="en-US"/>
              </w:rPr>
              <w:t>Untag</w:t>
            </w:r>
            <w:proofErr w:type="spellEnd"/>
            <w:r w:rsidRPr="00484B76">
              <w:rPr>
                <w:rFonts w:ascii="Times New Roman" w:hAnsi="Times New Roman" w:cs="Times New Roman"/>
                <w:sz w:val="24"/>
                <w:szCs w:val="24"/>
                <w:lang w:val="en-US"/>
              </w:rPr>
              <w:t xml:space="preserve">, </w:t>
            </w:r>
            <w:proofErr w:type="spellStart"/>
            <w:r w:rsidRPr="00484B76">
              <w:rPr>
                <w:rFonts w:ascii="Times New Roman" w:hAnsi="Times New Roman" w:cs="Times New Roman"/>
                <w:sz w:val="24"/>
                <w:szCs w:val="24"/>
                <w:lang w:val="en-US"/>
              </w:rPr>
              <w:t>CoS</w:t>
            </w:r>
            <w:proofErr w:type="spellEnd"/>
            <w:r w:rsidRPr="00484B76">
              <w:rPr>
                <w:rFonts w:ascii="Times New Roman" w:hAnsi="Times New Roman" w:cs="Times New Roman"/>
                <w:sz w:val="24"/>
                <w:szCs w:val="24"/>
                <w:lang w:val="en-US"/>
              </w:rPr>
              <w:t>, REDIRECT and accounting-based ACL, Rules can be configured to port, VLAN, Time ranged ACL</w:t>
            </w:r>
          </w:p>
        </w:tc>
        <w:tc>
          <w:tcPr>
            <w:tcW w:w="5093" w:type="dxa"/>
            <w:vAlign w:val="center"/>
          </w:tcPr>
          <w:p w14:paraId="52D793ED" w14:textId="77777777" w:rsidR="005A0D5D" w:rsidRPr="00484B76" w:rsidRDefault="005A0D5D" w:rsidP="00DF4BE1">
            <w:pPr>
              <w:jc w:val="center"/>
              <w:rPr>
                <w:rFonts w:ascii="Times New Roman" w:hAnsi="Times New Roman"/>
                <w:sz w:val="24"/>
                <w:szCs w:val="24"/>
                <w:lang w:val="en-US"/>
              </w:rPr>
            </w:pPr>
          </w:p>
        </w:tc>
      </w:tr>
      <w:tr w:rsidR="005A0D5D" w:rsidRPr="00A515CF" w14:paraId="16D521A3" w14:textId="77777777" w:rsidTr="007F57C9">
        <w:tc>
          <w:tcPr>
            <w:tcW w:w="720" w:type="dxa"/>
            <w:vAlign w:val="center"/>
          </w:tcPr>
          <w:p w14:paraId="49A47244" w14:textId="08F08A03" w:rsidR="005A0D5D"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22</w:t>
            </w:r>
          </w:p>
        </w:tc>
        <w:tc>
          <w:tcPr>
            <w:tcW w:w="1910" w:type="dxa"/>
          </w:tcPr>
          <w:p w14:paraId="44C07D29" w14:textId="0FE4ED07" w:rsidR="005A0D5D" w:rsidRPr="00DF4BE1" w:rsidRDefault="002A1742" w:rsidP="00DF4BE1">
            <w:pPr>
              <w:ind w:right="234"/>
              <w:jc w:val="center"/>
              <w:rPr>
                <w:rFonts w:ascii="Times New Roman" w:hAnsi="Times New Roman"/>
                <w:bCs/>
                <w:sz w:val="24"/>
                <w:szCs w:val="24"/>
              </w:rPr>
            </w:pPr>
            <w:r w:rsidRPr="00DF4BE1">
              <w:rPr>
                <w:rFonts w:ascii="Times New Roman" w:hAnsi="Times New Roman"/>
                <w:sz w:val="24"/>
                <w:szCs w:val="24"/>
              </w:rPr>
              <w:t>Bezpieczeństwo:</w:t>
            </w:r>
          </w:p>
        </w:tc>
        <w:tc>
          <w:tcPr>
            <w:tcW w:w="6589" w:type="dxa"/>
            <w:vAlign w:val="center"/>
          </w:tcPr>
          <w:p w14:paraId="278E5B4C" w14:textId="52AB478E" w:rsidR="005A0D5D" w:rsidRPr="00484B76" w:rsidRDefault="00FE587E" w:rsidP="00DF4BE1">
            <w:pPr>
              <w:pStyle w:val="Akapitzlist"/>
              <w:ind w:left="0"/>
              <w:jc w:val="both"/>
              <w:rPr>
                <w:rFonts w:ascii="Times New Roman" w:hAnsi="Times New Roman" w:cs="Times New Roman"/>
                <w:sz w:val="24"/>
                <w:szCs w:val="24"/>
                <w:lang w:val="en-US"/>
              </w:rPr>
            </w:pPr>
            <w:r w:rsidRPr="00484B76">
              <w:rPr>
                <w:rFonts w:ascii="Times New Roman" w:hAnsi="Times New Roman" w:cs="Times New Roman"/>
                <w:sz w:val="24"/>
                <w:szCs w:val="24"/>
                <w:lang w:val="en-US"/>
              </w:rPr>
              <w:t>802.1x AAA, Port, MAC based authentication, Accounting based on time length and traffic, Guest VLAN and Auto VLAN, RADIUS for IPv4 and IPv6, TACACS+ for IPv4 and IPv6, MAB</w:t>
            </w:r>
          </w:p>
        </w:tc>
        <w:tc>
          <w:tcPr>
            <w:tcW w:w="5093" w:type="dxa"/>
            <w:vAlign w:val="center"/>
          </w:tcPr>
          <w:p w14:paraId="1B513E70" w14:textId="77777777" w:rsidR="005A0D5D" w:rsidRPr="00484B76" w:rsidRDefault="005A0D5D" w:rsidP="00DF4BE1">
            <w:pPr>
              <w:jc w:val="center"/>
              <w:rPr>
                <w:rFonts w:ascii="Times New Roman" w:hAnsi="Times New Roman"/>
                <w:sz w:val="24"/>
                <w:szCs w:val="24"/>
                <w:lang w:val="en-US"/>
              </w:rPr>
            </w:pPr>
          </w:p>
        </w:tc>
      </w:tr>
      <w:tr w:rsidR="005A0D5D" w:rsidRPr="00A515CF" w14:paraId="336C8978" w14:textId="77777777" w:rsidTr="007F57C9">
        <w:tc>
          <w:tcPr>
            <w:tcW w:w="720" w:type="dxa"/>
            <w:vAlign w:val="center"/>
          </w:tcPr>
          <w:p w14:paraId="02B3B9B0" w14:textId="75C13806" w:rsidR="005A0D5D"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23</w:t>
            </w:r>
          </w:p>
        </w:tc>
        <w:tc>
          <w:tcPr>
            <w:tcW w:w="1910" w:type="dxa"/>
          </w:tcPr>
          <w:p w14:paraId="43E73AED" w14:textId="2A452D19" w:rsidR="005A0D5D" w:rsidRPr="00DF4BE1" w:rsidRDefault="002A1742" w:rsidP="00DF4BE1">
            <w:pPr>
              <w:ind w:right="234"/>
              <w:jc w:val="center"/>
              <w:rPr>
                <w:rFonts w:ascii="Times New Roman" w:hAnsi="Times New Roman"/>
                <w:bCs/>
                <w:sz w:val="24"/>
                <w:szCs w:val="24"/>
              </w:rPr>
            </w:pPr>
            <w:r w:rsidRPr="00DF4BE1">
              <w:rPr>
                <w:rFonts w:ascii="Times New Roman" w:hAnsi="Times New Roman"/>
                <w:sz w:val="24"/>
                <w:szCs w:val="24"/>
              </w:rPr>
              <w:t>DHCPv4/v6:</w:t>
            </w:r>
          </w:p>
        </w:tc>
        <w:tc>
          <w:tcPr>
            <w:tcW w:w="6589" w:type="dxa"/>
            <w:vAlign w:val="center"/>
          </w:tcPr>
          <w:p w14:paraId="18CC7377" w14:textId="5D01D495" w:rsidR="005A0D5D" w:rsidRPr="00484B76" w:rsidRDefault="00441B17" w:rsidP="00DF4BE1">
            <w:pPr>
              <w:pStyle w:val="Akapitzlist"/>
              <w:ind w:left="-50"/>
              <w:jc w:val="both"/>
              <w:rPr>
                <w:rFonts w:ascii="Times New Roman" w:hAnsi="Times New Roman" w:cs="Times New Roman"/>
                <w:sz w:val="24"/>
                <w:szCs w:val="24"/>
                <w:lang w:val="en-US"/>
              </w:rPr>
            </w:pPr>
            <w:r w:rsidRPr="00484B76">
              <w:rPr>
                <w:rFonts w:ascii="Times New Roman" w:hAnsi="Times New Roman" w:cs="Times New Roman"/>
                <w:sz w:val="24"/>
                <w:szCs w:val="24"/>
                <w:lang w:val="en-US"/>
              </w:rPr>
              <w:t>DHCP Server/Client for IPv4/IPv6, DHCP Relay/Option 82, DHCP Snooping/Option 82</w:t>
            </w:r>
          </w:p>
        </w:tc>
        <w:tc>
          <w:tcPr>
            <w:tcW w:w="5093" w:type="dxa"/>
            <w:vAlign w:val="center"/>
          </w:tcPr>
          <w:p w14:paraId="76764CC8" w14:textId="77777777" w:rsidR="005A0D5D" w:rsidRPr="00484B76" w:rsidRDefault="005A0D5D" w:rsidP="00DF4BE1">
            <w:pPr>
              <w:jc w:val="center"/>
              <w:rPr>
                <w:rFonts w:ascii="Times New Roman" w:hAnsi="Times New Roman"/>
                <w:sz w:val="24"/>
                <w:szCs w:val="24"/>
                <w:lang w:val="en-US"/>
              </w:rPr>
            </w:pPr>
          </w:p>
        </w:tc>
      </w:tr>
      <w:tr w:rsidR="005A0D5D" w:rsidRPr="00DF4BE1" w14:paraId="0967722C" w14:textId="77777777" w:rsidTr="007F57C9">
        <w:tc>
          <w:tcPr>
            <w:tcW w:w="720" w:type="dxa"/>
            <w:vAlign w:val="center"/>
          </w:tcPr>
          <w:p w14:paraId="7891DB9F" w14:textId="5F428AD6" w:rsidR="005A0D5D"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24</w:t>
            </w:r>
          </w:p>
        </w:tc>
        <w:tc>
          <w:tcPr>
            <w:tcW w:w="1910" w:type="dxa"/>
          </w:tcPr>
          <w:p w14:paraId="0EA36763" w14:textId="4D94B689" w:rsidR="005A0D5D" w:rsidRPr="00DF4BE1" w:rsidRDefault="002A1742" w:rsidP="00DF4BE1">
            <w:pPr>
              <w:ind w:right="234"/>
              <w:jc w:val="center"/>
              <w:rPr>
                <w:rFonts w:ascii="Times New Roman" w:hAnsi="Times New Roman"/>
                <w:bCs/>
                <w:sz w:val="24"/>
                <w:szCs w:val="24"/>
              </w:rPr>
            </w:pPr>
            <w:r w:rsidRPr="00DF4BE1">
              <w:rPr>
                <w:rFonts w:ascii="Times New Roman" w:hAnsi="Times New Roman"/>
                <w:bCs/>
                <w:sz w:val="24"/>
                <w:szCs w:val="24"/>
                <w:lang w:val="en-GB"/>
              </w:rPr>
              <w:t>Traffic Monitor</w:t>
            </w:r>
          </w:p>
        </w:tc>
        <w:tc>
          <w:tcPr>
            <w:tcW w:w="6589" w:type="dxa"/>
            <w:vAlign w:val="center"/>
          </w:tcPr>
          <w:p w14:paraId="2DC207EC" w14:textId="0C4EFEE1" w:rsidR="005A0D5D" w:rsidRPr="00DF4BE1" w:rsidRDefault="002A1742" w:rsidP="00DF4BE1">
            <w:pPr>
              <w:pStyle w:val="Zwykytekst"/>
              <w:numPr>
                <w:ilvl w:val="0"/>
                <w:numId w:val="11"/>
              </w:numPr>
              <w:ind w:left="-142" w:hanging="425"/>
              <w:rPr>
                <w:rFonts w:ascii="Times New Roman" w:hAnsi="Times New Roman" w:cs="Times New Roman"/>
                <w:bCs/>
                <w:sz w:val="24"/>
                <w:szCs w:val="24"/>
                <w:lang w:val="en-GB"/>
              </w:rPr>
            </w:pPr>
            <w:r w:rsidRPr="00DF4BE1">
              <w:rPr>
                <w:rFonts w:ascii="Times New Roman" w:hAnsi="Times New Roman" w:cs="Times New Roman"/>
                <w:bCs/>
                <w:sz w:val="24"/>
                <w:szCs w:val="24"/>
                <w:lang w:val="en-GB"/>
              </w:rPr>
              <w:t xml:space="preserve">: </w:t>
            </w:r>
            <w:proofErr w:type="spellStart"/>
            <w:r w:rsidRPr="00DF4BE1">
              <w:rPr>
                <w:rFonts w:ascii="Times New Roman" w:hAnsi="Times New Roman" w:cs="Times New Roman"/>
                <w:bCs/>
                <w:sz w:val="24"/>
                <w:szCs w:val="24"/>
                <w:lang w:val="en-GB"/>
              </w:rPr>
              <w:t>sFlow</w:t>
            </w:r>
            <w:proofErr w:type="spellEnd"/>
            <w:r w:rsidRPr="00DF4BE1">
              <w:rPr>
                <w:rFonts w:ascii="Times New Roman" w:hAnsi="Times New Roman" w:cs="Times New Roman"/>
                <w:bCs/>
                <w:sz w:val="24"/>
                <w:szCs w:val="24"/>
                <w:lang w:val="en-GB"/>
              </w:rPr>
              <w:t xml:space="preserve"> Traffic Analysis</w:t>
            </w:r>
          </w:p>
        </w:tc>
        <w:tc>
          <w:tcPr>
            <w:tcW w:w="5093" w:type="dxa"/>
            <w:vAlign w:val="center"/>
          </w:tcPr>
          <w:p w14:paraId="07B6C31A" w14:textId="77777777" w:rsidR="005A0D5D" w:rsidRPr="00DF4BE1" w:rsidRDefault="005A0D5D" w:rsidP="00DF4BE1">
            <w:pPr>
              <w:jc w:val="center"/>
              <w:rPr>
                <w:rFonts w:ascii="Times New Roman" w:hAnsi="Times New Roman"/>
                <w:sz w:val="24"/>
                <w:szCs w:val="24"/>
              </w:rPr>
            </w:pPr>
          </w:p>
        </w:tc>
      </w:tr>
      <w:tr w:rsidR="005A0D5D" w:rsidRPr="00A515CF" w14:paraId="6B740A13" w14:textId="77777777" w:rsidTr="007F57C9">
        <w:tc>
          <w:tcPr>
            <w:tcW w:w="720" w:type="dxa"/>
            <w:vAlign w:val="center"/>
          </w:tcPr>
          <w:p w14:paraId="316A48E8" w14:textId="0981DBC2" w:rsidR="005A0D5D"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25</w:t>
            </w:r>
          </w:p>
        </w:tc>
        <w:tc>
          <w:tcPr>
            <w:tcW w:w="1910" w:type="dxa"/>
          </w:tcPr>
          <w:p w14:paraId="557BBD34" w14:textId="5646B223" w:rsidR="005A0D5D" w:rsidRPr="00DF4BE1" w:rsidRDefault="005C3CA4" w:rsidP="00DF4BE1">
            <w:pPr>
              <w:ind w:right="234"/>
              <w:jc w:val="center"/>
              <w:rPr>
                <w:rFonts w:ascii="Times New Roman" w:hAnsi="Times New Roman"/>
                <w:bCs/>
                <w:sz w:val="24"/>
                <w:szCs w:val="24"/>
              </w:rPr>
            </w:pPr>
            <w:r w:rsidRPr="00DF4BE1">
              <w:rPr>
                <w:rFonts w:ascii="Times New Roman" w:hAnsi="Times New Roman"/>
                <w:bCs/>
                <w:sz w:val="24"/>
                <w:szCs w:val="24"/>
              </w:rPr>
              <w:t>Zarządzanie:</w:t>
            </w:r>
          </w:p>
        </w:tc>
        <w:tc>
          <w:tcPr>
            <w:tcW w:w="6589" w:type="dxa"/>
            <w:vAlign w:val="center"/>
          </w:tcPr>
          <w:p w14:paraId="07165454" w14:textId="241B3F1C" w:rsidR="005A0D5D" w:rsidRPr="00484B76" w:rsidRDefault="00013BA3" w:rsidP="00DF4BE1">
            <w:pPr>
              <w:pStyle w:val="Akapitzlist"/>
              <w:ind w:left="0"/>
              <w:jc w:val="both"/>
              <w:rPr>
                <w:rFonts w:ascii="Times New Roman" w:hAnsi="Times New Roman" w:cs="Times New Roman"/>
                <w:sz w:val="24"/>
                <w:szCs w:val="24"/>
                <w:lang w:val="en-US"/>
              </w:rPr>
            </w:pPr>
            <w:r w:rsidRPr="00484B76">
              <w:rPr>
                <w:rFonts w:ascii="Times New Roman" w:hAnsi="Times New Roman" w:cs="Times New Roman"/>
                <w:sz w:val="24"/>
                <w:szCs w:val="24"/>
                <w:lang w:val="en-US"/>
              </w:rPr>
              <w:t>CLI, WEB, Telnet, SNMPv1/v2c/v3 through IPv4 and IPv6, Syslog and external Syslog server, HTTP SSL, SNMP MIB, SNMP TRAP, FTP/TFTP, SNTP/NTP, RMOM 1,2,3,9, Authentication by radius, SSH v1/v2, Dual firmware images/ Configuration files, 802.3ah OAM, 802.1ag OAM</w:t>
            </w:r>
          </w:p>
        </w:tc>
        <w:tc>
          <w:tcPr>
            <w:tcW w:w="5093" w:type="dxa"/>
            <w:vAlign w:val="center"/>
          </w:tcPr>
          <w:p w14:paraId="7EADC539" w14:textId="77777777" w:rsidR="005A0D5D" w:rsidRPr="00484B76" w:rsidRDefault="005A0D5D" w:rsidP="00DF4BE1">
            <w:pPr>
              <w:jc w:val="center"/>
              <w:rPr>
                <w:rFonts w:ascii="Times New Roman" w:hAnsi="Times New Roman"/>
                <w:sz w:val="24"/>
                <w:szCs w:val="24"/>
                <w:lang w:val="en-US"/>
              </w:rPr>
            </w:pPr>
          </w:p>
        </w:tc>
      </w:tr>
      <w:tr w:rsidR="005A0D5D" w:rsidRPr="00DF4BE1" w14:paraId="709067B7" w14:textId="77777777" w:rsidTr="007F57C9">
        <w:tc>
          <w:tcPr>
            <w:tcW w:w="720" w:type="dxa"/>
            <w:vAlign w:val="center"/>
          </w:tcPr>
          <w:p w14:paraId="185811CC" w14:textId="668ACE75" w:rsidR="005A0D5D"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26</w:t>
            </w:r>
          </w:p>
        </w:tc>
        <w:tc>
          <w:tcPr>
            <w:tcW w:w="1910" w:type="dxa"/>
          </w:tcPr>
          <w:p w14:paraId="05AF724A" w14:textId="6E189450" w:rsidR="005A0D5D" w:rsidRPr="00DF4BE1" w:rsidRDefault="00D5623C" w:rsidP="00DF4BE1">
            <w:pPr>
              <w:ind w:right="234"/>
              <w:jc w:val="center"/>
              <w:rPr>
                <w:rFonts w:ascii="Times New Roman" w:hAnsi="Times New Roman"/>
                <w:bCs/>
                <w:sz w:val="24"/>
                <w:szCs w:val="24"/>
              </w:rPr>
            </w:pPr>
            <w:proofErr w:type="spellStart"/>
            <w:r w:rsidRPr="00DF4BE1">
              <w:rPr>
                <w:rFonts w:ascii="Times New Roman" w:hAnsi="Times New Roman"/>
                <w:bCs/>
                <w:sz w:val="24"/>
                <w:szCs w:val="24"/>
              </w:rPr>
              <w:t>Firmware</w:t>
            </w:r>
            <w:proofErr w:type="spellEnd"/>
            <w:r w:rsidRPr="00DF4BE1">
              <w:rPr>
                <w:rFonts w:ascii="Times New Roman" w:hAnsi="Times New Roman"/>
                <w:bCs/>
                <w:sz w:val="24"/>
                <w:szCs w:val="24"/>
              </w:rPr>
              <w:t xml:space="preserve"> oraz konfiguracja:</w:t>
            </w:r>
          </w:p>
        </w:tc>
        <w:tc>
          <w:tcPr>
            <w:tcW w:w="6589" w:type="dxa"/>
            <w:vAlign w:val="center"/>
          </w:tcPr>
          <w:p w14:paraId="6C0E749E" w14:textId="5D85B90A" w:rsidR="00D5623C" w:rsidRPr="00DF4BE1" w:rsidRDefault="00D5623C" w:rsidP="00DF4BE1">
            <w:pPr>
              <w:pStyle w:val="Akapitzlist"/>
              <w:numPr>
                <w:ilvl w:val="0"/>
                <w:numId w:val="11"/>
              </w:numPr>
              <w:autoSpaceDE w:val="0"/>
              <w:autoSpaceDN w:val="0"/>
              <w:adjustRightInd w:val="0"/>
              <w:ind w:left="0" w:right="38" w:hanging="425"/>
              <w:jc w:val="both"/>
              <w:rPr>
                <w:rFonts w:ascii="Times New Roman" w:hAnsi="Times New Roman" w:cs="Times New Roman"/>
                <w:bCs/>
                <w:sz w:val="24"/>
                <w:szCs w:val="24"/>
              </w:rPr>
            </w:pPr>
            <w:r w:rsidRPr="00DF4BE1">
              <w:rPr>
                <w:rFonts w:ascii="Times New Roman" w:hAnsi="Times New Roman" w:cs="Times New Roman"/>
                <w:bCs/>
                <w:sz w:val="24"/>
                <w:szCs w:val="24"/>
              </w:rPr>
              <w:t>oprogramowanie przełącznika (</w:t>
            </w:r>
            <w:proofErr w:type="spellStart"/>
            <w:r w:rsidRPr="00DF4BE1">
              <w:rPr>
                <w:rFonts w:ascii="Times New Roman" w:hAnsi="Times New Roman" w:cs="Times New Roman"/>
                <w:bCs/>
                <w:sz w:val="24"/>
                <w:szCs w:val="24"/>
              </w:rPr>
              <w:t>firmware</w:t>
            </w:r>
            <w:proofErr w:type="spellEnd"/>
            <w:r w:rsidRPr="00DF4BE1">
              <w:rPr>
                <w:rFonts w:ascii="Times New Roman" w:hAnsi="Times New Roman" w:cs="Times New Roman"/>
                <w:bCs/>
                <w:sz w:val="24"/>
                <w:szCs w:val="24"/>
              </w:rPr>
              <w:t xml:space="preserve">) dostępny bez ograniczeń czasowych, przez cały okres cyklu życiowego urządzenia poprzez Internet, wsparcie techniczne producenta lub dystrybutora bez konieczności wykupu dodatkowych usług, możliwość wgrania kilku plików z obrazem lub konfiguracją systemu, możliwość wgrania oprogramowania oraz konfiguracji poprzez TFTP/FTP, </w:t>
            </w:r>
          </w:p>
          <w:p w14:paraId="36C036AF" w14:textId="77777777" w:rsidR="005A0D5D" w:rsidRPr="00DF4BE1" w:rsidRDefault="005A0D5D" w:rsidP="00DF4BE1">
            <w:pPr>
              <w:ind w:left="233" w:hanging="142"/>
              <w:jc w:val="both"/>
              <w:rPr>
                <w:rFonts w:ascii="Times New Roman" w:hAnsi="Times New Roman"/>
                <w:sz w:val="24"/>
                <w:szCs w:val="24"/>
              </w:rPr>
            </w:pPr>
          </w:p>
        </w:tc>
        <w:tc>
          <w:tcPr>
            <w:tcW w:w="5093" w:type="dxa"/>
            <w:vAlign w:val="center"/>
          </w:tcPr>
          <w:p w14:paraId="06FE9B17" w14:textId="77777777" w:rsidR="005A0D5D" w:rsidRPr="00DF4BE1" w:rsidRDefault="005A0D5D" w:rsidP="00DF4BE1">
            <w:pPr>
              <w:jc w:val="center"/>
              <w:rPr>
                <w:rFonts w:ascii="Times New Roman" w:hAnsi="Times New Roman"/>
                <w:sz w:val="24"/>
                <w:szCs w:val="24"/>
              </w:rPr>
            </w:pPr>
          </w:p>
        </w:tc>
      </w:tr>
      <w:tr w:rsidR="005A0D5D" w:rsidRPr="00DF4BE1" w14:paraId="6F5F99A7" w14:textId="77777777" w:rsidTr="007F57C9">
        <w:tc>
          <w:tcPr>
            <w:tcW w:w="720" w:type="dxa"/>
            <w:vAlign w:val="center"/>
          </w:tcPr>
          <w:p w14:paraId="061D0F13" w14:textId="2B19C798" w:rsidR="005A0D5D"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27</w:t>
            </w:r>
          </w:p>
        </w:tc>
        <w:tc>
          <w:tcPr>
            <w:tcW w:w="1910" w:type="dxa"/>
          </w:tcPr>
          <w:p w14:paraId="23D80E97" w14:textId="6F2A7338" w:rsidR="005A0D5D" w:rsidRPr="00DF4BE1" w:rsidRDefault="00B377A2" w:rsidP="00DF4BE1">
            <w:pPr>
              <w:ind w:right="234"/>
              <w:jc w:val="center"/>
              <w:rPr>
                <w:rFonts w:ascii="Times New Roman" w:hAnsi="Times New Roman"/>
                <w:bCs/>
                <w:sz w:val="24"/>
                <w:szCs w:val="24"/>
              </w:rPr>
            </w:pPr>
            <w:r w:rsidRPr="00DF4BE1">
              <w:rPr>
                <w:rFonts w:ascii="Times New Roman" w:hAnsi="Times New Roman"/>
                <w:bCs/>
                <w:sz w:val="24"/>
                <w:szCs w:val="24"/>
              </w:rPr>
              <w:t>Rodzaj gwarancji</w:t>
            </w:r>
          </w:p>
        </w:tc>
        <w:tc>
          <w:tcPr>
            <w:tcW w:w="6589" w:type="dxa"/>
            <w:vAlign w:val="center"/>
          </w:tcPr>
          <w:p w14:paraId="32B483A8" w14:textId="736C7831" w:rsidR="005A0D5D" w:rsidRPr="00DF4BE1" w:rsidRDefault="00DC0F2B" w:rsidP="00DF4BE1">
            <w:pPr>
              <w:jc w:val="both"/>
              <w:rPr>
                <w:rFonts w:ascii="Times New Roman" w:hAnsi="Times New Roman"/>
                <w:sz w:val="24"/>
                <w:szCs w:val="24"/>
              </w:rPr>
            </w:pPr>
            <w:r w:rsidRPr="00DC0F2B">
              <w:rPr>
                <w:rFonts w:ascii="Times New Roman" w:hAnsi="Times New Roman"/>
                <w:sz w:val="24"/>
                <w:szCs w:val="24"/>
              </w:rPr>
              <w:t xml:space="preserve">Min. </w:t>
            </w:r>
            <w:r w:rsidR="00E50BF6" w:rsidRPr="00DF4BE1">
              <w:rPr>
                <w:rFonts w:ascii="Times New Roman" w:hAnsi="Times New Roman"/>
                <w:sz w:val="24"/>
                <w:szCs w:val="24"/>
              </w:rPr>
              <w:t xml:space="preserve"> 36 miesięcy</w:t>
            </w:r>
          </w:p>
        </w:tc>
        <w:tc>
          <w:tcPr>
            <w:tcW w:w="5093" w:type="dxa"/>
            <w:vAlign w:val="center"/>
          </w:tcPr>
          <w:p w14:paraId="522BA4D6" w14:textId="77777777" w:rsidR="005A0D5D" w:rsidRPr="00DF4BE1" w:rsidRDefault="005A0D5D" w:rsidP="00DF4BE1">
            <w:pPr>
              <w:jc w:val="center"/>
              <w:rPr>
                <w:rFonts w:ascii="Times New Roman" w:hAnsi="Times New Roman"/>
                <w:sz w:val="24"/>
                <w:szCs w:val="24"/>
              </w:rPr>
            </w:pPr>
          </w:p>
        </w:tc>
      </w:tr>
      <w:bookmarkEnd w:id="1"/>
    </w:tbl>
    <w:p w14:paraId="11F3DB45" w14:textId="77777777" w:rsidR="00967898" w:rsidRPr="00DF4BE1" w:rsidRDefault="00967898" w:rsidP="00DF4BE1">
      <w:pPr>
        <w:spacing w:after="0" w:line="240" w:lineRule="auto"/>
        <w:rPr>
          <w:rFonts w:ascii="Times New Roman" w:hAnsi="Times New Roman"/>
          <w:sz w:val="24"/>
          <w:szCs w:val="24"/>
          <w:lang w:val="en-GB"/>
        </w:rPr>
      </w:pPr>
    </w:p>
    <w:p w14:paraId="07DA50D9" w14:textId="35DE48CC" w:rsidR="00E50BF6" w:rsidRPr="00484B76" w:rsidRDefault="00E50BF6" w:rsidP="00DF4BE1">
      <w:pPr>
        <w:pStyle w:val="Akapitzlist"/>
        <w:numPr>
          <w:ilvl w:val="0"/>
          <w:numId w:val="2"/>
        </w:numPr>
        <w:spacing w:after="0" w:line="240" w:lineRule="auto"/>
        <w:rPr>
          <w:rFonts w:ascii="Times New Roman" w:hAnsi="Times New Roman" w:cs="Times New Roman"/>
          <w:b/>
          <w:bCs/>
          <w:sz w:val="24"/>
          <w:szCs w:val="24"/>
        </w:rPr>
      </w:pPr>
      <w:r w:rsidRPr="00484B76">
        <w:rPr>
          <w:rFonts w:ascii="Times New Roman" w:hAnsi="Times New Roman" w:cs="Times New Roman"/>
          <w:b/>
          <w:bCs/>
          <w:sz w:val="24"/>
          <w:szCs w:val="24"/>
        </w:rPr>
        <w:t xml:space="preserve">Przełączniki sieciowe  typ II – </w:t>
      </w:r>
      <w:r w:rsidR="00123FAB" w:rsidRPr="00484B76">
        <w:rPr>
          <w:rFonts w:ascii="Times New Roman" w:hAnsi="Times New Roman" w:cs="Times New Roman"/>
          <w:b/>
          <w:bCs/>
          <w:sz w:val="24"/>
          <w:szCs w:val="24"/>
        </w:rPr>
        <w:t>10</w:t>
      </w:r>
      <w:r w:rsidRPr="00484B76">
        <w:rPr>
          <w:rFonts w:ascii="Times New Roman" w:hAnsi="Times New Roman" w:cs="Times New Roman"/>
          <w:b/>
          <w:bCs/>
          <w:sz w:val="24"/>
          <w:szCs w:val="24"/>
        </w:rPr>
        <w:t xml:space="preserve"> szt.</w:t>
      </w:r>
    </w:p>
    <w:p w14:paraId="5D5C3C65" w14:textId="77777777" w:rsidR="00E50BF6" w:rsidRPr="00DF4BE1" w:rsidRDefault="00E50BF6" w:rsidP="00DF4BE1">
      <w:pPr>
        <w:spacing w:after="0" w:line="240" w:lineRule="auto"/>
        <w:ind w:left="360"/>
        <w:rPr>
          <w:rFonts w:ascii="Times New Roman" w:hAnsi="Times New Roman"/>
          <w:b/>
          <w:i/>
          <w:sz w:val="24"/>
          <w:szCs w:val="24"/>
        </w:rPr>
      </w:pPr>
      <w:r w:rsidRPr="00DF4BE1">
        <w:rPr>
          <w:rFonts w:ascii="Times New Roman" w:hAnsi="Times New Roman"/>
          <w:b/>
          <w:i/>
          <w:sz w:val="24"/>
          <w:szCs w:val="24"/>
        </w:rPr>
        <w:t xml:space="preserve">Producent (marka)………………………………………. model……………………………..…………, </w:t>
      </w:r>
    </w:p>
    <w:tbl>
      <w:tblPr>
        <w:tblStyle w:val="Tabela-Siatka"/>
        <w:tblW w:w="14938" w:type="dxa"/>
        <w:tblCellMar>
          <w:top w:w="57" w:type="dxa"/>
          <w:bottom w:w="57" w:type="dxa"/>
        </w:tblCellMar>
        <w:tblLook w:val="04A0" w:firstRow="1" w:lastRow="0" w:firstColumn="1" w:lastColumn="0" w:noHBand="0" w:noVBand="1"/>
      </w:tblPr>
      <w:tblGrid>
        <w:gridCol w:w="804"/>
        <w:gridCol w:w="2556"/>
        <w:gridCol w:w="6532"/>
        <w:gridCol w:w="5046"/>
      </w:tblGrid>
      <w:tr w:rsidR="00DF4BE1" w:rsidRPr="00DF4BE1" w14:paraId="4E135C05" w14:textId="77777777" w:rsidTr="00FF25CF">
        <w:tc>
          <w:tcPr>
            <w:tcW w:w="720" w:type="dxa"/>
          </w:tcPr>
          <w:p w14:paraId="3685C4EF" w14:textId="77777777" w:rsidR="00E50BF6" w:rsidRPr="00DF4BE1" w:rsidRDefault="00E50BF6" w:rsidP="00DF4BE1">
            <w:pPr>
              <w:ind w:right="234"/>
              <w:jc w:val="center"/>
              <w:rPr>
                <w:rFonts w:ascii="Times New Roman" w:hAnsi="Times New Roman"/>
                <w:b/>
                <w:bCs/>
                <w:sz w:val="24"/>
                <w:szCs w:val="24"/>
              </w:rPr>
            </w:pPr>
            <w:r w:rsidRPr="00DF4BE1">
              <w:rPr>
                <w:rFonts w:ascii="Times New Roman" w:hAnsi="Times New Roman"/>
                <w:b/>
                <w:bCs/>
                <w:sz w:val="24"/>
                <w:szCs w:val="24"/>
              </w:rPr>
              <w:t>Lp.</w:t>
            </w:r>
          </w:p>
        </w:tc>
        <w:tc>
          <w:tcPr>
            <w:tcW w:w="2536" w:type="dxa"/>
          </w:tcPr>
          <w:p w14:paraId="44E0E149" w14:textId="77777777" w:rsidR="00E50BF6" w:rsidRPr="00DF4BE1" w:rsidRDefault="00E50BF6" w:rsidP="00DF4BE1">
            <w:pPr>
              <w:ind w:right="234"/>
              <w:jc w:val="center"/>
              <w:rPr>
                <w:rFonts w:ascii="Times New Roman" w:hAnsi="Times New Roman"/>
                <w:b/>
                <w:bCs/>
                <w:sz w:val="24"/>
                <w:szCs w:val="24"/>
              </w:rPr>
            </w:pPr>
            <w:r w:rsidRPr="00DF4BE1">
              <w:rPr>
                <w:rFonts w:ascii="Times New Roman" w:hAnsi="Times New Roman"/>
                <w:b/>
                <w:bCs/>
                <w:sz w:val="24"/>
                <w:szCs w:val="24"/>
              </w:rPr>
              <w:t>Nazwa komponentu</w:t>
            </w:r>
          </w:p>
        </w:tc>
        <w:tc>
          <w:tcPr>
            <w:tcW w:w="6589" w:type="dxa"/>
          </w:tcPr>
          <w:p w14:paraId="022F8CE8" w14:textId="77777777" w:rsidR="00E50BF6" w:rsidRPr="00DF4BE1" w:rsidRDefault="00E50BF6" w:rsidP="00DF4BE1">
            <w:pPr>
              <w:pStyle w:val="Bezodstpw"/>
              <w:ind w:left="403"/>
              <w:jc w:val="both"/>
              <w:rPr>
                <w:rFonts w:ascii="Times New Roman" w:hAnsi="Times New Roman" w:cs="Times New Roman"/>
                <w:b/>
                <w:bCs/>
                <w:sz w:val="24"/>
                <w:szCs w:val="24"/>
              </w:rPr>
            </w:pPr>
            <w:r w:rsidRPr="00DF4BE1">
              <w:rPr>
                <w:rFonts w:ascii="Times New Roman" w:hAnsi="Times New Roman" w:cs="Times New Roman"/>
                <w:b/>
                <w:bCs/>
                <w:sz w:val="24"/>
                <w:szCs w:val="24"/>
              </w:rPr>
              <w:t>Wymagane minimalne parametry techniczne</w:t>
            </w:r>
          </w:p>
        </w:tc>
        <w:tc>
          <w:tcPr>
            <w:tcW w:w="5093" w:type="dxa"/>
          </w:tcPr>
          <w:p w14:paraId="753D5C85" w14:textId="77777777" w:rsidR="00E50BF6" w:rsidRPr="00DF4BE1" w:rsidRDefault="00E50BF6" w:rsidP="00DF4BE1">
            <w:pPr>
              <w:tabs>
                <w:tab w:val="left" w:pos="215"/>
              </w:tabs>
              <w:ind w:left="74"/>
              <w:jc w:val="center"/>
              <w:rPr>
                <w:rFonts w:ascii="Times New Roman" w:hAnsi="Times New Roman"/>
                <w:b/>
                <w:bCs/>
                <w:i/>
                <w:iCs/>
                <w:sz w:val="24"/>
                <w:szCs w:val="24"/>
              </w:rPr>
            </w:pPr>
            <w:r w:rsidRPr="00DF4BE1">
              <w:rPr>
                <w:rFonts w:ascii="Times New Roman" w:hAnsi="Times New Roman"/>
                <w:b/>
                <w:bCs/>
                <w:sz w:val="24"/>
                <w:szCs w:val="24"/>
              </w:rPr>
              <w:t>Parametry oferowane</w:t>
            </w:r>
          </w:p>
        </w:tc>
      </w:tr>
      <w:tr w:rsidR="00DF4BE1" w:rsidRPr="00DF4BE1" w14:paraId="4205EE8B" w14:textId="77777777" w:rsidTr="00FF25CF">
        <w:tc>
          <w:tcPr>
            <w:tcW w:w="720" w:type="dxa"/>
            <w:vAlign w:val="center"/>
          </w:tcPr>
          <w:p w14:paraId="57BE0667" w14:textId="77777777" w:rsidR="00E50BF6"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1</w:t>
            </w:r>
          </w:p>
        </w:tc>
        <w:tc>
          <w:tcPr>
            <w:tcW w:w="2536" w:type="dxa"/>
            <w:vAlign w:val="center"/>
          </w:tcPr>
          <w:p w14:paraId="30088E69" w14:textId="77777777" w:rsidR="00E50BF6"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Rodzaj</w:t>
            </w:r>
          </w:p>
        </w:tc>
        <w:tc>
          <w:tcPr>
            <w:tcW w:w="6589" w:type="dxa"/>
            <w:vAlign w:val="center"/>
          </w:tcPr>
          <w:p w14:paraId="534C28B0" w14:textId="289D1126" w:rsidR="00E50BF6" w:rsidRPr="00DF4BE1" w:rsidRDefault="00606069" w:rsidP="00DF4BE1">
            <w:pPr>
              <w:jc w:val="both"/>
              <w:rPr>
                <w:rFonts w:ascii="Times New Roman" w:hAnsi="Times New Roman"/>
                <w:sz w:val="24"/>
                <w:szCs w:val="24"/>
              </w:rPr>
            </w:pPr>
            <w:proofErr w:type="spellStart"/>
            <w:r w:rsidRPr="00DF4BE1">
              <w:rPr>
                <w:rFonts w:ascii="Times New Roman" w:hAnsi="Times New Roman"/>
                <w:sz w:val="24"/>
                <w:szCs w:val="24"/>
              </w:rPr>
              <w:t>PoE</w:t>
            </w:r>
            <w:proofErr w:type="spellEnd"/>
            <w:r w:rsidRPr="00DF4BE1">
              <w:rPr>
                <w:rFonts w:ascii="Times New Roman" w:hAnsi="Times New Roman"/>
                <w:sz w:val="24"/>
                <w:szCs w:val="24"/>
              </w:rPr>
              <w:t xml:space="preserve"> dostępowy gigabitowy</w:t>
            </w:r>
          </w:p>
        </w:tc>
        <w:tc>
          <w:tcPr>
            <w:tcW w:w="5093" w:type="dxa"/>
            <w:vAlign w:val="center"/>
          </w:tcPr>
          <w:p w14:paraId="2BC1B9E9" w14:textId="77777777" w:rsidR="00E50BF6" w:rsidRPr="00DF4BE1" w:rsidRDefault="00E50BF6" w:rsidP="00DF4BE1">
            <w:pPr>
              <w:ind w:left="31"/>
              <w:jc w:val="center"/>
              <w:rPr>
                <w:rFonts w:ascii="Times New Roman" w:hAnsi="Times New Roman"/>
                <w:sz w:val="24"/>
                <w:szCs w:val="24"/>
              </w:rPr>
            </w:pPr>
          </w:p>
        </w:tc>
      </w:tr>
      <w:tr w:rsidR="00DF4BE1" w:rsidRPr="00DF4BE1" w14:paraId="12573E5B" w14:textId="77777777" w:rsidTr="00FF25CF">
        <w:tc>
          <w:tcPr>
            <w:tcW w:w="720" w:type="dxa"/>
            <w:vAlign w:val="center"/>
          </w:tcPr>
          <w:p w14:paraId="789D2E99" w14:textId="77777777" w:rsidR="00E50BF6" w:rsidRPr="00DF4BE1" w:rsidRDefault="00E50BF6" w:rsidP="00DF4BE1">
            <w:pPr>
              <w:ind w:right="234"/>
              <w:jc w:val="center"/>
              <w:rPr>
                <w:rFonts w:ascii="Times New Roman" w:hAnsi="Times New Roman"/>
                <w:sz w:val="24"/>
                <w:szCs w:val="24"/>
              </w:rPr>
            </w:pPr>
            <w:r w:rsidRPr="00DF4BE1">
              <w:rPr>
                <w:rFonts w:ascii="Times New Roman" w:hAnsi="Times New Roman"/>
                <w:sz w:val="24"/>
                <w:szCs w:val="24"/>
              </w:rPr>
              <w:t>2</w:t>
            </w:r>
          </w:p>
        </w:tc>
        <w:tc>
          <w:tcPr>
            <w:tcW w:w="2536" w:type="dxa"/>
            <w:vAlign w:val="center"/>
          </w:tcPr>
          <w:p w14:paraId="41119732" w14:textId="77777777" w:rsidR="00E50BF6" w:rsidRPr="00DF4BE1" w:rsidRDefault="00E50BF6" w:rsidP="00DF4BE1">
            <w:pPr>
              <w:ind w:right="234"/>
              <w:rPr>
                <w:rFonts w:ascii="Times New Roman" w:hAnsi="Times New Roman"/>
                <w:b/>
                <w:bCs/>
                <w:sz w:val="24"/>
                <w:szCs w:val="24"/>
              </w:rPr>
            </w:pPr>
            <w:r w:rsidRPr="00DF4BE1">
              <w:rPr>
                <w:rFonts w:ascii="Times New Roman" w:hAnsi="Times New Roman"/>
                <w:bCs/>
                <w:sz w:val="24"/>
                <w:szCs w:val="24"/>
              </w:rPr>
              <w:t>Porty przełącznika</w:t>
            </w:r>
          </w:p>
        </w:tc>
        <w:tc>
          <w:tcPr>
            <w:tcW w:w="6589" w:type="dxa"/>
            <w:vAlign w:val="center"/>
          </w:tcPr>
          <w:p w14:paraId="5AE23D7E" w14:textId="155ACAE3" w:rsidR="00E50BF6" w:rsidRPr="00DF4BE1" w:rsidRDefault="007D0589" w:rsidP="00DF4BE1">
            <w:pPr>
              <w:pStyle w:val="Zwykytekst"/>
              <w:numPr>
                <w:ilvl w:val="0"/>
                <w:numId w:val="11"/>
              </w:numPr>
              <w:ind w:firstLine="0"/>
              <w:rPr>
                <w:rFonts w:ascii="Times New Roman" w:hAnsi="Times New Roman" w:cs="Times New Roman"/>
                <w:bCs/>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5313A6" w:rsidRPr="00DF4BE1">
              <w:rPr>
                <w:rFonts w:ascii="Times New Roman" w:hAnsi="Times New Roman" w:cs="Times New Roman"/>
                <w:bCs/>
                <w:sz w:val="24"/>
                <w:szCs w:val="24"/>
              </w:rPr>
              <w:t xml:space="preserve">48x 10/100/1000Base-T RJ45 </w:t>
            </w:r>
            <w:proofErr w:type="spellStart"/>
            <w:r w:rsidR="005313A6" w:rsidRPr="00DF4BE1">
              <w:rPr>
                <w:rFonts w:ascii="Times New Roman" w:hAnsi="Times New Roman" w:cs="Times New Roman"/>
                <w:bCs/>
                <w:sz w:val="24"/>
                <w:szCs w:val="24"/>
              </w:rPr>
              <w:t>PoE</w:t>
            </w:r>
            <w:proofErr w:type="spellEnd"/>
            <w:r w:rsidR="005313A6" w:rsidRPr="00DF4BE1">
              <w:rPr>
                <w:rFonts w:ascii="Times New Roman" w:hAnsi="Times New Roman" w:cs="Times New Roman"/>
                <w:bCs/>
                <w:sz w:val="24"/>
                <w:szCs w:val="24"/>
              </w:rPr>
              <w:t xml:space="preserve"> oraz minimum 4x 1/10GBase-X SFP+</w:t>
            </w:r>
          </w:p>
        </w:tc>
        <w:tc>
          <w:tcPr>
            <w:tcW w:w="5093" w:type="dxa"/>
            <w:vAlign w:val="center"/>
          </w:tcPr>
          <w:p w14:paraId="345DECEE" w14:textId="77777777" w:rsidR="00E50BF6" w:rsidRPr="00DF4BE1" w:rsidRDefault="00E50BF6" w:rsidP="00DF4BE1">
            <w:pPr>
              <w:widowControl w:val="0"/>
              <w:suppressAutoHyphens/>
              <w:jc w:val="center"/>
              <w:rPr>
                <w:rFonts w:ascii="Times New Roman" w:hAnsi="Times New Roman"/>
                <w:sz w:val="24"/>
                <w:szCs w:val="24"/>
              </w:rPr>
            </w:pPr>
          </w:p>
        </w:tc>
      </w:tr>
      <w:tr w:rsidR="00DF4BE1" w:rsidRPr="00DF4BE1" w14:paraId="5253FC77" w14:textId="77777777" w:rsidTr="00FF25CF">
        <w:tc>
          <w:tcPr>
            <w:tcW w:w="720" w:type="dxa"/>
            <w:vAlign w:val="center"/>
          </w:tcPr>
          <w:p w14:paraId="37FFDF02" w14:textId="77777777" w:rsidR="00AB6B18" w:rsidRPr="00DF4BE1" w:rsidRDefault="00AB6B18" w:rsidP="00DF4BE1">
            <w:pPr>
              <w:ind w:right="234"/>
              <w:jc w:val="center"/>
              <w:rPr>
                <w:rFonts w:ascii="Times New Roman" w:hAnsi="Times New Roman"/>
                <w:sz w:val="24"/>
                <w:szCs w:val="24"/>
              </w:rPr>
            </w:pPr>
            <w:r w:rsidRPr="00DF4BE1">
              <w:rPr>
                <w:rFonts w:ascii="Times New Roman" w:hAnsi="Times New Roman"/>
                <w:sz w:val="24"/>
                <w:szCs w:val="24"/>
              </w:rPr>
              <w:t>3</w:t>
            </w:r>
          </w:p>
        </w:tc>
        <w:tc>
          <w:tcPr>
            <w:tcW w:w="2536" w:type="dxa"/>
            <w:vAlign w:val="center"/>
          </w:tcPr>
          <w:p w14:paraId="6E1B212C" w14:textId="24593E52" w:rsidR="00AB6B18" w:rsidRPr="00DF4BE1" w:rsidRDefault="00672615" w:rsidP="00DF4BE1">
            <w:pPr>
              <w:ind w:right="234"/>
              <w:rPr>
                <w:rFonts w:ascii="Times New Roman" w:hAnsi="Times New Roman"/>
                <w:bCs/>
                <w:sz w:val="24"/>
                <w:szCs w:val="24"/>
              </w:rPr>
            </w:pPr>
            <w:r w:rsidRPr="00DF4BE1">
              <w:rPr>
                <w:rFonts w:ascii="Times New Roman" w:hAnsi="Times New Roman"/>
                <w:sz w:val="24"/>
                <w:szCs w:val="24"/>
              </w:rPr>
              <w:t>Port konsolowy:</w:t>
            </w:r>
          </w:p>
        </w:tc>
        <w:tc>
          <w:tcPr>
            <w:tcW w:w="6589" w:type="dxa"/>
          </w:tcPr>
          <w:p w14:paraId="21D47FD6" w14:textId="53454AF3" w:rsidR="00AB6B18" w:rsidRPr="00DF4BE1" w:rsidRDefault="00AB6B18" w:rsidP="00DF4BE1">
            <w:pPr>
              <w:jc w:val="both"/>
              <w:rPr>
                <w:rFonts w:ascii="Times New Roman" w:hAnsi="Times New Roman"/>
                <w:sz w:val="24"/>
                <w:szCs w:val="24"/>
              </w:rPr>
            </w:pPr>
            <w:r w:rsidRPr="00DF4BE1">
              <w:rPr>
                <w:rFonts w:ascii="Times New Roman" w:hAnsi="Times New Roman"/>
                <w:sz w:val="24"/>
                <w:szCs w:val="24"/>
              </w:rPr>
              <w:t>RJ45 (RS-232)</w:t>
            </w:r>
          </w:p>
        </w:tc>
        <w:tc>
          <w:tcPr>
            <w:tcW w:w="5093" w:type="dxa"/>
            <w:vAlign w:val="center"/>
          </w:tcPr>
          <w:p w14:paraId="7038E91D" w14:textId="77777777" w:rsidR="00AB6B18" w:rsidRPr="00DF4BE1" w:rsidRDefault="00AB6B18" w:rsidP="00DF4BE1">
            <w:pPr>
              <w:jc w:val="center"/>
              <w:rPr>
                <w:rFonts w:ascii="Times New Roman" w:hAnsi="Times New Roman"/>
                <w:sz w:val="24"/>
                <w:szCs w:val="24"/>
              </w:rPr>
            </w:pPr>
          </w:p>
        </w:tc>
      </w:tr>
      <w:tr w:rsidR="00DF4BE1" w:rsidRPr="00DF4BE1" w14:paraId="4E65C34B" w14:textId="77777777" w:rsidTr="00FF25CF">
        <w:tc>
          <w:tcPr>
            <w:tcW w:w="720" w:type="dxa"/>
            <w:vAlign w:val="center"/>
          </w:tcPr>
          <w:p w14:paraId="7B092FAD" w14:textId="77777777" w:rsidR="00AB6B18" w:rsidRPr="00DF4BE1" w:rsidRDefault="00AB6B18" w:rsidP="00DF4BE1">
            <w:pPr>
              <w:ind w:right="234"/>
              <w:jc w:val="center"/>
              <w:rPr>
                <w:rFonts w:ascii="Times New Roman" w:hAnsi="Times New Roman"/>
                <w:sz w:val="24"/>
                <w:szCs w:val="24"/>
              </w:rPr>
            </w:pPr>
            <w:r w:rsidRPr="00DF4BE1">
              <w:rPr>
                <w:rFonts w:ascii="Times New Roman" w:hAnsi="Times New Roman"/>
                <w:sz w:val="24"/>
                <w:szCs w:val="24"/>
              </w:rPr>
              <w:t>4</w:t>
            </w:r>
          </w:p>
        </w:tc>
        <w:tc>
          <w:tcPr>
            <w:tcW w:w="2536" w:type="dxa"/>
            <w:vAlign w:val="center"/>
          </w:tcPr>
          <w:p w14:paraId="2A7706DF" w14:textId="409CADD7" w:rsidR="00AB6B18" w:rsidRPr="00DF4BE1" w:rsidRDefault="00672615" w:rsidP="00DF4BE1">
            <w:pPr>
              <w:ind w:right="234"/>
              <w:rPr>
                <w:rFonts w:ascii="Times New Roman" w:hAnsi="Times New Roman"/>
                <w:bCs/>
                <w:sz w:val="24"/>
                <w:szCs w:val="24"/>
              </w:rPr>
            </w:pPr>
            <w:r w:rsidRPr="00DF4BE1">
              <w:rPr>
                <w:rFonts w:ascii="Times New Roman" w:hAnsi="Times New Roman"/>
                <w:sz w:val="24"/>
                <w:szCs w:val="24"/>
              </w:rPr>
              <w:t>Port USB:</w:t>
            </w:r>
          </w:p>
        </w:tc>
        <w:tc>
          <w:tcPr>
            <w:tcW w:w="6589" w:type="dxa"/>
          </w:tcPr>
          <w:p w14:paraId="060D93E0" w14:textId="2EDD864B" w:rsidR="00AB6B18"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AB6B18" w:rsidRPr="00DF4BE1">
              <w:rPr>
                <w:rFonts w:ascii="Times New Roman" w:hAnsi="Times New Roman"/>
                <w:sz w:val="24"/>
                <w:szCs w:val="24"/>
              </w:rPr>
              <w:t xml:space="preserve"> 1 port co najmniej w standardzie 2.0</w:t>
            </w:r>
          </w:p>
        </w:tc>
        <w:tc>
          <w:tcPr>
            <w:tcW w:w="5093" w:type="dxa"/>
            <w:vAlign w:val="center"/>
          </w:tcPr>
          <w:p w14:paraId="51EEBA16" w14:textId="77777777" w:rsidR="00AB6B18" w:rsidRPr="00DF4BE1" w:rsidRDefault="00AB6B18" w:rsidP="00DF4BE1">
            <w:pPr>
              <w:jc w:val="center"/>
              <w:rPr>
                <w:rFonts w:ascii="Times New Roman" w:hAnsi="Times New Roman"/>
                <w:sz w:val="24"/>
                <w:szCs w:val="24"/>
              </w:rPr>
            </w:pPr>
          </w:p>
        </w:tc>
      </w:tr>
      <w:tr w:rsidR="00DF4BE1" w:rsidRPr="00DF4BE1" w14:paraId="716B8DE1" w14:textId="77777777" w:rsidTr="00FF25CF">
        <w:tc>
          <w:tcPr>
            <w:tcW w:w="720" w:type="dxa"/>
            <w:vAlign w:val="center"/>
          </w:tcPr>
          <w:p w14:paraId="31020444" w14:textId="77777777" w:rsidR="00AB6B18" w:rsidRPr="00DF4BE1" w:rsidRDefault="00AB6B18" w:rsidP="00DF4BE1">
            <w:pPr>
              <w:ind w:right="234"/>
              <w:jc w:val="center"/>
              <w:rPr>
                <w:rFonts w:ascii="Times New Roman" w:hAnsi="Times New Roman"/>
                <w:sz w:val="24"/>
                <w:szCs w:val="24"/>
              </w:rPr>
            </w:pPr>
            <w:r w:rsidRPr="00DF4BE1">
              <w:rPr>
                <w:rFonts w:ascii="Times New Roman" w:hAnsi="Times New Roman"/>
                <w:sz w:val="24"/>
                <w:szCs w:val="24"/>
              </w:rPr>
              <w:t>5</w:t>
            </w:r>
          </w:p>
        </w:tc>
        <w:tc>
          <w:tcPr>
            <w:tcW w:w="2536" w:type="dxa"/>
            <w:vAlign w:val="center"/>
          </w:tcPr>
          <w:p w14:paraId="356A6D62" w14:textId="7C397D88" w:rsidR="00AB6B18" w:rsidRPr="00DF4BE1" w:rsidRDefault="00672615" w:rsidP="00DF4BE1">
            <w:pPr>
              <w:ind w:right="234"/>
              <w:rPr>
                <w:rFonts w:ascii="Times New Roman" w:hAnsi="Times New Roman"/>
                <w:bCs/>
                <w:sz w:val="24"/>
                <w:szCs w:val="24"/>
              </w:rPr>
            </w:pPr>
            <w:r w:rsidRPr="00DF4BE1">
              <w:rPr>
                <w:rFonts w:ascii="Times New Roman" w:hAnsi="Times New Roman"/>
                <w:sz w:val="24"/>
                <w:szCs w:val="24"/>
              </w:rPr>
              <w:t>Szybkość przełączania:</w:t>
            </w:r>
          </w:p>
        </w:tc>
        <w:tc>
          <w:tcPr>
            <w:tcW w:w="6589" w:type="dxa"/>
          </w:tcPr>
          <w:p w14:paraId="4EF329C8" w14:textId="0B22A2FE" w:rsidR="00AB6B18"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AB6B18" w:rsidRPr="00DF4BE1">
              <w:rPr>
                <w:rFonts w:ascii="Times New Roman" w:hAnsi="Times New Roman"/>
                <w:sz w:val="24"/>
                <w:szCs w:val="24"/>
              </w:rPr>
              <w:t xml:space="preserve"> 176Gb/s</w:t>
            </w:r>
          </w:p>
        </w:tc>
        <w:tc>
          <w:tcPr>
            <w:tcW w:w="5093" w:type="dxa"/>
            <w:vAlign w:val="center"/>
          </w:tcPr>
          <w:p w14:paraId="6196CE0C" w14:textId="77777777" w:rsidR="00AB6B18" w:rsidRPr="00DF4BE1" w:rsidRDefault="00AB6B18" w:rsidP="00DF4BE1">
            <w:pPr>
              <w:jc w:val="center"/>
              <w:rPr>
                <w:rFonts w:ascii="Times New Roman" w:hAnsi="Times New Roman"/>
                <w:sz w:val="24"/>
                <w:szCs w:val="24"/>
              </w:rPr>
            </w:pPr>
          </w:p>
        </w:tc>
      </w:tr>
      <w:tr w:rsidR="00DF4BE1" w:rsidRPr="00DF4BE1" w14:paraId="6F9BB28B" w14:textId="77777777" w:rsidTr="00FF25CF">
        <w:tc>
          <w:tcPr>
            <w:tcW w:w="720" w:type="dxa"/>
            <w:vAlign w:val="center"/>
          </w:tcPr>
          <w:p w14:paraId="462EE3AE" w14:textId="77777777" w:rsidR="00AB6B18" w:rsidRPr="00DF4BE1" w:rsidRDefault="00AB6B18" w:rsidP="00DF4BE1">
            <w:pPr>
              <w:ind w:right="234"/>
              <w:jc w:val="center"/>
              <w:rPr>
                <w:rFonts w:ascii="Times New Roman" w:hAnsi="Times New Roman"/>
                <w:sz w:val="24"/>
                <w:szCs w:val="24"/>
              </w:rPr>
            </w:pPr>
            <w:r w:rsidRPr="00DF4BE1">
              <w:rPr>
                <w:rFonts w:ascii="Times New Roman" w:hAnsi="Times New Roman"/>
                <w:sz w:val="24"/>
                <w:szCs w:val="24"/>
              </w:rPr>
              <w:t>6</w:t>
            </w:r>
          </w:p>
        </w:tc>
        <w:tc>
          <w:tcPr>
            <w:tcW w:w="2536" w:type="dxa"/>
            <w:vAlign w:val="center"/>
          </w:tcPr>
          <w:p w14:paraId="0FE15644" w14:textId="65D34CD9" w:rsidR="00AB6B18" w:rsidRPr="00DF4BE1" w:rsidRDefault="00672615" w:rsidP="00DF4BE1">
            <w:pPr>
              <w:ind w:right="234"/>
              <w:rPr>
                <w:rFonts w:ascii="Times New Roman" w:hAnsi="Times New Roman"/>
                <w:bCs/>
                <w:sz w:val="24"/>
                <w:szCs w:val="24"/>
              </w:rPr>
            </w:pPr>
            <w:r w:rsidRPr="00DF4BE1">
              <w:rPr>
                <w:rFonts w:ascii="Times New Roman" w:hAnsi="Times New Roman"/>
                <w:sz w:val="24"/>
                <w:szCs w:val="24"/>
              </w:rPr>
              <w:t>Przepustowość:</w:t>
            </w:r>
          </w:p>
        </w:tc>
        <w:tc>
          <w:tcPr>
            <w:tcW w:w="6589" w:type="dxa"/>
          </w:tcPr>
          <w:p w14:paraId="52B73031" w14:textId="15DF6B50" w:rsidR="00AB6B18"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AB6B18" w:rsidRPr="00DF4BE1">
              <w:rPr>
                <w:rFonts w:ascii="Times New Roman" w:hAnsi="Times New Roman"/>
                <w:sz w:val="24"/>
                <w:szCs w:val="24"/>
              </w:rPr>
              <w:t xml:space="preserve"> 131Mp/s (dla pakietów 64Kb)</w:t>
            </w:r>
          </w:p>
        </w:tc>
        <w:tc>
          <w:tcPr>
            <w:tcW w:w="5093" w:type="dxa"/>
            <w:vAlign w:val="center"/>
          </w:tcPr>
          <w:p w14:paraId="58C09833" w14:textId="77777777" w:rsidR="00AB6B18" w:rsidRPr="00DF4BE1" w:rsidRDefault="00AB6B18" w:rsidP="00DF4BE1">
            <w:pPr>
              <w:jc w:val="center"/>
              <w:rPr>
                <w:rFonts w:ascii="Times New Roman" w:hAnsi="Times New Roman"/>
                <w:sz w:val="24"/>
                <w:szCs w:val="24"/>
              </w:rPr>
            </w:pPr>
          </w:p>
        </w:tc>
      </w:tr>
      <w:tr w:rsidR="00DF4BE1" w:rsidRPr="00DF4BE1" w14:paraId="2043F506" w14:textId="77777777" w:rsidTr="00FF25CF">
        <w:trPr>
          <w:trHeight w:val="192"/>
        </w:trPr>
        <w:tc>
          <w:tcPr>
            <w:tcW w:w="720" w:type="dxa"/>
            <w:vAlign w:val="center"/>
          </w:tcPr>
          <w:p w14:paraId="431D6C6B" w14:textId="77777777" w:rsidR="00AB6B18" w:rsidRPr="00DF4BE1" w:rsidRDefault="00AB6B18" w:rsidP="00DF4BE1">
            <w:pPr>
              <w:ind w:right="234"/>
              <w:jc w:val="center"/>
              <w:rPr>
                <w:rFonts w:ascii="Times New Roman" w:hAnsi="Times New Roman"/>
                <w:sz w:val="24"/>
                <w:szCs w:val="24"/>
              </w:rPr>
            </w:pPr>
            <w:r w:rsidRPr="00DF4BE1">
              <w:rPr>
                <w:rFonts w:ascii="Times New Roman" w:hAnsi="Times New Roman"/>
                <w:sz w:val="24"/>
                <w:szCs w:val="24"/>
              </w:rPr>
              <w:t>7</w:t>
            </w:r>
          </w:p>
        </w:tc>
        <w:tc>
          <w:tcPr>
            <w:tcW w:w="2536" w:type="dxa"/>
            <w:vAlign w:val="center"/>
          </w:tcPr>
          <w:p w14:paraId="39FA20F7" w14:textId="04BD7993" w:rsidR="00AB6B18" w:rsidRPr="00DF4BE1" w:rsidRDefault="00672615" w:rsidP="00DF4BE1">
            <w:pPr>
              <w:ind w:right="234"/>
              <w:rPr>
                <w:rFonts w:ascii="Times New Roman" w:hAnsi="Times New Roman"/>
                <w:bCs/>
                <w:sz w:val="24"/>
                <w:szCs w:val="24"/>
              </w:rPr>
            </w:pPr>
            <w:r w:rsidRPr="00DF4BE1">
              <w:rPr>
                <w:rFonts w:ascii="Times New Roman" w:hAnsi="Times New Roman"/>
                <w:sz w:val="24"/>
                <w:szCs w:val="24"/>
              </w:rPr>
              <w:t>Bufor pakietów:</w:t>
            </w:r>
          </w:p>
        </w:tc>
        <w:tc>
          <w:tcPr>
            <w:tcW w:w="6589" w:type="dxa"/>
          </w:tcPr>
          <w:p w14:paraId="7341CE00" w14:textId="375D30D3" w:rsidR="00AB6B18"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AB6B18" w:rsidRPr="00DF4BE1">
              <w:rPr>
                <w:rFonts w:ascii="Times New Roman" w:hAnsi="Times New Roman"/>
                <w:sz w:val="24"/>
                <w:szCs w:val="24"/>
              </w:rPr>
              <w:t xml:space="preserve"> 3 MB</w:t>
            </w:r>
          </w:p>
        </w:tc>
        <w:tc>
          <w:tcPr>
            <w:tcW w:w="5093" w:type="dxa"/>
            <w:vAlign w:val="center"/>
          </w:tcPr>
          <w:p w14:paraId="3E88C6EB" w14:textId="77777777" w:rsidR="00AB6B18" w:rsidRPr="00DF4BE1" w:rsidRDefault="00AB6B18" w:rsidP="00DF4BE1">
            <w:pPr>
              <w:jc w:val="center"/>
              <w:rPr>
                <w:rFonts w:ascii="Times New Roman" w:hAnsi="Times New Roman"/>
                <w:sz w:val="24"/>
                <w:szCs w:val="24"/>
              </w:rPr>
            </w:pPr>
          </w:p>
        </w:tc>
      </w:tr>
      <w:tr w:rsidR="00DF4BE1" w:rsidRPr="00DF4BE1" w14:paraId="621B56B8" w14:textId="77777777" w:rsidTr="00FF25CF">
        <w:tc>
          <w:tcPr>
            <w:tcW w:w="720" w:type="dxa"/>
            <w:vAlign w:val="center"/>
          </w:tcPr>
          <w:p w14:paraId="6A1B9DE0" w14:textId="77777777" w:rsidR="00AB6B18" w:rsidRPr="00DF4BE1" w:rsidRDefault="00AB6B18" w:rsidP="00DF4BE1">
            <w:pPr>
              <w:ind w:right="234"/>
              <w:jc w:val="center"/>
              <w:rPr>
                <w:rFonts w:ascii="Times New Roman" w:hAnsi="Times New Roman"/>
                <w:sz w:val="24"/>
                <w:szCs w:val="24"/>
              </w:rPr>
            </w:pPr>
            <w:r w:rsidRPr="00DF4BE1">
              <w:rPr>
                <w:rFonts w:ascii="Times New Roman" w:hAnsi="Times New Roman"/>
                <w:sz w:val="24"/>
                <w:szCs w:val="24"/>
              </w:rPr>
              <w:t>8</w:t>
            </w:r>
          </w:p>
        </w:tc>
        <w:tc>
          <w:tcPr>
            <w:tcW w:w="2536" w:type="dxa"/>
          </w:tcPr>
          <w:p w14:paraId="40848B24" w14:textId="69381151" w:rsidR="00AB6B18" w:rsidRPr="00DF4BE1" w:rsidRDefault="00672615" w:rsidP="00DF4BE1">
            <w:pPr>
              <w:ind w:right="234"/>
              <w:rPr>
                <w:rFonts w:ascii="Times New Roman" w:hAnsi="Times New Roman"/>
                <w:bCs/>
                <w:sz w:val="24"/>
                <w:szCs w:val="24"/>
              </w:rPr>
            </w:pPr>
            <w:r w:rsidRPr="00DF4BE1">
              <w:rPr>
                <w:rFonts w:ascii="Times New Roman" w:hAnsi="Times New Roman"/>
                <w:sz w:val="24"/>
                <w:szCs w:val="24"/>
              </w:rPr>
              <w:t>Ramki Jumbo:</w:t>
            </w:r>
          </w:p>
        </w:tc>
        <w:tc>
          <w:tcPr>
            <w:tcW w:w="6589" w:type="dxa"/>
          </w:tcPr>
          <w:p w14:paraId="37DACC14" w14:textId="3C466683" w:rsidR="00AB6B18"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AB6B18" w:rsidRPr="00DF4BE1">
              <w:rPr>
                <w:rFonts w:ascii="Times New Roman" w:hAnsi="Times New Roman"/>
                <w:sz w:val="24"/>
                <w:szCs w:val="24"/>
              </w:rPr>
              <w:t xml:space="preserve"> 10k</w:t>
            </w:r>
          </w:p>
        </w:tc>
        <w:tc>
          <w:tcPr>
            <w:tcW w:w="5093" w:type="dxa"/>
            <w:vAlign w:val="center"/>
          </w:tcPr>
          <w:p w14:paraId="5FD3F999" w14:textId="77777777" w:rsidR="00AB6B18" w:rsidRPr="00DF4BE1" w:rsidRDefault="00AB6B18" w:rsidP="00DF4BE1">
            <w:pPr>
              <w:jc w:val="center"/>
              <w:rPr>
                <w:rFonts w:ascii="Times New Roman" w:hAnsi="Times New Roman"/>
                <w:sz w:val="24"/>
                <w:szCs w:val="24"/>
              </w:rPr>
            </w:pPr>
          </w:p>
        </w:tc>
      </w:tr>
      <w:tr w:rsidR="00DF4BE1" w:rsidRPr="00DF4BE1" w14:paraId="728FF126" w14:textId="77777777" w:rsidTr="00FF25CF">
        <w:tc>
          <w:tcPr>
            <w:tcW w:w="720" w:type="dxa"/>
            <w:vAlign w:val="center"/>
          </w:tcPr>
          <w:p w14:paraId="4DDABF83" w14:textId="77777777" w:rsidR="00AB6B18" w:rsidRPr="00DF4BE1" w:rsidRDefault="00AB6B18" w:rsidP="00DF4BE1">
            <w:pPr>
              <w:ind w:right="234"/>
              <w:jc w:val="center"/>
              <w:rPr>
                <w:rFonts w:ascii="Times New Roman" w:hAnsi="Times New Roman"/>
                <w:sz w:val="24"/>
                <w:szCs w:val="24"/>
              </w:rPr>
            </w:pPr>
            <w:r w:rsidRPr="00DF4BE1">
              <w:rPr>
                <w:rFonts w:ascii="Times New Roman" w:hAnsi="Times New Roman"/>
                <w:sz w:val="24"/>
                <w:szCs w:val="24"/>
              </w:rPr>
              <w:t>9</w:t>
            </w:r>
          </w:p>
        </w:tc>
        <w:tc>
          <w:tcPr>
            <w:tcW w:w="2536" w:type="dxa"/>
          </w:tcPr>
          <w:p w14:paraId="5BF1E94B" w14:textId="37BD4B61" w:rsidR="00AB6B18" w:rsidRPr="00DF4BE1" w:rsidRDefault="00672615" w:rsidP="00DF4BE1">
            <w:pPr>
              <w:ind w:left="-130" w:right="234"/>
              <w:rPr>
                <w:rFonts w:ascii="Times New Roman" w:hAnsi="Times New Roman"/>
                <w:bCs/>
                <w:sz w:val="24"/>
                <w:szCs w:val="24"/>
              </w:rPr>
            </w:pPr>
            <w:proofErr w:type="spellStart"/>
            <w:r w:rsidRPr="00DF4BE1">
              <w:rPr>
                <w:rFonts w:ascii="Times New Roman" w:hAnsi="Times New Roman"/>
                <w:sz w:val="24"/>
                <w:szCs w:val="24"/>
                <w:lang w:val="en-GB"/>
              </w:rPr>
              <w:t>Tablica</w:t>
            </w:r>
            <w:proofErr w:type="spellEnd"/>
            <w:r w:rsidRPr="00DF4BE1">
              <w:rPr>
                <w:rFonts w:ascii="Times New Roman" w:hAnsi="Times New Roman"/>
                <w:sz w:val="24"/>
                <w:szCs w:val="24"/>
                <w:lang w:val="en-GB"/>
              </w:rPr>
              <w:t xml:space="preserve"> </w:t>
            </w:r>
            <w:proofErr w:type="spellStart"/>
            <w:r w:rsidRPr="00DF4BE1">
              <w:rPr>
                <w:rFonts w:ascii="Times New Roman" w:hAnsi="Times New Roman"/>
                <w:sz w:val="24"/>
                <w:szCs w:val="24"/>
                <w:lang w:val="en-GB"/>
              </w:rPr>
              <w:t>adresów</w:t>
            </w:r>
            <w:proofErr w:type="spellEnd"/>
            <w:r w:rsidRPr="00DF4BE1">
              <w:rPr>
                <w:rFonts w:ascii="Times New Roman" w:hAnsi="Times New Roman"/>
                <w:sz w:val="24"/>
                <w:szCs w:val="24"/>
                <w:lang w:val="en-GB"/>
              </w:rPr>
              <w:t xml:space="preserve"> MAC:</w:t>
            </w:r>
          </w:p>
        </w:tc>
        <w:tc>
          <w:tcPr>
            <w:tcW w:w="6589" w:type="dxa"/>
          </w:tcPr>
          <w:p w14:paraId="6A8FC0E1" w14:textId="48844AF2" w:rsidR="00AB6B18"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AB6B18" w:rsidRPr="00DF4BE1">
              <w:rPr>
                <w:rFonts w:ascii="Times New Roman" w:hAnsi="Times New Roman"/>
                <w:sz w:val="24"/>
                <w:szCs w:val="24"/>
                <w:lang w:val="en-GB"/>
              </w:rPr>
              <w:t xml:space="preserve"> 16k </w:t>
            </w:r>
          </w:p>
        </w:tc>
        <w:tc>
          <w:tcPr>
            <w:tcW w:w="5093" w:type="dxa"/>
            <w:vAlign w:val="center"/>
          </w:tcPr>
          <w:p w14:paraId="27E76164" w14:textId="77777777" w:rsidR="00AB6B18" w:rsidRPr="00DF4BE1" w:rsidRDefault="00AB6B18" w:rsidP="00DF4BE1">
            <w:pPr>
              <w:jc w:val="center"/>
              <w:rPr>
                <w:rFonts w:ascii="Times New Roman" w:hAnsi="Times New Roman"/>
                <w:sz w:val="24"/>
                <w:szCs w:val="24"/>
              </w:rPr>
            </w:pPr>
          </w:p>
        </w:tc>
      </w:tr>
      <w:tr w:rsidR="00DF4BE1" w:rsidRPr="00DF4BE1" w14:paraId="47B0A04A" w14:textId="77777777" w:rsidTr="00FF25CF">
        <w:trPr>
          <w:trHeight w:val="204"/>
        </w:trPr>
        <w:tc>
          <w:tcPr>
            <w:tcW w:w="720" w:type="dxa"/>
            <w:vAlign w:val="center"/>
          </w:tcPr>
          <w:p w14:paraId="17232502" w14:textId="77777777" w:rsidR="00AB6B18" w:rsidRPr="00DF4BE1" w:rsidRDefault="00AB6B18" w:rsidP="00DF4BE1">
            <w:pPr>
              <w:ind w:right="234"/>
              <w:jc w:val="center"/>
              <w:rPr>
                <w:rFonts w:ascii="Times New Roman" w:hAnsi="Times New Roman"/>
                <w:sz w:val="24"/>
                <w:szCs w:val="24"/>
              </w:rPr>
            </w:pPr>
            <w:r w:rsidRPr="00DF4BE1">
              <w:rPr>
                <w:rFonts w:ascii="Times New Roman" w:hAnsi="Times New Roman"/>
                <w:sz w:val="24"/>
                <w:szCs w:val="24"/>
              </w:rPr>
              <w:t>10</w:t>
            </w:r>
          </w:p>
        </w:tc>
        <w:tc>
          <w:tcPr>
            <w:tcW w:w="2536" w:type="dxa"/>
          </w:tcPr>
          <w:p w14:paraId="3A4F8E46" w14:textId="5CE56A47" w:rsidR="00AB6B18" w:rsidRPr="00DF4BE1" w:rsidRDefault="00672615" w:rsidP="00DF4BE1">
            <w:pPr>
              <w:ind w:right="234"/>
              <w:rPr>
                <w:rFonts w:ascii="Times New Roman" w:hAnsi="Times New Roman"/>
                <w:bCs/>
                <w:sz w:val="24"/>
                <w:szCs w:val="24"/>
              </w:rPr>
            </w:pPr>
            <w:proofErr w:type="spellStart"/>
            <w:r w:rsidRPr="00DF4BE1">
              <w:rPr>
                <w:rFonts w:ascii="Times New Roman" w:hAnsi="Times New Roman"/>
                <w:sz w:val="24"/>
                <w:szCs w:val="24"/>
                <w:lang w:val="en-GB"/>
              </w:rPr>
              <w:t>Adresy</w:t>
            </w:r>
            <w:proofErr w:type="spellEnd"/>
            <w:r w:rsidRPr="00DF4BE1">
              <w:rPr>
                <w:rFonts w:ascii="Times New Roman" w:hAnsi="Times New Roman"/>
                <w:sz w:val="24"/>
                <w:szCs w:val="24"/>
                <w:lang w:val="en-GB"/>
              </w:rPr>
              <w:t xml:space="preserve"> MAC</w:t>
            </w:r>
          </w:p>
        </w:tc>
        <w:tc>
          <w:tcPr>
            <w:tcW w:w="6589" w:type="dxa"/>
          </w:tcPr>
          <w:p w14:paraId="1911F763" w14:textId="755D846C" w:rsidR="00AB6B18" w:rsidRPr="00DF4BE1" w:rsidRDefault="00AB6B18" w:rsidP="00DF4BE1">
            <w:pPr>
              <w:jc w:val="both"/>
              <w:rPr>
                <w:rFonts w:ascii="Times New Roman" w:hAnsi="Times New Roman"/>
                <w:sz w:val="24"/>
                <w:szCs w:val="24"/>
              </w:rPr>
            </w:pPr>
            <w:r w:rsidRPr="00DF4BE1">
              <w:rPr>
                <w:rFonts w:ascii="Times New Roman" w:hAnsi="Times New Roman"/>
                <w:sz w:val="24"/>
                <w:szCs w:val="24"/>
                <w:lang w:val="en-GB"/>
              </w:rPr>
              <w:t xml:space="preserve">Multicast: </w:t>
            </w:r>
            <w:r w:rsidR="007D0589" w:rsidRPr="00DF4BE1">
              <w:rPr>
                <w:rFonts w:ascii="Times New Roman" w:hAnsi="Times New Roman"/>
                <w:bCs/>
                <w:sz w:val="24"/>
                <w:szCs w:val="24"/>
              </w:rPr>
              <w:t>Min</w:t>
            </w:r>
            <w:r w:rsidR="007D0589">
              <w:rPr>
                <w:rFonts w:ascii="Times New Roman" w:hAnsi="Times New Roman"/>
                <w:bCs/>
                <w:sz w:val="24"/>
                <w:szCs w:val="24"/>
              </w:rPr>
              <w:t>.</w:t>
            </w:r>
            <w:r w:rsidR="007D0589" w:rsidRPr="00DF4BE1">
              <w:rPr>
                <w:rFonts w:ascii="Times New Roman" w:hAnsi="Times New Roman"/>
                <w:bCs/>
                <w:sz w:val="24"/>
                <w:szCs w:val="24"/>
              </w:rPr>
              <w:t xml:space="preserve"> </w:t>
            </w:r>
            <w:r w:rsidRPr="00DF4BE1">
              <w:rPr>
                <w:rFonts w:ascii="Times New Roman" w:hAnsi="Times New Roman"/>
                <w:sz w:val="24"/>
                <w:szCs w:val="24"/>
                <w:lang w:val="en-GB"/>
              </w:rPr>
              <w:t xml:space="preserve"> 4k</w:t>
            </w:r>
          </w:p>
        </w:tc>
        <w:tc>
          <w:tcPr>
            <w:tcW w:w="5093" w:type="dxa"/>
            <w:vAlign w:val="center"/>
          </w:tcPr>
          <w:p w14:paraId="614C5047" w14:textId="77777777" w:rsidR="00AB6B18" w:rsidRPr="00DF4BE1" w:rsidRDefault="00AB6B18" w:rsidP="00DF4BE1">
            <w:pPr>
              <w:jc w:val="center"/>
              <w:rPr>
                <w:rFonts w:ascii="Times New Roman" w:hAnsi="Times New Roman"/>
                <w:sz w:val="24"/>
                <w:szCs w:val="24"/>
              </w:rPr>
            </w:pPr>
          </w:p>
        </w:tc>
      </w:tr>
      <w:tr w:rsidR="00DF4BE1" w:rsidRPr="00DF4BE1" w14:paraId="35651FB0" w14:textId="77777777" w:rsidTr="00FF25CF">
        <w:tc>
          <w:tcPr>
            <w:tcW w:w="720" w:type="dxa"/>
            <w:vAlign w:val="center"/>
          </w:tcPr>
          <w:p w14:paraId="5E021152" w14:textId="77777777" w:rsidR="00AB6B18" w:rsidRPr="00DF4BE1" w:rsidRDefault="00AB6B18" w:rsidP="00DF4BE1">
            <w:pPr>
              <w:ind w:right="234"/>
              <w:jc w:val="center"/>
              <w:rPr>
                <w:rFonts w:ascii="Times New Roman" w:hAnsi="Times New Roman"/>
                <w:sz w:val="24"/>
                <w:szCs w:val="24"/>
              </w:rPr>
            </w:pPr>
            <w:r w:rsidRPr="00DF4BE1">
              <w:rPr>
                <w:rFonts w:ascii="Times New Roman" w:hAnsi="Times New Roman"/>
                <w:sz w:val="24"/>
                <w:szCs w:val="24"/>
              </w:rPr>
              <w:t>11</w:t>
            </w:r>
          </w:p>
        </w:tc>
        <w:tc>
          <w:tcPr>
            <w:tcW w:w="2536" w:type="dxa"/>
          </w:tcPr>
          <w:p w14:paraId="105F59D9" w14:textId="6F78AABC" w:rsidR="00AB6B18" w:rsidRPr="00DF4BE1" w:rsidRDefault="00672615" w:rsidP="00DF4BE1">
            <w:pPr>
              <w:ind w:right="234"/>
              <w:rPr>
                <w:rFonts w:ascii="Times New Roman" w:hAnsi="Times New Roman"/>
                <w:bCs/>
                <w:sz w:val="24"/>
                <w:szCs w:val="24"/>
              </w:rPr>
            </w:pPr>
            <w:proofErr w:type="spellStart"/>
            <w:r w:rsidRPr="00DF4BE1">
              <w:rPr>
                <w:rFonts w:ascii="Times New Roman" w:hAnsi="Times New Roman"/>
                <w:sz w:val="24"/>
                <w:szCs w:val="24"/>
                <w:lang w:val="en-GB"/>
              </w:rPr>
              <w:t>Tablica</w:t>
            </w:r>
            <w:proofErr w:type="spellEnd"/>
            <w:r w:rsidRPr="00DF4BE1">
              <w:rPr>
                <w:rFonts w:ascii="Times New Roman" w:hAnsi="Times New Roman"/>
                <w:sz w:val="24"/>
                <w:szCs w:val="24"/>
                <w:lang w:val="en-GB"/>
              </w:rPr>
              <w:t xml:space="preserve"> ACL:</w:t>
            </w:r>
          </w:p>
        </w:tc>
        <w:tc>
          <w:tcPr>
            <w:tcW w:w="6589" w:type="dxa"/>
          </w:tcPr>
          <w:p w14:paraId="35069241" w14:textId="4A42019E" w:rsidR="00AB6B18"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AB6B18" w:rsidRPr="00DF4BE1">
              <w:rPr>
                <w:rFonts w:ascii="Times New Roman" w:hAnsi="Times New Roman"/>
                <w:sz w:val="24"/>
                <w:szCs w:val="24"/>
                <w:lang w:val="en-GB"/>
              </w:rPr>
              <w:t xml:space="preserve"> 512</w:t>
            </w:r>
          </w:p>
        </w:tc>
        <w:tc>
          <w:tcPr>
            <w:tcW w:w="5093" w:type="dxa"/>
            <w:vAlign w:val="center"/>
          </w:tcPr>
          <w:p w14:paraId="582598D6" w14:textId="77777777" w:rsidR="00AB6B18" w:rsidRPr="00DF4BE1" w:rsidRDefault="00AB6B18" w:rsidP="00DF4BE1">
            <w:pPr>
              <w:jc w:val="center"/>
              <w:rPr>
                <w:rFonts w:ascii="Times New Roman" w:hAnsi="Times New Roman"/>
                <w:sz w:val="24"/>
                <w:szCs w:val="24"/>
              </w:rPr>
            </w:pPr>
          </w:p>
        </w:tc>
      </w:tr>
      <w:tr w:rsidR="00DF4BE1" w:rsidRPr="00DF4BE1" w14:paraId="619FBACF" w14:textId="77777777" w:rsidTr="00FF25CF">
        <w:tc>
          <w:tcPr>
            <w:tcW w:w="720" w:type="dxa"/>
            <w:vAlign w:val="center"/>
          </w:tcPr>
          <w:p w14:paraId="037D6388"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12</w:t>
            </w:r>
          </w:p>
        </w:tc>
        <w:tc>
          <w:tcPr>
            <w:tcW w:w="2536" w:type="dxa"/>
          </w:tcPr>
          <w:p w14:paraId="7C5FFB8B" w14:textId="01757D09" w:rsidR="00496699" w:rsidRPr="00DF4BE1" w:rsidRDefault="00FF25CF" w:rsidP="00DF4BE1">
            <w:pPr>
              <w:ind w:right="234"/>
              <w:rPr>
                <w:rFonts w:ascii="Times New Roman" w:hAnsi="Times New Roman"/>
                <w:bCs/>
                <w:sz w:val="24"/>
                <w:szCs w:val="24"/>
              </w:rPr>
            </w:pPr>
            <w:r w:rsidRPr="00DF4BE1">
              <w:rPr>
                <w:rFonts w:ascii="Times New Roman" w:hAnsi="Times New Roman"/>
                <w:sz w:val="24"/>
                <w:szCs w:val="24"/>
              </w:rPr>
              <w:t>Tablica VLAN</w:t>
            </w:r>
          </w:p>
        </w:tc>
        <w:tc>
          <w:tcPr>
            <w:tcW w:w="6589" w:type="dxa"/>
          </w:tcPr>
          <w:p w14:paraId="09420AF8" w14:textId="495A048B" w:rsidR="00496699"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496699" w:rsidRPr="00DF4BE1">
              <w:rPr>
                <w:rFonts w:ascii="Times New Roman" w:hAnsi="Times New Roman"/>
                <w:sz w:val="24"/>
                <w:szCs w:val="24"/>
              </w:rPr>
              <w:t xml:space="preserve"> 4k</w:t>
            </w:r>
          </w:p>
        </w:tc>
        <w:tc>
          <w:tcPr>
            <w:tcW w:w="5093" w:type="dxa"/>
            <w:vAlign w:val="center"/>
          </w:tcPr>
          <w:p w14:paraId="45AB8F28" w14:textId="77777777" w:rsidR="00496699" w:rsidRPr="00DF4BE1" w:rsidRDefault="00496699" w:rsidP="00DF4BE1">
            <w:pPr>
              <w:jc w:val="center"/>
              <w:rPr>
                <w:rFonts w:ascii="Times New Roman" w:hAnsi="Times New Roman"/>
                <w:sz w:val="24"/>
                <w:szCs w:val="24"/>
              </w:rPr>
            </w:pPr>
          </w:p>
        </w:tc>
      </w:tr>
      <w:tr w:rsidR="00DF4BE1" w:rsidRPr="00DF4BE1" w14:paraId="70EF3DA1" w14:textId="77777777" w:rsidTr="00FF25CF">
        <w:tc>
          <w:tcPr>
            <w:tcW w:w="720" w:type="dxa"/>
            <w:vAlign w:val="center"/>
          </w:tcPr>
          <w:p w14:paraId="47CE89C4"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13</w:t>
            </w:r>
          </w:p>
        </w:tc>
        <w:tc>
          <w:tcPr>
            <w:tcW w:w="2536" w:type="dxa"/>
          </w:tcPr>
          <w:p w14:paraId="5987F3A0" w14:textId="4A287D0B" w:rsidR="00496699" w:rsidRPr="00DF4BE1" w:rsidRDefault="00FF25CF" w:rsidP="007D0589">
            <w:pPr>
              <w:ind w:right="-148"/>
              <w:rPr>
                <w:rFonts w:ascii="Times New Roman" w:hAnsi="Times New Roman"/>
                <w:bCs/>
                <w:sz w:val="24"/>
                <w:szCs w:val="24"/>
              </w:rPr>
            </w:pPr>
            <w:r w:rsidRPr="00DF4BE1">
              <w:rPr>
                <w:rFonts w:ascii="Times New Roman" w:hAnsi="Times New Roman"/>
                <w:sz w:val="24"/>
                <w:szCs w:val="24"/>
              </w:rPr>
              <w:t>Taktowanie procesora:</w:t>
            </w:r>
          </w:p>
        </w:tc>
        <w:tc>
          <w:tcPr>
            <w:tcW w:w="6589" w:type="dxa"/>
          </w:tcPr>
          <w:p w14:paraId="4F9A2FA5" w14:textId="248100BF" w:rsidR="00496699"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496699" w:rsidRPr="00DF4BE1">
              <w:rPr>
                <w:rFonts w:ascii="Times New Roman" w:hAnsi="Times New Roman"/>
                <w:sz w:val="24"/>
                <w:szCs w:val="24"/>
              </w:rPr>
              <w:t xml:space="preserve"> 800MHz</w:t>
            </w:r>
          </w:p>
        </w:tc>
        <w:tc>
          <w:tcPr>
            <w:tcW w:w="5093" w:type="dxa"/>
            <w:vAlign w:val="center"/>
          </w:tcPr>
          <w:p w14:paraId="6922A3B5" w14:textId="77777777" w:rsidR="00496699" w:rsidRPr="00DF4BE1" w:rsidRDefault="00496699" w:rsidP="00DF4BE1">
            <w:pPr>
              <w:jc w:val="center"/>
              <w:rPr>
                <w:rFonts w:ascii="Times New Roman" w:hAnsi="Times New Roman"/>
                <w:sz w:val="24"/>
                <w:szCs w:val="24"/>
              </w:rPr>
            </w:pPr>
          </w:p>
        </w:tc>
      </w:tr>
      <w:tr w:rsidR="00DF4BE1" w:rsidRPr="00DF4BE1" w14:paraId="674D0B71" w14:textId="77777777" w:rsidTr="00FF25CF">
        <w:tc>
          <w:tcPr>
            <w:tcW w:w="720" w:type="dxa"/>
            <w:vAlign w:val="center"/>
          </w:tcPr>
          <w:p w14:paraId="251C3264"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14</w:t>
            </w:r>
          </w:p>
        </w:tc>
        <w:tc>
          <w:tcPr>
            <w:tcW w:w="2536" w:type="dxa"/>
          </w:tcPr>
          <w:p w14:paraId="45C5E531" w14:textId="2953B14E" w:rsidR="00496699" w:rsidRPr="00DF4BE1" w:rsidRDefault="00FF25CF" w:rsidP="00DF4BE1">
            <w:pPr>
              <w:ind w:right="234"/>
              <w:rPr>
                <w:rFonts w:ascii="Times New Roman" w:hAnsi="Times New Roman"/>
                <w:bCs/>
                <w:sz w:val="24"/>
                <w:szCs w:val="24"/>
              </w:rPr>
            </w:pPr>
            <w:r w:rsidRPr="00DF4BE1">
              <w:rPr>
                <w:rFonts w:ascii="Times New Roman" w:hAnsi="Times New Roman"/>
                <w:sz w:val="24"/>
                <w:szCs w:val="24"/>
              </w:rPr>
              <w:t>Pamięć Flash:</w:t>
            </w:r>
          </w:p>
        </w:tc>
        <w:tc>
          <w:tcPr>
            <w:tcW w:w="6589" w:type="dxa"/>
          </w:tcPr>
          <w:p w14:paraId="53F671D9" w14:textId="3ED9935F" w:rsidR="00496699"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496699" w:rsidRPr="00DF4BE1">
              <w:rPr>
                <w:rFonts w:ascii="Times New Roman" w:hAnsi="Times New Roman"/>
                <w:sz w:val="24"/>
                <w:szCs w:val="24"/>
              </w:rPr>
              <w:t xml:space="preserve"> 32MB + </w:t>
            </w:r>
            <w:proofErr w:type="spellStart"/>
            <w:r w:rsidR="00496699" w:rsidRPr="00DF4BE1">
              <w:rPr>
                <w:rFonts w:ascii="Times New Roman" w:hAnsi="Times New Roman"/>
                <w:sz w:val="24"/>
                <w:szCs w:val="24"/>
              </w:rPr>
              <w:t>Nand</w:t>
            </w:r>
            <w:proofErr w:type="spellEnd"/>
            <w:r w:rsidR="00496699" w:rsidRPr="00DF4BE1">
              <w:rPr>
                <w:rFonts w:ascii="Times New Roman" w:hAnsi="Times New Roman"/>
                <w:sz w:val="24"/>
                <w:szCs w:val="24"/>
              </w:rPr>
              <w:t xml:space="preserve"> 128MB</w:t>
            </w:r>
          </w:p>
        </w:tc>
        <w:tc>
          <w:tcPr>
            <w:tcW w:w="5093" w:type="dxa"/>
            <w:vAlign w:val="center"/>
          </w:tcPr>
          <w:p w14:paraId="307A8500" w14:textId="77777777" w:rsidR="00496699" w:rsidRPr="00DF4BE1" w:rsidRDefault="00496699" w:rsidP="00DF4BE1">
            <w:pPr>
              <w:jc w:val="center"/>
              <w:rPr>
                <w:rFonts w:ascii="Times New Roman" w:hAnsi="Times New Roman"/>
                <w:sz w:val="24"/>
                <w:szCs w:val="24"/>
              </w:rPr>
            </w:pPr>
          </w:p>
        </w:tc>
      </w:tr>
      <w:tr w:rsidR="00DF4BE1" w:rsidRPr="00DF4BE1" w14:paraId="6105003F" w14:textId="77777777" w:rsidTr="00FF25CF">
        <w:tc>
          <w:tcPr>
            <w:tcW w:w="720" w:type="dxa"/>
            <w:vAlign w:val="center"/>
          </w:tcPr>
          <w:p w14:paraId="11BCE1F8"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15</w:t>
            </w:r>
          </w:p>
        </w:tc>
        <w:tc>
          <w:tcPr>
            <w:tcW w:w="2536" w:type="dxa"/>
          </w:tcPr>
          <w:p w14:paraId="16359A7F" w14:textId="2ABCCBFE" w:rsidR="00496699" w:rsidRPr="00DF4BE1" w:rsidRDefault="00FF25CF" w:rsidP="00DF4BE1">
            <w:pPr>
              <w:ind w:right="234"/>
              <w:rPr>
                <w:rFonts w:ascii="Times New Roman" w:hAnsi="Times New Roman"/>
                <w:bCs/>
                <w:sz w:val="24"/>
                <w:szCs w:val="24"/>
              </w:rPr>
            </w:pPr>
            <w:r w:rsidRPr="00DF4BE1">
              <w:rPr>
                <w:rFonts w:ascii="Times New Roman" w:hAnsi="Times New Roman"/>
                <w:sz w:val="24"/>
                <w:szCs w:val="24"/>
              </w:rPr>
              <w:t>Pamięć RAM:</w:t>
            </w:r>
          </w:p>
        </w:tc>
        <w:tc>
          <w:tcPr>
            <w:tcW w:w="6589" w:type="dxa"/>
          </w:tcPr>
          <w:p w14:paraId="2174C4D8" w14:textId="69AA48AB" w:rsidR="00496699"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496699" w:rsidRPr="00DF4BE1">
              <w:rPr>
                <w:rFonts w:ascii="Times New Roman" w:hAnsi="Times New Roman"/>
                <w:sz w:val="24"/>
                <w:szCs w:val="24"/>
              </w:rPr>
              <w:t xml:space="preserve"> 256MB</w:t>
            </w:r>
          </w:p>
        </w:tc>
        <w:tc>
          <w:tcPr>
            <w:tcW w:w="5093" w:type="dxa"/>
            <w:vAlign w:val="center"/>
          </w:tcPr>
          <w:p w14:paraId="17B0499E" w14:textId="77777777" w:rsidR="00496699" w:rsidRPr="00DF4BE1" w:rsidRDefault="00496699" w:rsidP="00DF4BE1">
            <w:pPr>
              <w:jc w:val="center"/>
              <w:rPr>
                <w:rFonts w:ascii="Times New Roman" w:hAnsi="Times New Roman"/>
                <w:sz w:val="24"/>
                <w:szCs w:val="24"/>
              </w:rPr>
            </w:pPr>
          </w:p>
        </w:tc>
      </w:tr>
      <w:tr w:rsidR="00DF4BE1" w:rsidRPr="00DF4BE1" w14:paraId="72914472" w14:textId="77777777" w:rsidTr="00FF25CF">
        <w:tc>
          <w:tcPr>
            <w:tcW w:w="720" w:type="dxa"/>
            <w:vAlign w:val="center"/>
          </w:tcPr>
          <w:p w14:paraId="17E76687"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16</w:t>
            </w:r>
          </w:p>
        </w:tc>
        <w:tc>
          <w:tcPr>
            <w:tcW w:w="2536" w:type="dxa"/>
          </w:tcPr>
          <w:p w14:paraId="23550344" w14:textId="06185404" w:rsidR="00496699" w:rsidRPr="00DF4BE1" w:rsidRDefault="00FF25CF" w:rsidP="00DF4BE1">
            <w:pPr>
              <w:ind w:right="234"/>
              <w:rPr>
                <w:rFonts w:ascii="Times New Roman" w:hAnsi="Times New Roman"/>
                <w:bCs/>
                <w:sz w:val="24"/>
                <w:szCs w:val="24"/>
              </w:rPr>
            </w:pPr>
            <w:r w:rsidRPr="00DF4BE1">
              <w:rPr>
                <w:rFonts w:ascii="Times New Roman" w:hAnsi="Times New Roman"/>
                <w:sz w:val="24"/>
                <w:szCs w:val="24"/>
              </w:rPr>
              <w:t xml:space="preserve">Obsługa technologii </w:t>
            </w:r>
            <w:proofErr w:type="spellStart"/>
            <w:r w:rsidRPr="00DF4BE1">
              <w:rPr>
                <w:rFonts w:ascii="Times New Roman" w:hAnsi="Times New Roman"/>
                <w:sz w:val="24"/>
                <w:szCs w:val="24"/>
              </w:rPr>
              <w:t>PoE</w:t>
            </w:r>
            <w:proofErr w:type="spellEnd"/>
          </w:p>
        </w:tc>
        <w:tc>
          <w:tcPr>
            <w:tcW w:w="6589" w:type="dxa"/>
          </w:tcPr>
          <w:p w14:paraId="0F6B005A" w14:textId="52349A19" w:rsidR="00496699" w:rsidRPr="00DF4BE1" w:rsidRDefault="00496699" w:rsidP="00DF4BE1">
            <w:pPr>
              <w:jc w:val="both"/>
              <w:rPr>
                <w:rFonts w:ascii="Times New Roman" w:hAnsi="Times New Roman"/>
                <w:sz w:val="24"/>
                <w:szCs w:val="24"/>
              </w:rPr>
            </w:pPr>
            <w:r w:rsidRPr="00DF4BE1">
              <w:rPr>
                <w:rFonts w:ascii="Times New Roman" w:hAnsi="Times New Roman"/>
                <w:sz w:val="24"/>
                <w:szCs w:val="24"/>
              </w:rPr>
              <w:t xml:space="preserve">IEEE 802.3 </w:t>
            </w:r>
            <w:proofErr w:type="spellStart"/>
            <w:r w:rsidRPr="00DF4BE1">
              <w:rPr>
                <w:rFonts w:ascii="Times New Roman" w:hAnsi="Times New Roman"/>
                <w:sz w:val="24"/>
                <w:szCs w:val="24"/>
              </w:rPr>
              <w:t>af</w:t>
            </w:r>
            <w:proofErr w:type="spellEnd"/>
            <w:r w:rsidRPr="00DF4BE1">
              <w:rPr>
                <w:rFonts w:ascii="Times New Roman" w:hAnsi="Times New Roman"/>
                <w:sz w:val="24"/>
                <w:szCs w:val="24"/>
              </w:rPr>
              <w:t>/</w:t>
            </w:r>
            <w:proofErr w:type="spellStart"/>
            <w:r w:rsidRPr="00DF4BE1">
              <w:rPr>
                <w:rFonts w:ascii="Times New Roman" w:hAnsi="Times New Roman"/>
                <w:sz w:val="24"/>
                <w:szCs w:val="24"/>
              </w:rPr>
              <w:t>at</w:t>
            </w:r>
            <w:proofErr w:type="spellEnd"/>
          </w:p>
        </w:tc>
        <w:tc>
          <w:tcPr>
            <w:tcW w:w="5093" w:type="dxa"/>
            <w:vAlign w:val="center"/>
          </w:tcPr>
          <w:p w14:paraId="16F93C76" w14:textId="77777777" w:rsidR="00496699" w:rsidRPr="00DF4BE1" w:rsidRDefault="00496699" w:rsidP="00DF4BE1">
            <w:pPr>
              <w:jc w:val="center"/>
              <w:rPr>
                <w:rFonts w:ascii="Times New Roman" w:hAnsi="Times New Roman"/>
                <w:sz w:val="24"/>
                <w:szCs w:val="24"/>
              </w:rPr>
            </w:pPr>
          </w:p>
        </w:tc>
      </w:tr>
      <w:tr w:rsidR="00DF4BE1" w:rsidRPr="00DF4BE1" w14:paraId="60EA53C5" w14:textId="77777777" w:rsidTr="00FF25CF">
        <w:tc>
          <w:tcPr>
            <w:tcW w:w="720" w:type="dxa"/>
            <w:vAlign w:val="center"/>
          </w:tcPr>
          <w:p w14:paraId="49FBB17D"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lastRenderedPageBreak/>
              <w:t>17</w:t>
            </w:r>
          </w:p>
        </w:tc>
        <w:tc>
          <w:tcPr>
            <w:tcW w:w="2536" w:type="dxa"/>
          </w:tcPr>
          <w:p w14:paraId="57D4EDC9" w14:textId="0AF718DC" w:rsidR="00496699" w:rsidRPr="00DF4BE1" w:rsidRDefault="00FF25CF" w:rsidP="00DF4BE1">
            <w:pPr>
              <w:pStyle w:val="Zwykytekst"/>
              <w:numPr>
                <w:ilvl w:val="0"/>
                <w:numId w:val="11"/>
              </w:numPr>
              <w:ind w:left="0" w:hanging="425"/>
              <w:rPr>
                <w:rFonts w:ascii="Times New Roman" w:hAnsi="Times New Roman" w:cs="Times New Roman"/>
                <w:bCs/>
                <w:sz w:val="24"/>
                <w:szCs w:val="24"/>
              </w:rPr>
            </w:pPr>
            <w:r w:rsidRPr="00DF4BE1">
              <w:rPr>
                <w:rFonts w:ascii="Times New Roman" w:hAnsi="Times New Roman" w:cs="Times New Roman"/>
                <w:sz w:val="24"/>
                <w:szCs w:val="24"/>
              </w:rPr>
              <w:t xml:space="preserve">Budżet mocy </w:t>
            </w:r>
            <w:proofErr w:type="spellStart"/>
            <w:r w:rsidRPr="00DF4BE1">
              <w:rPr>
                <w:rFonts w:ascii="Times New Roman" w:hAnsi="Times New Roman" w:cs="Times New Roman"/>
                <w:sz w:val="24"/>
                <w:szCs w:val="24"/>
              </w:rPr>
              <w:t>PoE</w:t>
            </w:r>
            <w:proofErr w:type="spellEnd"/>
          </w:p>
        </w:tc>
        <w:tc>
          <w:tcPr>
            <w:tcW w:w="6589" w:type="dxa"/>
          </w:tcPr>
          <w:p w14:paraId="5B1F2449" w14:textId="5900177F" w:rsidR="00496699" w:rsidRPr="00DF4BE1" w:rsidRDefault="007D0589" w:rsidP="00DF4BE1">
            <w:pPr>
              <w:jc w:val="both"/>
              <w:rPr>
                <w:rFonts w:ascii="Times New Roman" w:hAnsi="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496699" w:rsidRPr="00DF4BE1">
              <w:rPr>
                <w:rFonts w:ascii="Times New Roman" w:hAnsi="Times New Roman"/>
                <w:sz w:val="24"/>
                <w:szCs w:val="24"/>
              </w:rPr>
              <w:t xml:space="preserve"> 740W</w:t>
            </w:r>
          </w:p>
        </w:tc>
        <w:tc>
          <w:tcPr>
            <w:tcW w:w="5093" w:type="dxa"/>
            <w:vAlign w:val="center"/>
          </w:tcPr>
          <w:p w14:paraId="54BFE613" w14:textId="77777777" w:rsidR="00496699" w:rsidRPr="00DF4BE1" w:rsidRDefault="00496699" w:rsidP="00DF4BE1">
            <w:pPr>
              <w:jc w:val="center"/>
              <w:rPr>
                <w:rFonts w:ascii="Times New Roman" w:hAnsi="Times New Roman"/>
                <w:sz w:val="24"/>
                <w:szCs w:val="24"/>
              </w:rPr>
            </w:pPr>
          </w:p>
        </w:tc>
      </w:tr>
      <w:tr w:rsidR="00DF4BE1" w:rsidRPr="00DF4BE1" w14:paraId="209A6209" w14:textId="77777777" w:rsidTr="00FF25CF">
        <w:tc>
          <w:tcPr>
            <w:tcW w:w="720" w:type="dxa"/>
            <w:vAlign w:val="center"/>
          </w:tcPr>
          <w:p w14:paraId="189CA9D9"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18</w:t>
            </w:r>
          </w:p>
        </w:tc>
        <w:tc>
          <w:tcPr>
            <w:tcW w:w="2536" w:type="dxa"/>
          </w:tcPr>
          <w:p w14:paraId="4D2CB848" w14:textId="6D0C2EA0" w:rsidR="00496699" w:rsidRPr="00DF4BE1" w:rsidRDefault="00FF25CF" w:rsidP="00DF4BE1">
            <w:pPr>
              <w:ind w:right="234"/>
              <w:rPr>
                <w:rFonts w:ascii="Times New Roman" w:hAnsi="Times New Roman"/>
                <w:bCs/>
                <w:sz w:val="24"/>
                <w:szCs w:val="24"/>
              </w:rPr>
            </w:pPr>
            <w:r w:rsidRPr="00DF4BE1">
              <w:rPr>
                <w:rFonts w:ascii="Times New Roman" w:hAnsi="Times New Roman"/>
                <w:sz w:val="24"/>
                <w:szCs w:val="24"/>
              </w:rPr>
              <w:t>Temperatura pracy:</w:t>
            </w:r>
          </w:p>
        </w:tc>
        <w:tc>
          <w:tcPr>
            <w:tcW w:w="6589" w:type="dxa"/>
          </w:tcPr>
          <w:p w14:paraId="59F54B8A" w14:textId="013C8614" w:rsidR="00496699" w:rsidRPr="00DF4BE1" w:rsidRDefault="00496699" w:rsidP="00DF4BE1">
            <w:pPr>
              <w:jc w:val="both"/>
              <w:rPr>
                <w:rFonts w:ascii="Times New Roman" w:hAnsi="Times New Roman"/>
                <w:sz w:val="24"/>
                <w:szCs w:val="24"/>
              </w:rPr>
            </w:pPr>
            <w:r w:rsidRPr="00DF4BE1">
              <w:rPr>
                <w:rFonts w:ascii="Times New Roman" w:hAnsi="Times New Roman"/>
                <w:sz w:val="24"/>
                <w:szCs w:val="24"/>
              </w:rPr>
              <w:t xml:space="preserve">zakres </w:t>
            </w:r>
            <w:r w:rsidR="007D0589" w:rsidRPr="00DF4BE1">
              <w:rPr>
                <w:rFonts w:ascii="Times New Roman" w:hAnsi="Times New Roman"/>
                <w:bCs/>
                <w:sz w:val="24"/>
                <w:szCs w:val="24"/>
              </w:rPr>
              <w:t>Min</w:t>
            </w:r>
            <w:r w:rsidR="007D0589">
              <w:rPr>
                <w:rFonts w:ascii="Times New Roman" w:hAnsi="Times New Roman"/>
                <w:bCs/>
                <w:sz w:val="24"/>
                <w:szCs w:val="24"/>
              </w:rPr>
              <w:t>.</w:t>
            </w:r>
            <w:r w:rsidR="007D0589" w:rsidRPr="00DF4BE1">
              <w:rPr>
                <w:rFonts w:ascii="Times New Roman" w:hAnsi="Times New Roman"/>
                <w:bCs/>
                <w:sz w:val="24"/>
                <w:szCs w:val="24"/>
              </w:rPr>
              <w:t xml:space="preserve"> </w:t>
            </w:r>
            <w:r w:rsidRPr="00DF4BE1">
              <w:rPr>
                <w:rFonts w:ascii="Times New Roman" w:hAnsi="Times New Roman"/>
                <w:sz w:val="24"/>
                <w:szCs w:val="24"/>
              </w:rPr>
              <w:t xml:space="preserve"> 0°C - 50°C</w:t>
            </w:r>
          </w:p>
        </w:tc>
        <w:tc>
          <w:tcPr>
            <w:tcW w:w="5093" w:type="dxa"/>
            <w:vAlign w:val="center"/>
          </w:tcPr>
          <w:p w14:paraId="325FCF24" w14:textId="77777777" w:rsidR="00496699" w:rsidRPr="00DF4BE1" w:rsidRDefault="00496699" w:rsidP="00DF4BE1">
            <w:pPr>
              <w:jc w:val="center"/>
              <w:rPr>
                <w:rFonts w:ascii="Times New Roman" w:hAnsi="Times New Roman"/>
                <w:sz w:val="24"/>
                <w:szCs w:val="24"/>
              </w:rPr>
            </w:pPr>
          </w:p>
        </w:tc>
      </w:tr>
      <w:tr w:rsidR="00DF4BE1" w:rsidRPr="00DF4BE1" w14:paraId="1C0A9766" w14:textId="77777777" w:rsidTr="00FF25CF">
        <w:tc>
          <w:tcPr>
            <w:tcW w:w="720" w:type="dxa"/>
            <w:vAlign w:val="center"/>
          </w:tcPr>
          <w:p w14:paraId="5DAFB175"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19</w:t>
            </w:r>
          </w:p>
        </w:tc>
        <w:tc>
          <w:tcPr>
            <w:tcW w:w="2536" w:type="dxa"/>
          </w:tcPr>
          <w:p w14:paraId="3837CC91" w14:textId="05E45C1D" w:rsidR="00496699" w:rsidRPr="00DF4BE1" w:rsidRDefault="00FF25CF" w:rsidP="007D0589">
            <w:pPr>
              <w:ind w:right="-7"/>
              <w:rPr>
                <w:rFonts w:ascii="Times New Roman" w:hAnsi="Times New Roman"/>
                <w:bCs/>
                <w:sz w:val="24"/>
                <w:szCs w:val="24"/>
              </w:rPr>
            </w:pPr>
            <w:r w:rsidRPr="00DF4BE1">
              <w:rPr>
                <w:rFonts w:ascii="Times New Roman" w:hAnsi="Times New Roman"/>
                <w:sz w:val="24"/>
                <w:szCs w:val="24"/>
              </w:rPr>
              <w:t>Wilgotność względna</w:t>
            </w:r>
          </w:p>
        </w:tc>
        <w:tc>
          <w:tcPr>
            <w:tcW w:w="6589" w:type="dxa"/>
          </w:tcPr>
          <w:p w14:paraId="4FAFA234" w14:textId="222326C3" w:rsidR="00496699" w:rsidRPr="00DF4BE1" w:rsidRDefault="00496699" w:rsidP="00DF4BE1">
            <w:pPr>
              <w:jc w:val="both"/>
              <w:rPr>
                <w:rFonts w:ascii="Times New Roman" w:hAnsi="Times New Roman"/>
                <w:sz w:val="24"/>
                <w:szCs w:val="24"/>
              </w:rPr>
            </w:pPr>
            <w:r w:rsidRPr="00DF4BE1">
              <w:rPr>
                <w:rFonts w:ascii="Times New Roman" w:hAnsi="Times New Roman"/>
                <w:sz w:val="24"/>
                <w:szCs w:val="24"/>
              </w:rPr>
              <w:t xml:space="preserve">zakres </w:t>
            </w:r>
            <w:r w:rsidR="007D0589" w:rsidRPr="00DF4BE1">
              <w:rPr>
                <w:rFonts w:ascii="Times New Roman" w:hAnsi="Times New Roman"/>
                <w:bCs/>
                <w:sz w:val="24"/>
                <w:szCs w:val="24"/>
              </w:rPr>
              <w:t>Min</w:t>
            </w:r>
            <w:r w:rsidR="007D0589">
              <w:rPr>
                <w:rFonts w:ascii="Times New Roman" w:hAnsi="Times New Roman"/>
                <w:bCs/>
                <w:sz w:val="24"/>
                <w:szCs w:val="24"/>
              </w:rPr>
              <w:t>.</w:t>
            </w:r>
            <w:r w:rsidR="007D0589" w:rsidRPr="00DF4BE1">
              <w:rPr>
                <w:rFonts w:ascii="Times New Roman" w:hAnsi="Times New Roman"/>
                <w:bCs/>
                <w:sz w:val="24"/>
                <w:szCs w:val="24"/>
              </w:rPr>
              <w:t xml:space="preserve"> </w:t>
            </w:r>
            <w:r w:rsidRPr="00DF4BE1">
              <w:rPr>
                <w:rFonts w:ascii="Times New Roman" w:hAnsi="Times New Roman"/>
                <w:sz w:val="24"/>
                <w:szCs w:val="24"/>
              </w:rPr>
              <w:t xml:space="preserve"> 10% - 90% (bez kondensacji)</w:t>
            </w:r>
          </w:p>
        </w:tc>
        <w:tc>
          <w:tcPr>
            <w:tcW w:w="5093" w:type="dxa"/>
            <w:vAlign w:val="center"/>
          </w:tcPr>
          <w:p w14:paraId="1FEE8254" w14:textId="77777777" w:rsidR="00496699" w:rsidRPr="00DF4BE1" w:rsidRDefault="00496699" w:rsidP="00DF4BE1">
            <w:pPr>
              <w:jc w:val="center"/>
              <w:rPr>
                <w:rFonts w:ascii="Times New Roman" w:hAnsi="Times New Roman"/>
                <w:sz w:val="24"/>
                <w:szCs w:val="24"/>
              </w:rPr>
            </w:pPr>
          </w:p>
        </w:tc>
      </w:tr>
      <w:tr w:rsidR="00DF4BE1" w:rsidRPr="00DF4BE1" w14:paraId="00205FED" w14:textId="77777777" w:rsidTr="00FF25CF">
        <w:tc>
          <w:tcPr>
            <w:tcW w:w="720" w:type="dxa"/>
            <w:vAlign w:val="center"/>
          </w:tcPr>
          <w:p w14:paraId="5D5EF773"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20</w:t>
            </w:r>
          </w:p>
        </w:tc>
        <w:tc>
          <w:tcPr>
            <w:tcW w:w="2536" w:type="dxa"/>
          </w:tcPr>
          <w:p w14:paraId="1F47D6FD" w14:textId="2178DC67" w:rsidR="00496699" w:rsidRPr="00DF4BE1" w:rsidRDefault="00FF25CF" w:rsidP="00DF4BE1">
            <w:pPr>
              <w:ind w:right="-32"/>
              <w:rPr>
                <w:rFonts w:ascii="Times New Roman" w:hAnsi="Times New Roman"/>
                <w:bCs/>
                <w:sz w:val="24"/>
                <w:szCs w:val="24"/>
              </w:rPr>
            </w:pPr>
            <w:r w:rsidRPr="00DF4BE1">
              <w:rPr>
                <w:rFonts w:ascii="Times New Roman" w:hAnsi="Times New Roman"/>
                <w:sz w:val="24"/>
                <w:szCs w:val="24"/>
              </w:rPr>
              <w:t>Zasilanie:</w:t>
            </w:r>
          </w:p>
        </w:tc>
        <w:tc>
          <w:tcPr>
            <w:tcW w:w="6589" w:type="dxa"/>
          </w:tcPr>
          <w:p w14:paraId="220F6414" w14:textId="477D0014" w:rsidR="00496699" w:rsidRPr="00DF4BE1" w:rsidRDefault="00496699" w:rsidP="00DF4BE1">
            <w:pPr>
              <w:jc w:val="both"/>
              <w:rPr>
                <w:rFonts w:ascii="Times New Roman" w:hAnsi="Times New Roman"/>
                <w:sz w:val="24"/>
                <w:szCs w:val="24"/>
              </w:rPr>
            </w:pPr>
            <w:r w:rsidRPr="00DF4BE1">
              <w:rPr>
                <w:rFonts w:ascii="Times New Roman" w:hAnsi="Times New Roman"/>
                <w:sz w:val="24"/>
                <w:szCs w:val="24"/>
              </w:rPr>
              <w:t>zabudowany zasilacz 230V AC</w:t>
            </w:r>
          </w:p>
        </w:tc>
        <w:tc>
          <w:tcPr>
            <w:tcW w:w="5093" w:type="dxa"/>
            <w:vAlign w:val="center"/>
          </w:tcPr>
          <w:p w14:paraId="437F27A3" w14:textId="77777777" w:rsidR="00496699" w:rsidRPr="00DF4BE1" w:rsidRDefault="00496699" w:rsidP="00DF4BE1">
            <w:pPr>
              <w:jc w:val="center"/>
              <w:rPr>
                <w:rFonts w:ascii="Times New Roman" w:hAnsi="Times New Roman"/>
                <w:sz w:val="24"/>
                <w:szCs w:val="24"/>
              </w:rPr>
            </w:pPr>
          </w:p>
        </w:tc>
      </w:tr>
      <w:tr w:rsidR="00DF4BE1" w:rsidRPr="00DF4BE1" w14:paraId="15166982" w14:textId="77777777" w:rsidTr="00FF25CF">
        <w:tc>
          <w:tcPr>
            <w:tcW w:w="720" w:type="dxa"/>
            <w:vAlign w:val="center"/>
          </w:tcPr>
          <w:p w14:paraId="750CB40D"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21</w:t>
            </w:r>
          </w:p>
        </w:tc>
        <w:tc>
          <w:tcPr>
            <w:tcW w:w="2536" w:type="dxa"/>
          </w:tcPr>
          <w:p w14:paraId="03645655" w14:textId="78931F40" w:rsidR="00496699" w:rsidRPr="00DF4BE1" w:rsidRDefault="00FF25CF" w:rsidP="00DF4BE1">
            <w:pPr>
              <w:ind w:right="234"/>
              <w:rPr>
                <w:rFonts w:ascii="Times New Roman" w:hAnsi="Times New Roman"/>
                <w:bCs/>
                <w:sz w:val="24"/>
                <w:szCs w:val="24"/>
              </w:rPr>
            </w:pPr>
            <w:r w:rsidRPr="00DF4BE1">
              <w:rPr>
                <w:rFonts w:ascii="Times New Roman" w:hAnsi="Times New Roman"/>
                <w:sz w:val="24"/>
                <w:szCs w:val="24"/>
              </w:rPr>
              <w:t>Pobór mocy:</w:t>
            </w:r>
          </w:p>
        </w:tc>
        <w:tc>
          <w:tcPr>
            <w:tcW w:w="6589" w:type="dxa"/>
          </w:tcPr>
          <w:p w14:paraId="3B50A344" w14:textId="2B690FE2" w:rsidR="00496699" w:rsidRPr="00DF4BE1" w:rsidRDefault="00496699" w:rsidP="00DF4BE1">
            <w:pPr>
              <w:pStyle w:val="Akapitzlist"/>
              <w:ind w:left="-50"/>
              <w:jc w:val="both"/>
              <w:rPr>
                <w:rFonts w:ascii="Times New Roman" w:hAnsi="Times New Roman" w:cs="Times New Roman"/>
                <w:sz w:val="24"/>
                <w:szCs w:val="24"/>
              </w:rPr>
            </w:pPr>
            <w:r w:rsidRPr="00DF4BE1">
              <w:rPr>
                <w:rFonts w:ascii="Times New Roman" w:hAnsi="Times New Roman" w:cs="Times New Roman"/>
                <w:sz w:val="24"/>
                <w:szCs w:val="24"/>
              </w:rPr>
              <w:t>maksymalnie 897W</w:t>
            </w:r>
          </w:p>
        </w:tc>
        <w:tc>
          <w:tcPr>
            <w:tcW w:w="5093" w:type="dxa"/>
            <w:vAlign w:val="center"/>
          </w:tcPr>
          <w:p w14:paraId="1F943DDF" w14:textId="77777777" w:rsidR="00496699" w:rsidRPr="00DF4BE1" w:rsidRDefault="00496699" w:rsidP="00DF4BE1">
            <w:pPr>
              <w:jc w:val="center"/>
              <w:rPr>
                <w:rFonts w:ascii="Times New Roman" w:hAnsi="Times New Roman"/>
                <w:sz w:val="24"/>
                <w:szCs w:val="24"/>
              </w:rPr>
            </w:pPr>
          </w:p>
        </w:tc>
      </w:tr>
      <w:tr w:rsidR="00DF4BE1" w:rsidRPr="00DF4BE1" w14:paraId="78CC9740" w14:textId="77777777" w:rsidTr="00FF25CF">
        <w:tc>
          <w:tcPr>
            <w:tcW w:w="720" w:type="dxa"/>
            <w:vAlign w:val="center"/>
          </w:tcPr>
          <w:p w14:paraId="17DA5D5F"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22</w:t>
            </w:r>
          </w:p>
        </w:tc>
        <w:tc>
          <w:tcPr>
            <w:tcW w:w="2536" w:type="dxa"/>
          </w:tcPr>
          <w:p w14:paraId="2F3CC161" w14:textId="2A7488CA" w:rsidR="00496699" w:rsidRPr="00DF4BE1" w:rsidRDefault="00FF25CF" w:rsidP="00DF4BE1">
            <w:pPr>
              <w:ind w:right="234"/>
              <w:rPr>
                <w:rFonts w:ascii="Times New Roman" w:hAnsi="Times New Roman"/>
                <w:bCs/>
                <w:sz w:val="24"/>
                <w:szCs w:val="24"/>
              </w:rPr>
            </w:pPr>
            <w:r w:rsidRPr="00DF4BE1">
              <w:rPr>
                <w:rFonts w:ascii="Times New Roman" w:hAnsi="Times New Roman"/>
                <w:sz w:val="24"/>
                <w:szCs w:val="24"/>
              </w:rPr>
              <w:t>Zabezpieczenie przeciwprzepięciowe:</w:t>
            </w:r>
          </w:p>
        </w:tc>
        <w:tc>
          <w:tcPr>
            <w:tcW w:w="6589" w:type="dxa"/>
          </w:tcPr>
          <w:p w14:paraId="48D38519" w14:textId="3B95E21E" w:rsidR="00496699" w:rsidRPr="00DF4BE1" w:rsidRDefault="007D0589" w:rsidP="00DF4BE1">
            <w:pPr>
              <w:pStyle w:val="Akapitzlist"/>
              <w:ind w:left="0"/>
              <w:jc w:val="both"/>
              <w:rPr>
                <w:rFonts w:ascii="Times New Roman" w:hAnsi="Times New Roman" w:cs="Times New Roman"/>
                <w:sz w:val="24"/>
                <w:szCs w:val="24"/>
              </w:rPr>
            </w:pPr>
            <w:r w:rsidRPr="00DF4BE1">
              <w:rPr>
                <w:rFonts w:ascii="Times New Roman" w:hAnsi="Times New Roman"/>
                <w:bCs/>
                <w:sz w:val="24"/>
                <w:szCs w:val="24"/>
              </w:rPr>
              <w:t>Min</w:t>
            </w:r>
            <w:r>
              <w:rPr>
                <w:rFonts w:ascii="Times New Roman" w:hAnsi="Times New Roman"/>
                <w:bCs/>
                <w:sz w:val="24"/>
                <w:szCs w:val="24"/>
              </w:rPr>
              <w:t>.</w:t>
            </w:r>
            <w:r w:rsidRPr="00DF4BE1">
              <w:rPr>
                <w:rFonts w:ascii="Times New Roman" w:hAnsi="Times New Roman"/>
                <w:bCs/>
                <w:sz w:val="24"/>
                <w:szCs w:val="24"/>
              </w:rPr>
              <w:t xml:space="preserve"> </w:t>
            </w:r>
            <w:r w:rsidR="00496699" w:rsidRPr="00DF4BE1">
              <w:rPr>
                <w:rFonts w:ascii="Times New Roman" w:hAnsi="Times New Roman" w:cs="Times New Roman"/>
                <w:sz w:val="24"/>
                <w:szCs w:val="24"/>
              </w:rPr>
              <w:t xml:space="preserve"> 6kV</w:t>
            </w:r>
          </w:p>
        </w:tc>
        <w:tc>
          <w:tcPr>
            <w:tcW w:w="5093" w:type="dxa"/>
            <w:vAlign w:val="center"/>
          </w:tcPr>
          <w:p w14:paraId="75A5E845" w14:textId="77777777" w:rsidR="00496699" w:rsidRPr="00DF4BE1" w:rsidRDefault="00496699" w:rsidP="00DF4BE1">
            <w:pPr>
              <w:jc w:val="center"/>
              <w:rPr>
                <w:rFonts w:ascii="Times New Roman" w:hAnsi="Times New Roman"/>
                <w:sz w:val="24"/>
                <w:szCs w:val="24"/>
              </w:rPr>
            </w:pPr>
          </w:p>
        </w:tc>
      </w:tr>
      <w:tr w:rsidR="00DF4BE1" w:rsidRPr="00DF4BE1" w14:paraId="7E366D18" w14:textId="77777777" w:rsidTr="00FF25CF">
        <w:tc>
          <w:tcPr>
            <w:tcW w:w="720" w:type="dxa"/>
            <w:vAlign w:val="center"/>
          </w:tcPr>
          <w:p w14:paraId="5BD35993"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23</w:t>
            </w:r>
          </w:p>
        </w:tc>
        <w:tc>
          <w:tcPr>
            <w:tcW w:w="2536" w:type="dxa"/>
          </w:tcPr>
          <w:p w14:paraId="562048D3" w14:textId="6C94FD98" w:rsidR="00496699" w:rsidRPr="00DF4BE1" w:rsidRDefault="00FF25CF" w:rsidP="00DF4BE1">
            <w:pPr>
              <w:ind w:right="234"/>
              <w:rPr>
                <w:rFonts w:ascii="Times New Roman" w:hAnsi="Times New Roman"/>
                <w:bCs/>
                <w:sz w:val="24"/>
                <w:szCs w:val="24"/>
              </w:rPr>
            </w:pPr>
            <w:r w:rsidRPr="00DF4BE1">
              <w:rPr>
                <w:rFonts w:ascii="Times New Roman" w:hAnsi="Times New Roman"/>
                <w:sz w:val="24"/>
                <w:szCs w:val="24"/>
              </w:rPr>
              <w:t>Wymiary</w:t>
            </w:r>
          </w:p>
        </w:tc>
        <w:tc>
          <w:tcPr>
            <w:tcW w:w="6589" w:type="dxa"/>
          </w:tcPr>
          <w:p w14:paraId="2F969A20" w14:textId="46E60DF3" w:rsidR="00496699" w:rsidRPr="00DF4BE1" w:rsidRDefault="00496699" w:rsidP="00DF4BE1">
            <w:pPr>
              <w:pStyle w:val="Akapitzlist"/>
              <w:ind w:left="-50"/>
              <w:jc w:val="both"/>
              <w:rPr>
                <w:rFonts w:ascii="Times New Roman" w:hAnsi="Times New Roman" w:cs="Times New Roman"/>
                <w:sz w:val="24"/>
                <w:szCs w:val="24"/>
              </w:rPr>
            </w:pPr>
            <w:r w:rsidRPr="00DF4BE1">
              <w:rPr>
                <w:rFonts w:ascii="Times New Roman" w:hAnsi="Times New Roman" w:cs="Times New Roman"/>
                <w:sz w:val="24"/>
                <w:szCs w:val="24"/>
              </w:rPr>
              <w:t>maksymalna: szerokość 440 mm, wysokość 44mm , głębokość 320mm</w:t>
            </w:r>
          </w:p>
        </w:tc>
        <w:tc>
          <w:tcPr>
            <w:tcW w:w="5093" w:type="dxa"/>
            <w:vAlign w:val="center"/>
          </w:tcPr>
          <w:p w14:paraId="3FA37E70" w14:textId="77777777" w:rsidR="00496699" w:rsidRPr="00DF4BE1" w:rsidRDefault="00496699" w:rsidP="00DF4BE1">
            <w:pPr>
              <w:jc w:val="center"/>
              <w:rPr>
                <w:rFonts w:ascii="Times New Roman" w:hAnsi="Times New Roman"/>
                <w:sz w:val="24"/>
                <w:szCs w:val="24"/>
              </w:rPr>
            </w:pPr>
          </w:p>
        </w:tc>
      </w:tr>
      <w:tr w:rsidR="00DF4BE1" w:rsidRPr="00DF4BE1" w14:paraId="40EA2DD9" w14:textId="77777777" w:rsidTr="00FF25CF">
        <w:tc>
          <w:tcPr>
            <w:tcW w:w="720" w:type="dxa"/>
            <w:vAlign w:val="center"/>
          </w:tcPr>
          <w:p w14:paraId="09042CD4"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24</w:t>
            </w:r>
          </w:p>
        </w:tc>
        <w:tc>
          <w:tcPr>
            <w:tcW w:w="2536" w:type="dxa"/>
          </w:tcPr>
          <w:p w14:paraId="00388548" w14:textId="2038C262" w:rsidR="00496699" w:rsidRPr="00DF4BE1" w:rsidRDefault="00FF25CF" w:rsidP="00DF4BE1">
            <w:pPr>
              <w:ind w:right="234"/>
              <w:jc w:val="center"/>
              <w:rPr>
                <w:rFonts w:ascii="Times New Roman" w:hAnsi="Times New Roman"/>
                <w:bCs/>
                <w:sz w:val="24"/>
                <w:szCs w:val="24"/>
              </w:rPr>
            </w:pPr>
            <w:r w:rsidRPr="00DF4BE1">
              <w:rPr>
                <w:rFonts w:ascii="Times New Roman" w:hAnsi="Times New Roman"/>
                <w:sz w:val="24"/>
                <w:szCs w:val="24"/>
              </w:rPr>
              <w:t>Certyfikaty bezpieczeństwa:</w:t>
            </w:r>
          </w:p>
        </w:tc>
        <w:tc>
          <w:tcPr>
            <w:tcW w:w="6589" w:type="dxa"/>
          </w:tcPr>
          <w:p w14:paraId="135DBA7B" w14:textId="2EEEF4F9" w:rsidR="00496699" w:rsidRPr="00DF4BE1" w:rsidRDefault="00496699" w:rsidP="00DF4BE1">
            <w:pPr>
              <w:pStyle w:val="Zwykytekst"/>
              <w:numPr>
                <w:ilvl w:val="0"/>
                <w:numId w:val="11"/>
              </w:numPr>
              <w:ind w:left="0" w:hanging="425"/>
              <w:rPr>
                <w:rFonts w:ascii="Times New Roman" w:hAnsi="Times New Roman" w:cs="Times New Roman"/>
                <w:bCs/>
                <w:sz w:val="24"/>
                <w:szCs w:val="24"/>
                <w:lang w:val="en-GB"/>
              </w:rPr>
            </w:pPr>
            <w:r w:rsidRPr="00DF4BE1">
              <w:rPr>
                <w:rFonts w:ascii="Times New Roman" w:hAnsi="Times New Roman" w:cs="Times New Roman"/>
                <w:sz w:val="24"/>
                <w:szCs w:val="24"/>
              </w:rPr>
              <w:t xml:space="preserve">CE, </w:t>
            </w:r>
            <w:proofErr w:type="spellStart"/>
            <w:r w:rsidRPr="00DF4BE1">
              <w:rPr>
                <w:rFonts w:ascii="Times New Roman" w:hAnsi="Times New Roman" w:cs="Times New Roman"/>
                <w:sz w:val="24"/>
                <w:szCs w:val="24"/>
              </w:rPr>
              <w:t>RoHS</w:t>
            </w:r>
            <w:proofErr w:type="spellEnd"/>
          </w:p>
        </w:tc>
        <w:tc>
          <w:tcPr>
            <w:tcW w:w="5093" w:type="dxa"/>
            <w:vAlign w:val="center"/>
          </w:tcPr>
          <w:p w14:paraId="0DC7B151" w14:textId="77777777" w:rsidR="00496699" w:rsidRPr="00DF4BE1" w:rsidRDefault="00496699" w:rsidP="00DF4BE1">
            <w:pPr>
              <w:jc w:val="center"/>
              <w:rPr>
                <w:rFonts w:ascii="Times New Roman" w:hAnsi="Times New Roman"/>
                <w:sz w:val="24"/>
                <w:szCs w:val="24"/>
              </w:rPr>
            </w:pPr>
          </w:p>
        </w:tc>
      </w:tr>
      <w:tr w:rsidR="00DF4BE1" w:rsidRPr="00DF4BE1" w14:paraId="62591BBD" w14:textId="77777777" w:rsidTr="00FF25CF">
        <w:tc>
          <w:tcPr>
            <w:tcW w:w="720" w:type="dxa"/>
            <w:vAlign w:val="center"/>
          </w:tcPr>
          <w:p w14:paraId="72EDBD6B" w14:textId="77777777" w:rsidR="00496699" w:rsidRPr="00DF4BE1" w:rsidRDefault="00496699" w:rsidP="00DF4BE1">
            <w:pPr>
              <w:ind w:right="234"/>
              <w:jc w:val="center"/>
              <w:rPr>
                <w:rFonts w:ascii="Times New Roman" w:hAnsi="Times New Roman"/>
                <w:sz w:val="24"/>
                <w:szCs w:val="24"/>
              </w:rPr>
            </w:pPr>
            <w:r w:rsidRPr="00DF4BE1">
              <w:rPr>
                <w:rFonts w:ascii="Times New Roman" w:hAnsi="Times New Roman"/>
                <w:sz w:val="24"/>
                <w:szCs w:val="24"/>
              </w:rPr>
              <w:t>25</w:t>
            </w:r>
          </w:p>
        </w:tc>
        <w:tc>
          <w:tcPr>
            <w:tcW w:w="2536" w:type="dxa"/>
          </w:tcPr>
          <w:p w14:paraId="2588B140" w14:textId="005A07C8" w:rsidR="00496699" w:rsidRPr="00DF4BE1" w:rsidRDefault="00FF25CF" w:rsidP="00DF4BE1">
            <w:pPr>
              <w:ind w:right="234"/>
              <w:jc w:val="center"/>
              <w:rPr>
                <w:rFonts w:ascii="Times New Roman" w:hAnsi="Times New Roman"/>
                <w:bCs/>
                <w:sz w:val="24"/>
                <w:szCs w:val="24"/>
              </w:rPr>
            </w:pPr>
            <w:r w:rsidRPr="00DF4BE1">
              <w:rPr>
                <w:rFonts w:ascii="Times New Roman" w:hAnsi="Times New Roman"/>
                <w:sz w:val="24"/>
                <w:szCs w:val="24"/>
              </w:rPr>
              <w:t>Algorytm:</w:t>
            </w:r>
          </w:p>
        </w:tc>
        <w:tc>
          <w:tcPr>
            <w:tcW w:w="6589" w:type="dxa"/>
          </w:tcPr>
          <w:p w14:paraId="0804B600" w14:textId="6AF62799" w:rsidR="00496699" w:rsidRPr="00DF4BE1" w:rsidRDefault="00496699" w:rsidP="00DF4BE1">
            <w:pPr>
              <w:pStyle w:val="Akapitzlist"/>
              <w:ind w:left="0"/>
              <w:jc w:val="both"/>
              <w:rPr>
                <w:rFonts w:ascii="Times New Roman" w:hAnsi="Times New Roman" w:cs="Times New Roman"/>
                <w:sz w:val="24"/>
                <w:szCs w:val="24"/>
              </w:rPr>
            </w:pPr>
            <w:proofErr w:type="spellStart"/>
            <w:r w:rsidRPr="00DF4BE1">
              <w:rPr>
                <w:rFonts w:ascii="Times New Roman" w:hAnsi="Times New Roman" w:cs="Times New Roman"/>
                <w:sz w:val="24"/>
                <w:szCs w:val="24"/>
              </w:rPr>
              <w:t>Store</w:t>
            </w:r>
            <w:proofErr w:type="spellEnd"/>
            <w:r w:rsidRPr="00DF4BE1">
              <w:rPr>
                <w:rFonts w:ascii="Times New Roman" w:hAnsi="Times New Roman" w:cs="Times New Roman"/>
                <w:sz w:val="24"/>
                <w:szCs w:val="24"/>
              </w:rPr>
              <w:t xml:space="preserve"> and </w:t>
            </w:r>
            <w:proofErr w:type="spellStart"/>
            <w:r w:rsidRPr="00DF4BE1">
              <w:rPr>
                <w:rFonts w:ascii="Times New Roman" w:hAnsi="Times New Roman" w:cs="Times New Roman"/>
                <w:sz w:val="24"/>
                <w:szCs w:val="24"/>
              </w:rPr>
              <w:t>Forward</w:t>
            </w:r>
            <w:proofErr w:type="spellEnd"/>
          </w:p>
        </w:tc>
        <w:tc>
          <w:tcPr>
            <w:tcW w:w="5093" w:type="dxa"/>
            <w:vAlign w:val="center"/>
          </w:tcPr>
          <w:p w14:paraId="37C6D7FF" w14:textId="77777777" w:rsidR="00496699" w:rsidRPr="00DF4BE1" w:rsidRDefault="00496699" w:rsidP="00DF4BE1">
            <w:pPr>
              <w:jc w:val="center"/>
              <w:rPr>
                <w:rFonts w:ascii="Times New Roman" w:hAnsi="Times New Roman"/>
                <w:sz w:val="24"/>
                <w:szCs w:val="24"/>
              </w:rPr>
            </w:pPr>
          </w:p>
        </w:tc>
      </w:tr>
      <w:tr w:rsidR="00DF4BE1" w:rsidRPr="00A515CF" w14:paraId="1137C6BA" w14:textId="77777777" w:rsidTr="00FF25CF">
        <w:tc>
          <w:tcPr>
            <w:tcW w:w="720" w:type="dxa"/>
            <w:vAlign w:val="center"/>
          </w:tcPr>
          <w:p w14:paraId="0F8A1427" w14:textId="77777777"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26</w:t>
            </w:r>
          </w:p>
        </w:tc>
        <w:tc>
          <w:tcPr>
            <w:tcW w:w="2536" w:type="dxa"/>
          </w:tcPr>
          <w:p w14:paraId="3F33E4A0" w14:textId="49C452A3" w:rsidR="00154979" w:rsidRPr="00DF4BE1" w:rsidRDefault="00154979" w:rsidP="00DF4BE1">
            <w:pPr>
              <w:ind w:right="234"/>
              <w:jc w:val="center"/>
              <w:rPr>
                <w:rFonts w:ascii="Times New Roman" w:hAnsi="Times New Roman"/>
                <w:bCs/>
                <w:sz w:val="24"/>
                <w:szCs w:val="24"/>
              </w:rPr>
            </w:pPr>
            <w:r w:rsidRPr="00DF4BE1">
              <w:rPr>
                <w:rFonts w:ascii="Times New Roman" w:hAnsi="Times New Roman"/>
                <w:sz w:val="24"/>
                <w:szCs w:val="24"/>
                <w:lang w:val="en-GB"/>
              </w:rPr>
              <w:t>VLAN:</w:t>
            </w:r>
          </w:p>
        </w:tc>
        <w:tc>
          <w:tcPr>
            <w:tcW w:w="6589" w:type="dxa"/>
          </w:tcPr>
          <w:p w14:paraId="77EE37CF" w14:textId="1D7FC564" w:rsidR="00154979" w:rsidRPr="00484B76" w:rsidRDefault="00154979" w:rsidP="007D0589">
            <w:pPr>
              <w:ind w:left="76" w:hanging="142"/>
              <w:jc w:val="both"/>
              <w:rPr>
                <w:rFonts w:ascii="Times New Roman" w:hAnsi="Times New Roman"/>
                <w:sz w:val="24"/>
                <w:szCs w:val="24"/>
                <w:lang w:val="en-US"/>
              </w:rPr>
            </w:pPr>
            <w:r w:rsidRPr="00DF4BE1">
              <w:rPr>
                <w:rFonts w:ascii="Times New Roman" w:hAnsi="Times New Roman"/>
                <w:sz w:val="24"/>
                <w:szCs w:val="24"/>
                <w:lang w:val="en-GB"/>
              </w:rPr>
              <w:t xml:space="preserve">Voice VLAN, Port based VLAN, MAC based VLAN, Protocol based VLAN, Private VLAN, VLAN Translation, N:1 VLAN Translation, GVRP, IEEE 802.1Q, Normal </w:t>
            </w:r>
            <w:proofErr w:type="spellStart"/>
            <w:r w:rsidRPr="00DF4BE1">
              <w:rPr>
                <w:rFonts w:ascii="Times New Roman" w:hAnsi="Times New Roman"/>
                <w:sz w:val="24"/>
                <w:szCs w:val="24"/>
                <w:lang w:val="en-GB"/>
              </w:rPr>
              <w:t>QinQ</w:t>
            </w:r>
            <w:proofErr w:type="spellEnd"/>
            <w:r w:rsidRPr="00DF4BE1">
              <w:rPr>
                <w:rFonts w:ascii="Times New Roman" w:hAnsi="Times New Roman"/>
                <w:sz w:val="24"/>
                <w:szCs w:val="24"/>
                <w:lang w:val="en-GB"/>
              </w:rPr>
              <w:t xml:space="preserve">, Flexible </w:t>
            </w:r>
            <w:proofErr w:type="spellStart"/>
            <w:r w:rsidRPr="00DF4BE1">
              <w:rPr>
                <w:rFonts w:ascii="Times New Roman" w:hAnsi="Times New Roman"/>
                <w:sz w:val="24"/>
                <w:szCs w:val="24"/>
                <w:lang w:val="en-GB"/>
              </w:rPr>
              <w:t>QinQ</w:t>
            </w:r>
            <w:proofErr w:type="spellEnd"/>
          </w:p>
        </w:tc>
        <w:tc>
          <w:tcPr>
            <w:tcW w:w="5093" w:type="dxa"/>
            <w:vAlign w:val="center"/>
          </w:tcPr>
          <w:p w14:paraId="08DFEA9A" w14:textId="77777777" w:rsidR="00154979" w:rsidRPr="00484B76" w:rsidRDefault="00154979" w:rsidP="00DF4BE1">
            <w:pPr>
              <w:jc w:val="center"/>
              <w:rPr>
                <w:rFonts w:ascii="Times New Roman" w:hAnsi="Times New Roman"/>
                <w:sz w:val="24"/>
                <w:szCs w:val="24"/>
                <w:lang w:val="en-US"/>
              </w:rPr>
            </w:pPr>
          </w:p>
        </w:tc>
      </w:tr>
      <w:tr w:rsidR="00DF4BE1" w:rsidRPr="00A515CF" w14:paraId="6AF3555B" w14:textId="77777777" w:rsidTr="00FF25CF">
        <w:tc>
          <w:tcPr>
            <w:tcW w:w="720" w:type="dxa"/>
            <w:vAlign w:val="center"/>
          </w:tcPr>
          <w:p w14:paraId="23CF8A90" w14:textId="77777777"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27</w:t>
            </w:r>
          </w:p>
        </w:tc>
        <w:tc>
          <w:tcPr>
            <w:tcW w:w="2536" w:type="dxa"/>
          </w:tcPr>
          <w:p w14:paraId="6C038A9B" w14:textId="7157B4CD" w:rsidR="00154979" w:rsidRPr="00DF4BE1" w:rsidRDefault="00154979" w:rsidP="00DF4BE1">
            <w:pPr>
              <w:ind w:right="234"/>
              <w:jc w:val="center"/>
              <w:rPr>
                <w:rFonts w:ascii="Times New Roman" w:hAnsi="Times New Roman"/>
                <w:bCs/>
                <w:sz w:val="24"/>
                <w:szCs w:val="24"/>
              </w:rPr>
            </w:pPr>
            <w:r w:rsidRPr="00DF4BE1">
              <w:rPr>
                <w:rFonts w:ascii="Times New Roman" w:hAnsi="Times New Roman"/>
                <w:sz w:val="24"/>
                <w:szCs w:val="24"/>
                <w:lang w:val="en-GB"/>
              </w:rPr>
              <w:t>DHCP:</w:t>
            </w:r>
          </w:p>
        </w:tc>
        <w:tc>
          <w:tcPr>
            <w:tcW w:w="6589" w:type="dxa"/>
          </w:tcPr>
          <w:p w14:paraId="5EE94369" w14:textId="628A5E7C" w:rsidR="00154979" w:rsidRPr="00484B76" w:rsidRDefault="00154979" w:rsidP="00DF4BE1">
            <w:pPr>
              <w:jc w:val="both"/>
              <w:rPr>
                <w:rFonts w:ascii="Times New Roman" w:hAnsi="Times New Roman"/>
                <w:sz w:val="24"/>
                <w:szCs w:val="24"/>
                <w:lang w:val="en-US"/>
              </w:rPr>
            </w:pPr>
            <w:r w:rsidRPr="00DF4BE1">
              <w:rPr>
                <w:rFonts w:ascii="Times New Roman" w:hAnsi="Times New Roman"/>
                <w:sz w:val="24"/>
                <w:szCs w:val="24"/>
                <w:lang w:val="en-GB"/>
              </w:rPr>
              <w:t>IPv4/IPv6 DHCP Client,IPv4/IPv6 DHCP Relay, Option 82, IPv4/IPv6 DHCP Snooping,IPv4/IPv6 DHCP Server</w:t>
            </w:r>
          </w:p>
        </w:tc>
        <w:tc>
          <w:tcPr>
            <w:tcW w:w="5093" w:type="dxa"/>
            <w:vAlign w:val="center"/>
          </w:tcPr>
          <w:p w14:paraId="35CBEA96" w14:textId="77777777" w:rsidR="00154979" w:rsidRPr="00484B76" w:rsidRDefault="00154979" w:rsidP="00DF4BE1">
            <w:pPr>
              <w:jc w:val="center"/>
              <w:rPr>
                <w:rFonts w:ascii="Times New Roman" w:hAnsi="Times New Roman"/>
                <w:sz w:val="24"/>
                <w:szCs w:val="24"/>
                <w:lang w:val="en-US"/>
              </w:rPr>
            </w:pPr>
          </w:p>
        </w:tc>
      </w:tr>
      <w:tr w:rsidR="00154979" w:rsidRPr="00A515CF" w14:paraId="5D845FA9" w14:textId="77777777" w:rsidTr="00FF25CF">
        <w:tc>
          <w:tcPr>
            <w:tcW w:w="720" w:type="dxa"/>
            <w:vAlign w:val="center"/>
          </w:tcPr>
          <w:p w14:paraId="4641962A" w14:textId="2A5D835A"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28</w:t>
            </w:r>
          </w:p>
        </w:tc>
        <w:tc>
          <w:tcPr>
            <w:tcW w:w="2536" w:type="dxa"/>
          </w:tcPr>
          <w:p w14:paraId="5D2AA7BE" w14:textId="238C363A" w:rsidR="00154979" w:rsidRPr="00DF4BE1" w:rsidRDefault="00154979" w:rsidP="00DF4BE1">
            <w:pPr>
              <w:ind w:right="234"/>
              <w:jc w:val="center"/>
              <w:rPr>
                <w:rFonts w:ascii="Times New Roman" w:hAnsi="Times New Roman"/>
                <w:bCs/>
                <w:sz w:val="24"/>
                <w:szCs w:val="24"/>
              </w:rPr>
            </w:pPr>
            <w:r w:rsidRPr="00DF4BE1">
              <w:rPr>
                <w:rFonts w:ascii="Times New Roman" w:hAnsi="Times New Roman"/>
                <w:sz w:val="24"/>
                <w:szCs w:val="24"/>
                <w:lang w:val="en-GB"/>
              </w:rPr>
              <w:t>Spanning tree:</w:t>
            </w:r>
          </w:p>
        </w:tc>
        <w:tc>
          <w:tcPr>
            <w:tcW w:w="6589" w:type="dxa"/>
          </w:tcPr>
          <w:p w14:paraId="4871FFBC" w14:textId="4D21C4EA" w:rsidR="00154979" w:rsidRPr="00484B76" w:rsidRDefault="00154979" w:rsidP="00DF4BE1">
            <w:pPr>
              <w:jc w:val="both"/>
              <w:rPr>
                <w:rFonts w:ascii="Times New Roman" w:hAnsi="Times New Roman"/>
                <w:sz w:val="24"/>
                <w:szCs w:val="24"/>
                <w:lang w:val="en-US"/>
              </w:rPr>
            </w:pPr>
            <w:r w:rsidRPr="00DF4BE1">
              <w:rPr>
                <w:rFonts w:ascii="Times New Roman" w:hAnsi="Times New Roman"/>
                <w:sz w:val="24"/>
                <w:szCs w:val="24"/>
                <w:lang w:val="en-GB"/>
              </w:rPr>
              <w:t>IEEE802.1D (STP), IEEE802.1W (RSTP), IEEE802.1S (MSTP), Multi-Process MSTP, Root Guard, BPDU guard, BPDU forwarding</w:t>
            </w:r>
          </w:p>
        </w:tc>
        <w:tc>
          <w:tcPr>
            <w:tcW w:w="5093" w:type="dxa"/>
            <w:vAlign w:val="center"/>
          </w:tcPr>
          <w:p w14:paraId="586CB5B9" w14:textId="77777777" w:rsidR="00154979" w:rsidRPr="00484B76" w:rsidRDefault="00154979" w:rsidP="00DF4BE1">
            <w:pPr>
              <w:jc w:val="center"/>
              <w:rPr>
                <w:rFonts w:ascii="Times New Roman" w:hAnsi="Times New Roman"/>
                <w:sz w:val="24"/>
                <w:szCs w:val="24"/>
                <w:lang w:val="en-US"/>
              </w:rPr>
            </w:pPr>
          </w:p>
        </w:tc>
      </w:tr>
      <w:tr w:rsidR="00154979" w:rsidRPr="00A515CF" w14:paraId="4C0B9DCF" w14:textId="77777777" w:rsidTr="002B2936">
        <w:tc>
          <w:tcPr>
            <w:tcW w:w="720" w:type="dxa"/>
            <w:vAlign w:val="center"/>
          </w:tcPr>
          <w:p w14:paraId="42882493" w14:textId="621026B0"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29</w:t>
            </w:r>
          </w:p>
        </w:tc>
        <w:tc>
          <w:tcPr>
            <w:tcW w:w="2536" w:type="dxa"/>
          </w:tcPr>
          <w:p w14:paraId="7BEFFE28" w14:textId="315D1ADF" w:rsidR="00154979" w:rsidRPr="00DF4BE1" w:rsidRDefault="00154979" w:rsidP="00DF4BE1">
            <w:pPr>
              <w:ind w:right="234"/>
              <w:jc w:val="center"/>
              <w:rPr>
                <w:rFonts w:ascii="Times New Roman" w:hAnsi="Times New Roman"/>
                <w:bCs/>
                <w:sz w:val="24"/>
                <w:szCs w:val="24"/>
              </w:rPr>
            </w:pPr>
            <w:proofErr w:type="spellStart"/>
            <w:r w:rsidRPr="00DF4BE1">
              <w:rPr>
                <w:rFonts w:ascii="Times New Roman" w:hAnsi="Times New Roman"/>
                <w:sz w:val="24"/>
                <w:szCs w:val="24"/>
                <w:lang w:val="en-GB"/>
              </w:rPr>
              <w:t>Protekcja</w:t>
            </w:r>
            <w:proofErr w:type="spellEnd"/>
            <w:r w:rsidRPr="00DF4BE1">
              <w:rPr>
                <w:rFonts w:ascii="Times New Roman" w:hAnsi="Times New Roman"/>
                <w:sz w:val="24"/>
                <w:szCs w:val="24"/>
                <w:lang w:val="en-GB"/>
              </w:rPr>
              <w:t xml:space="preserve"> </w:t>
            </w:r>
            <w:proofErr w:type="spellStart"/>
            <w:r w:rsidRPr="00DF4BE1">
              <w:rPr>
                <w:rFonts w:ascii="Times New Roman" w:hAnsi="Times New Roman"/>
                <w:sz w:val="24"/>
                <w:szCs w:val="24"/>
                <w:lang w:val="en-GB"/>
              </w:rPr>
              <w:t>ringowa</w:t>
            </w:r>
            <w:proofErr w:type="spellEnd"/>
          </w:p>
        </w:tc>
        <w:tc>
          <w:tcPr>
            <w:tcW w:w="6589" w:type="dxa"/>
          </w:tcPr>
          <w:p w14:paraId="40F62DCE" w14:textId="607E1688" w:rsidR="00154979" w:rsidRPr="00484B76" w:rsidRDefault="00154979" w:rsidP="00DF4BE1">
            <w:pPr>
              <w:jc w:val="both"/>
              <w:rPr>
                <w:rFonts w:ascii="Times New Roman" w:hAnsi="Times New Roman"/>
                <w:sz w:val="24"/>
                <w:szCs w:val="24"/>
                <w:lang w:val="en-US"/>
              </w:rPr>
            </w:pPr>
            <w:r w:rsidRPr="00DF4BE1">
              <w:rPr>
                <w:rFonts w:ascii="Times New Roman" w:hAnsi="Times New Roman"/>
                <w:sz w:val="24"/>
                <w:szCs w:val="24"/>
                <w:lang w:val="en-GB"/>
              </w:rPr>
              <w:t>ITU-T G.8032 – recovery time &lt; 50ms, Fast Link, Loopback Detection</w:t>
            </w:r>
          </w:p>
        </w:tc>
        <w:tc>
          <w:tcPr>
            <w:tcW w:w="5093" w:type="dxa"/>
            <w:vAlign w:val="center"/>
          </w:tcPr>
          <w:p w14:paraId="3F48199E" w14:textId="77777777" w:rsidR="00154979" w:rsidRPr="00484B76" w:rsidRDefault="00154979" w:rsidP="00DF4BE1">
            <w:pPr>
              <w:jc w:val="center"/>
              <w:rPr>
                <w:rFonts w:ascii="Times New Roman" w:hAnsi="Times New Roman"/>
                <w:sz w:val="24"/>
                <w:szCs w:val="24"/>
                <w:lang w:val="en-US"/>
              </w:rPr>
            </w:pPr>
          </w:p>
        </w:tc>
      </w:tr>
      <w:tr w:rsidR="00154979" w:rsidRPr="00A515CF" w14:paraId="197EB426" w14:textId="77777777" w:rsidTr="002B2936">
        <w:tc>
          <w:tcPr>
            <w:tcW w:w="720" w:type="dxa"/>
            <w:vAlign w:val="center"/>
          </w:tcPr>
          <w:p w14:paraId="056111CE" w14:textId="11D5555D"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30</w:t>
            </w:r>
          </w:p>
        </w:tc>
        <w:tc>
          <w:tcPr>
            <w:tcW w:w="2536" w:type="dxa"/>
          </w:tcPr>
          <w:p w14:paraId="77F4C9A6" w14:textId="269B5895" w:rsidR="00154979" w:rsidRPr="00DF4BE1" w:rsidRDefault="00154979" w:rsidP="00DF4BE1">
            <w:pPr>
              <w:ind w:right="234"/>
              <w:jc w:val="center"/>
              <w:rPr>
                <w:rFonts w:ascii="Times New Roman" w:hAnsi="Times New Roman"/>
                <w:bCs/>
                <w:sz w:val="24"/>
                <w:szCs w:val="24"/>
              </w:rPr>
            </w:pPr>
            <w:proofErr w:type="spellStart"/>
            <w:r w:rsidRPr="00DF4BE1">
              <w:rPr>
                <w:rFonts w:ascii="Times New Roman" w:hAnsi="Times New Roman"/>
                <w:sz w:val="24"/>
                <w:szCs w:val="24"/>
                <w:lang w:val="en-GB"/>
              </w:rPr>
              <w:t>Agregacja</w:t>
            </w:r>
            <w:proofErr w:type="spellEnd"/>
            <w:r w:rsidRPr="00DF4BE1">
              <w:rPr>
                <w:rFonts w:ascii="Times New Roman" w:hAnsi="Times New Roman"/>
                <w:sz w:val="24"/>
                <w:szCs w:val="24"/>
                <w:lang w:val="en-GB"/>
              </w:rPr>
              <w:t xml:space="preserve"> </w:t>
            </w:r>
            <w:proofErr w:type="spellStart"/>
            <w:r w:rsidRPr="00DF4BE1">
              <w:rPr>
                <w:rFonts w:ascii="Times New Roman" w:hAnsi="Times New Roman"/>
                <w:sz w:val="24"/>
                <w:szCs w:val="24"/>
                <w:lang w:val="en-GB"/>
              </w:rPr>
              <w:t>łączy</w:t>
            </w:r>
            <w:proofErr w:type="spellEnd"/>
            <w:r w:rsidRPr="00DF4BE1">
              <w:rPr>
                <w:rFonts w:ascii="Times New Roman" w:hAnsi="Times New Roman"/>
                <w:sz w:val="24"/>
                <w:szCs w:val="24"/>
                <w:lang w:val="en-GB"/>
              </w:rPr>
              <w:t>:</w:t>
            </w:r>
          </w:p>
        </w:tc>
        <w:tc>
          <w:tcPr>
            <w:tcW w:w="6589" w:type="dxa"/>
          </w:tcPr>
          <w:p w14:paraId="04E8DFE4" w14:textId="623BAE52" w:rsidR="00154979" w:rsidRPr="00484B76" w:rsidRDefault="00154979" w:rsidP="00DF4BE1">
            <w:pPr>
              <w:jc w:val="both"/>
              <w:rPr>
                <w:rFonts w:ascii="Times New Roman" w:hAnsi="Times New Roman"/>
                <w:sz w:val="24"/>
                <w:szCs w:val="24"/>
                <w:lang w:val="en-US"/>
              </w:rPr>
            </w:pPr>
            <w:r w:rsidRPr="00DF4BE1">
              <w:rPr>
                <w:rFonts w:ascii="Times New Roman" w:hAnsi="Times New Roman"/>
                <w:sz w:val="24"/>
                <w:szCs w:val="24"/>
                <w:lang w:val="en-GB"/>
              </w:rPr>
              <w:t>IEEE 802.3ad (LACP), 64 groups per device / 8 ports per group, load balance</w:t>
            </w:r>
          </w:p>
        </w:tc>
        <w:tc>
          <w:tcPr>
            <w:tcW w:w="5093" w:type="dxa"/>
            <w:vAlign w:val="center"/>
          </w:tcPr>
          <w:p w14:paraId="74E1E798" w14:textId="77777777" w:rsidR="00154979" w:rsidRPr="00484B76" w:rsidRDefault="00154979" w:rsidP="00DF4BE1">
            <w:pPr>
              <w:jc w:val="center"/>
              <w:rPr>
                <w:rFonts w:ascii="Times New Roman" w:hAnsi="Times New Roman"/>
                <w:sz w:val="24"/>
                <w:szCs w:val="24"/>
                <w:lang w:val="en-US"/>
              </w:rPr>
            </w:pPr>
          </w:p>
        </w:tc>
      </w:tr>
      <w:tr w:rsidR="00154979" w:rsidRPr="00A515CF" w14:paraId="061FEFAE" w14:textId="77777777" w:rsidTr="002B2936">
        <w:tc>
          <w:tcPr>
            <w:tcW w:w="720" w:type="dxa"/>
            <w:vAlign w:val="center"/>
          </w:tcPr>
          <w:p w14:paraId="18C5D515" w14:textId="5198E2A2"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31</w:t>
            </w:r>
          </w:p>
        </w:tc>
        <w:tc>
          <w:tcPr>
            <w:tcW w:w="2536" w:type="dxa"/>
          </w:tcPr>
          <w:p w14:paraId="788C438B" w14:textId="76750989" w:rsidR="00154979" w:rsidRPr="00DF4BE1" w:rsidRDefault="00154979" w:rsidP="00DF4BE1">
            <w:pPr>
              <w:ind w:right="234"/>
              <w:jc w:val="center"/>
              <w:rPr>
                <w:rFonts w:ascii="Times New Roman" w:hAnsi="Times New Roman"/>
                <w:bCs/>
                <w:sz w:val="24"/>
                <w:szCs w:val="24"/>
              </w:rPr>
            </w:pPr>
            <w:proofErr w:type="spellStart"/>
            <w:r w:rsidRPr="00DF4BE1">
              <w:rPr>
                <w:rFonts w:ascii="Times New Roman" w:hAnsi="Times New Roman"/>
                <w:sz w:val="24"/>
                <w:szCs w:val="24"/>
                <w:lang w:val="en-GB"/>
              </w:rPr>
              <w:t>Bezpieczeństwo</w:t>
            </w:r>
            <w:proofErr w:type="spellEnd"/>
            <w:r w:rsidRPr="00DF4BE1">
              <w:rPr>
                <w:rFonts w:ascii="Times New Roman" w:hAnsi="Times New Roman"/>
                <w:sz w:val="24"/>
                <w:szCs w:val="24"/>
                <w:lang w:val="en-GB"/>
              </w:rPr>
              <w:t>:</w:t>
            </w:r>
          </w:p>
        </w:tc>
        <w:tc>
          <w:tcPr>
            <w:tcW w:w="6589" w:type="dxa"/>
          </w:tcPr>
          <w:p w14:paraId="38081F30" w14:textId="204E49E1" w:rsidR="00154979" w:rsidRPr="00484B76" w:rsidRDefault="00154979" w:rsidP="00DF4BE1">
            <w:pPr>
              <w:jc w:val="both"/>
              <w:rPr>
                <w:rFonts w:ascii="Times New Roman" w:hAnsi="Times New Roman"/>
                <w:sz w:val="24"/>
                <w:szCs w:val="24"/>
                <w:lang w:val="en-US"/>
              </w:rPr>
            </w:pPr>
            <w:r w:rsidRPr="00DF4BE1">
              <w:rPr>
                <w:rFonts w:ascii="Times New Roman" w:hAnsi="Times New Roman"/>
                <w:sz w:val="24"/>
                <w:szCs w:val="24"/>
                <w:lang w:val="en-GB"/>
              </w:rPr>
              <w:t xml:space="preserve">Storm Control based on packets, Port Security, MAC Limit based on VLAN and Port, Anti-ARP-Spoofing , Anti-ARP-Scan, ARP </w:t>
            </w:r>
            <w:r w:rsidRPr="00DF4BE1">
              <w:rPr>
                <w:rFonts w:ascii="Times New Roman" w:hAnsi="Times New Roman"/>
                <w:sz w:val="24"/>
                <w:szCs w:val="24"/>
                <w:lang w:val="en-GB"/>
              </w:rPr>
              <w:lastRenderedPageBreak/>
              <w:t>Binding, Gratuitous ARP, ARP Limit, Anti ARP/NDP Cheat, Anti ARP Scan,  ND Snooping, DAI, IEEE 802.1x, Authentication, Authorization, Accounting, Radius IPv4/IPv6, TACACS+, MAB, Port and MAC based authentication, Accounting based on time length and traffic, Guest VLAN and auto VLAN,</w:t>
            </w:r>
          </w:p>
        </w:tc>
        <w:tc>
          <w:tcPr>
            <w:tcW w:w="5093" w:type="dxa"/>
            <w:vAlign w:val="center"/>
          </w:tcPr>
          <w:p w14:paraId="2AA1394C" w14:textId="77777777" w:rsidR="00154979" w:rsidRPr="00484B76" w:rsidRDefault="00154979" w:rsidP="00DF4BE1">
            <w:pPr>
              <w:jc w:val="center"/>
              <w:rPr>
                <w:rFonts w:ascii="Times New Roman" w:hAnsi="Times New Roman"/>
                <w:sz w:val="24"/>
                <w:szCs w:val="24"/>
                <w:lang w:val="en-US"/>
              </w:rPr>
            </w:pPr>
          </w:p>
        </w:tc>
      </w:tr>
      <w:tr w:rsidR="00154979" w:rsidRPr="00A515CF" w14:paraId="1949C10E" w14:textId="77777777" w:rsidTr="002B2936">
        <w:tc>
          <w:tcPr>
            <w:tcW w:w="720" w:type="dxa"/>
            <w:vAlign w:val="center"/>
          </w:tcPr>
          <w:p w14:paraId="07AEE4A7" w14:textId="0AE80BB7"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32</w:t>
            </w:r>
          </w:p>
        </w:tc>
        <w:tc>
          <w:tcPr>
            <w:tcW w:w="2536" w:type="dxa"/>
          </w:tcPr>
          <w:p w14:paraId="5B869C74" w14:textId="30A3688A" w:rsidR="00154979" w:rsidRPr="00DF4BE1" w:rsidRDefault="00154979" w:rsidP="00DF4BE1">
            <w:pPr>
              <w:ind w:right="234"/>
              <w:jc w:val="center"/>
              <w:rPr>
                <w:rFonts w:ascii="Times New Roman" w:hAnsi="Times New Roman"/>
                <w:bCs/>
                <w:sz w:val="24"/>
                <w:szCs w:val="24"/>
              </w:rPr>
            </w:pPr>
            <w:r w:rsidRPr="00DF4BE1">
              <w:rPr>
                <w:rFonts w:ascii="Times New Roman" w:hAnsi="Times New Roman"/>
                <w:sz w:val="24"/>
                <w:szCs w:val="24"/>
                <w:lang w:val="en-GB"/>
              </w:rPr>
              <w:t>Multicast:</w:t>
            </w:r>
          </w:p>
        </w:tc>
        <w:tc>
          <w:tcPr>
            <w:tcW w:w="6589" w:type="dxa"/>
          </w:tcPr>
          <w:p w14:paraId="562CFA69" w14:textId="575345A3" w:rsidR="00154979" w:rsidRPr="00484B76" w:rsidRDefault="00154979" w:rsidP="00DF4BE1">
            <w:pPr>
              <w:jc w:val="both"/>
              <w:rPr>
                <w:rFonts w:ascii="Times New Roman" w:hAnsi="Times New Roman"/>
                <w:sz w:val="24"/>
                <w:szCs w:val="24"/>
                <w:lang w:val="en-US"/>
              </w:rPr>
            </w:pPr>
            <w:r w:rsidRPr="00DF4BE1">
              <w:rPr>
                <w:rFonts w:ascii="Times New Roman" w:hAnsi="Times New Roman"/>
                <w:sz w:val="24"/>
                <w:szCs w:val="24"/>
                <w:lang w:val="en-GB"/>
              </w:rPr>
              <w:t>IGMP v1/v2/v3 snooping and L2 Query, IGMP Fast leave, MVR, MLD v1/v2 Snooping, IPv4/IPv6 DCSCM, IGMP authentication</w:t>
            </w:r>
          </w:p>
        </w:tc>
        <w:tc>
          <w:tcPr>
            <w:tcW w:w="5093" w:type="dxa"/>
            <w:vAlign w:val="center"/>
          </w:tcPr>
          <w:p w14:paraId="168F7A0B" w14:textId="77777777" w:rsidR="00154979" w:rsidRPr="00484B76" w:rsidRDefault="00154979" w:rsidP="00DF4BE1">
            <w:pPr>
              <w:jc w:val="center"/>
              <w:rPr>
                <w:rFonts w:ascii="Times New Roman" w:hAnsi="Times New Roman"/>
                <w:sz w:val="24"/>
                <w:szCs w:val="24"/>
                <w:lang w:val="en-US"/>
              </w:rPr>
            </w:pPr>
          </w:p>
        </w:tc>
      </w:tr>
      <w:tr w:rsidR="00154979" w:rsidRPr="00A515CF" w14:paraId="1E537945" w14:textId="77777777" w:rsidTr="002B2936">
        <w:tc>
          <w:tcPr>
            <w:tcW w:w="720" w:type="dxa"/>
            <w:vAlign w:val="center"/>
          </w:tcPr>
          <w:p w14:paraId="200C4B8C" w14:textId="01D3F882"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33</w:t>
            </w:r>
          </w:p>
        </w:tc>
        <w:tc>
          <w:tcPr>
            <w:tcW w:w="2536" w:type="dxa"/>
          </w:tcPr>
          <w:p w14:paraId="12BAFD39" w14:textId="67116090" w:rsidR="00154979" w:rsidRPr="00DF4BE1" w:rsidRDefault="00154979" w:rsidP="00DF4BE1">
            <w:pPr>
              <w:ind w:right="234"/>
              <w:jc w:val="center"/>
              <w:rPr>
                <w:rFonts w:ascii="Times New Roman" w:hAnsi="Times New Roman"/>
                <w:bCs/>
                <w:sz w:val="24"/>
                <w:szCs w:val="24"/>
              </w:rPr>
            </w:pPr>
            <w:r w:rsidRPr="00DF4BE1">
              <w:rPr>
                <w:rFonts w:ascii="Times New Roman" w:hAnsi="Times New Roman"/>
                <w:sz w:val="24"/>
                <w:szCs w:val="24"/>
                <w:lang w:val="en-GB"/>
              </w:rPr>
              <w:t>QoS</w:t>
            </w:r>
          </w:p>
        </w:tc>
        <w:tc>
          <w:tcPr>
            <w:tcW w:w="6589" w:type="dxa"/>
          </w:tcPr>
          <w:p w14:paraId="2A913280" w14:textId="754A2A5E" w:rsidR="00154979" w:rsidRPr="00484B76" w:rsidRDefault="00154979" w:rsidP="00DF4BE1">
            <w:pPr>
              <w:jc w:val="both"/>
              <w:rPr>
                <w:rFonts w:ascii="Times New Roman" w:hAnsi="Times New Roman"/>
                <w:sz w:val="24"/>
                <w:szCs w:val="24"/>
                <w:lang w:val="en-US"/>
              </w:rPr>
            </w:pPr>
            <w:r w:rsidRPr="00DF4BE1">
              <w:rPr>
                <w:rFonts w:ascii="Times New Roman" w:hAnsi="Times New Roman"/>
                <w:sz w:val="24"/>
                <w:szCs w:val="24"/>
                <w:lang w:val="en-GB"/>
              </w:rPr>
              <w:t xml:space="preserve">8 </w:t>
            </w:r>
            <w:proofErr w:type="spellStart"/>
            <w:r w:rsidRPr="00DF4BE1">
              <w:rPr>
                <w:rFonts w:ascii="Times New Roman" w:hAnsi="Times New Roman"/>
                <w:sz w:val="24"/>
                <w:szCs w:val="24"/>
                <w:lang w:val="en-GB"/>
              </w:rPr>
              <w:t>queques</w:t>
            </w:r>
            <w:proofErr w:type="spellEnd"/>
            <w:r w:rsidRPr="00DF4BE1">
              <w:rPr>
                <w:rFonts w:ascii="Times New Roman" w:hAnsi="Times New Roman"/>
                <w:sz w:val="24"/>
                <w:szCs w:val="24"/>
                <w:lang w:val="en-GB"/>
              </w:rPr>
              <w:t xml:space="preserve"> per port, Bandwidth Control, Flow Control: HOL, IEEE802.3x, Flow Redirect, Classification based on ACL, COS, TOS, </w:t>
            </w:r>
            <w:proofErr w:type="spellStart"/>
            <w:r w:rsidRPr="00DF4BE1">
              <w:rPr>
                <w:rFonts w:ascii="Times New Roman" w:hAnsi="Times New Roman"/>
                <w:sz w:val="24"/>
                <w:szCs w:val="24"/>
                <w:lang w:val="en-GB"/>
              </w:rPr>
              <w:t>DiffServ</w:t>
            </w:r>
            <w:proofErr w:type="spellEnd"/>
            <w:r w:rsidRPr="00DF4BE1">
              <w:rPr>
                <w:rFonts w:ascii="Times New Roman" w:hAnsi="Times New Roman"/>
                <w:sz w:val="24"/>
                <w:szCs w:val="24"/>
                <w:lang w:val="en-GB"/>
              </w:rPr>
              <w:t>, DSCP, port number; Traffic Policing, PRI Mark/Remark, IEEE 802.1p, Queuing Method: Strict Priority, Weighted Deficit Round Robin, Strict priority in Weighted Deficit Round Robin; DNS Client, DNS Relay</w:t>
            </w:r>
          </w:p>
        </w:tc>
        <w:tc>
          <w:tcPr>
            <w:tcW w:w="5093" w:type="dxa"/>
            <w:vAlign w:val="center"/>
          </w:tcPr>
          <w:p w14:paraId="1F4B1438" w14:textId="77777777" w:rsidR="00154979" w:rsidRPr="00484B76" w:rsidRDefault="00154979" w:rsidP="00DF4BE1">
            <w:pPr>
              <w:jc w:val="center"/>
              <w:rPr>
                <w:rFonts w:ascii="Times New Roman" w:hAnsi="Times New Roman"/>
                <w:sz w:val="24"/>
                <w:szCs w:val="24"/>
                <w:lang w:val="en-US"/>
              </w:rPr>
            </w:pPr>
          </w:p>
        </w:tc>
      </w:tr>
      <w:tr w:rsidR="00154979" w:rsidRPr="00A515CF" w14:paraId="7B3F00A6" w14:textId="77777777" w:rsidTr="002B2936">
        <w:tc>
          <w:tcPr>
            <w:tcW w:w="720" w:type="dxa"/>
            <w:vAlign w:val="center"/>
          </w:tcPr>
          <w:p w14:paraId="714DE45C" w14:textId="331285F9"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34</w:t>
            </w:r>
          </w:p>
        </w:tc>
        <w:tc>
          <w:tcPr>
            <w:tcW w:w="2536" w:type="dxa"/>
          </w:tcPr>
          <w:p w14:paraId="543E96A8" w14:textId="5C4C7352" w:rsidR="00154979" w:rsidRPr="00DF4BE1" w:rsidRDefault="00154979" w:rsidP="00DF4BE1">
            <w:pPr>
              <w:ind w:right="234"/>
              <w:jc w:val="center"/>
              <w:rPr>
                <w:rFonts w:ascii="Times New Roman" w:hAnsi="Times New Roman"/>
                <w:bCs/>
                <w:sz w:val="24"/>
                <w:szCs w:val="24"/>
              </w:rPr>
            </w:pPr>
            <w:r w:rsidRPr="00DF4BE1">
              <w:rPr>
                <w:rFonts w:ascii="Times New Roman" w:hAnsi="Times New Roman"/>
                <w:sz w:val="24"/>
                <w:szCs w:val="24"/>
                <w:lang w:val="en-GB"/>
              </w:rPr>
              <w:t xml:space="preserve">Lista </w:t>
            </w:r>
            <w:proofErr w:type="spellStart"/>
            <w:r w:rsidRPr="00DF4BE1">
              <w:rPr>
                <w:rFonts w:ascii="Times New Roman" w:hAnsi="Times New Roman"/>
                <w:sz w:val="24"/>
                <w:szCs w:val="24"/>
                <w:lang w:val="en-GB"/>
              </w:rPr>
              <w:t>kontroli</w:t>
            </w:r>
            <w:proofErr w:type="spellEnd"/>
            <w:r w:rsidRPr="00DF4BE1">
              <w:rPr>
                <w:rFonts w:ascii="Times New Roman" w:hAnsi="Times New Roman"/>
                <w:sz w:val="24"/>
                <w:szCs w:val="24"/>
                <w:lang w:val="en-GB"/>
              </w:rPr>
              <w:t xml:space="preserve"> </w:t>
            </w:r>
            <w:proofErr w:type="spellStart"/>
            <w:r w:rsidRPr="00DF4BE1">
              <w:rPr>
                <w:rFonts w:ascii="Times New Roman" w:hAnsi="Times New Roman"/>
                <w:sz w:val="24"/>
                <w:szCs w:val="24"/>
                <w:lang w:val="en-GB"/>
              </w:rPr>
              <w:t>dostępu</w:t>
            </w:r>
            <w:proofErr w:type="spellEnd"/>
            <w:r w:rsidRPr="00DF4BE1">
              <w:rPr>
                <w:rFonts w:ascii="Times New Roman" w:hAnsi="Times New Roman"/>
                <w:sz w:val="24"/>
                <w:szCs w:val="24"/>
                <w:lang w:val="en-GB"/>
              </w:rPr>
              <w:t>:</w:t>
            </w:r>
          </w:p>
        </w:tc>
        <w:tc>
          <w:tcPr>
            <w:tcW w:w="6589" w:type="dxa"/>
          </w:tcPr>
          <w:p w14:paraId="002680FA" w14:textId="58DE1EB2" w:rsidR="00154979" w:rsidRPr="00484B76" w:rsidRDefault="00154979" w:rsidP="00DF4BE1">
            <w:pPr>
              <w:jc w:val="both"/>
              <w:rPr>
                <w:rFonts w:ascii="Times New Roman" w:hAnsi="Times New Roman"/>
                <w:sz w:val="24"/>
                <w:szCs w:val="24"/>
                <w:lang w:val="en-US"/>
              </w:rPr>
            </w:pPr>
            <w:r w:rsidRPr="00DF4BE1">
              <w:rPr>
                <w:rFonts w:ascii="Times New Roman" w:hAnsi="Times New Roman"/>
                <w:sz w:val="24"/>
                <w:szCs w:val="24"/>
                <w:lang w:val="en-GB"/>
              </w:rPr>
              <w:t xml:space="preserve">IP </w:t>
            </w:r>
            <w:proofErr w:type="spellStart"/>
            <w:r w:rsidRPr="00DF4BE1">
              <w:rPr>
                <w:rFonts w:ascii="Times New Roman" w:hAnsi="Times New Roman"/>
                <w:sz w:val="24"/>
                <w:szCs w:val="24"/>
                <w:lang w:val="en-GB"/>
              </w:rPr>
              <w:t>Src</w:t>
            </w:r>
            <w:proofErr w:type="spellEnd"/>
            <w:r w:rsidRPr="00DF4BE1">
              <w:rPr>
                <w:rFonts w:ascii="Times New Roman" w:hAnsi="Times New Roman"/>
                <w:sz w:val="24"/>
                <w:szCs w:val="24"/>
                <w:lang w:val="en-GB"/>
              </w:rPr>
              <w:t>/</w:t>
            </w:r>
            <w:proofErr w:type="spellStart"/>
            <w:r w:rsidRPr="00DF4BE1">
              <w:rPr>
                <w:rFonts w:ascii="Times New Roman" w:hAnsi="Times New Roman"/>
                <w:sz w:val="24"/>
                <w:szCs w:val="24"/>
                <w:lang w:val="en-GB"/>
              </w:rPr>
              <w:t>Dst</w:t>
            </w:r>
            <w:proofErr w:type="spellEnd"/>
            <w:r w:rsidRPr="00DF4BE1">
              <w:rPr>
                <w:rFonts w:ascii="Times New Roman" w:hAnsi="Times New Roman"/>
                <w:sz w:val="24"/>
                <w:szCs w:val="24"/>
                <w:lang w:val="en-GB"/>
              </w:rPr>
              <w:t xml:space="preserve"> ACL, MAC </w:t>
            </w:r>
            <w:proofErr w:type="spellStart"/>
            <w:r w:rsidRPr="00DF4BE1">
              <w:rPr>
                <w:rFonts w:ascii="Times New Roman" w:hAnsi="Times New Roman"/>
                <w:sz w:val="24"/>
                <w:szCs w:val="24"/>
                <w:lang w:val="en-GB"/>
              </w:rPr>
              <w:t>Src</w:t>
            </w:r>
            <w:proofErr w:type="spellEnd"/>
            <w:r w:rsidRPr="00DF4BE1">
              <w:rPr>
                <w:rFonts w:ascii="Times New Roman" w:hAnsi="Times New Roman"/>
                <w:sz w:val="24"/>
                <w:szCs w:val="24"/>
                <w:lang w:val="en-GB"/>
              </w:rPr>
              <w:t>/</w:t>
            </w:r>
            <w:proofErr w:type="spellStart"/>
            <w:r w:rsidRPr="00DF4BE1">
              <w:rPr>
                <w:rFonts w:ascii="Times New Roman" w:hAnsi="Times New Roman"/>
                <w:sz w:val="24"/>
                <w:szCs w:val="24"/>
                <w:lang w:val="en-GB"/>
              </w:rPr>
              <w:t>Dst</w:t>
            </w:r>
            <w:proofErr w:type="spellEnd"/>
            <w:r w:rsidRPr="00DF4BE1">
              <w:rPr>
                <w:rFonts w:ascii="Times New Roman" w:hAnsi="Times New Roman"/>
                <w:sz w:val="24"/>
                <w:szCs w:val="24"/>
                <w:lang w:val="en-GB"/>
              </w:rPr>
              <w:t xml:space="preserve"> ACL, MAC-IP ACL, User-Defined ACL, Time Range ACL, port number TCP/UDP ACL, VLAN ACL, REDIRECT and Statistics based on ACL, Precedence, </w:t>
            </w:r>
            <w:proofErr w:type="spellStart"/>
            <w:r w:rsidRPr="00DF4BE1">
              <w:rPr>
                <w:rFonts w:ascii="Times New Roman" w:hAnsi="Times New Roman"/>
                <w:sz w:val="24"/>
                <w:szCs w:val="24"/>
                <w:lang w:val="en-GB"/>
              </w:rPr>
              <w:t>Vlan</w:t>
            </w:r>
            <w:proofErr w:type="spellEnd"/>
            <w:r w:rsidRPr="00DF4BE1">
              <w:rPr>
                <w:rFonts w:ascii="Times New Roman" w:hAnsi="Times New Roman"/>
                <w:sz w:val="24"/>
                <w:szCs w:val="24"/>
                <w:lang w:val="en-GB"/>
              </w:rPr>
              <w:t xml:space="preserve"> Tag/</w:t>
            </w:r>
            <w:proofErr w:type="spellStart"/>
            <w:r w:rsidRPr="00DF4BE1">
              <w:rPr>
                <w:rFonts w:ascii="Times New Roman" w:hAnsi="Times New Roman"/>
                <w:sz w:val="24"/>
                <w:szCs w:val="24"/>
                <w:lang w:val="en-GB"/>
              </w:rPr>
              <w:t>Untag</w:t>
            </w:r>
            <w:proofErr w:type="spellEnd"/>
            <w:r w:rsidRPr="00DF4BE1">
              <w:rPr>
                <w:rFonts w:ascii="Times New Roman" w:hAnsi="Times New Roman"/>
                <w:sz w:val="24"/>
                <w:szCs w:val="24"/>
                <w:lang w:val="en-GB"/>
              </w:rPr>
              <w:t>, Rules can be configured to port and VLAN</w:t>
            </w:r>
          </w:p>
        </w:tc>
        <w:tc>
          <w:tcPr>
            <w:tcW w:w="5093" w:type="dxa"/>
            <w:vAlign w:val="center"/>
          </w:tcPr>
          <w:p w14:paraId="602EB768" w14:textId="77777777" w:rsidR="00154979" w:rsidRPr="00484B76" w:rsidRDefault="00154979" w:rsidP="00DF4BE1">
            <w:pPr>
              <w:jc w:val="center"/>
              <w:rPr>
                <w:rFonts w:ascii="Times New Roman" w:hAnsi="Times New Roman"/>
                <w:sz w:val="24"/>
                <w:szCs w:val="24"/>
                <w:lang w:val="en-US"/>
              </w:rPr>
            </w:pPr>
          </w:p>
        </w:tc>
      </w:tr>
      <w:tr w:rsidR="00154979" w:rsidRPr="00A515CF" w14:paraId="140A1179" w14:textId="77777777" w:rsidTr="002B2936">
        <w:tc>
          <w:tcPr>
            <w:tcW w:w="720" w:type="dxa"/>
            <w:vAlign w:val="center"/>
          </w:tcPr>
          <w:p w14:paraId="54BDCD98" w14:textId="7048B8C5"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35</w:t>
            </w:r>
          </w:p>
        </w:tc>
        <w:tc>
          <w:tcPr>
            <w:tcW w:w="2536" w:type="dxa"/>
          </w:tcPr>
          <w:p w14:paraId="10852440" w14:textId="3989E66E" w:rsidR="00154979" w:rsidRPr="00DF4BE1" w:rsidRDefault="00154979" w:rsidP="00DF4BE1">
            <w:pPr>
              <w:ind w:right="234"/>
              <w:jc w:val="center"/>
              <w:rPr>
                <w:rFonts w:ascii="Times New Roman" w:hAnsi="Times New Roman"/>
                <w:bCs/>
                <w:sz w:val="24"/>
                <w:szCs w:val="24"/>
              </w:rPr>
            </w:pPr>
            <w:proofErr w:type="spellStart"/>
            <w:r w:rsidRPr="00DF4BE1">
              <w:rPr>
                <w:rFonts w:ascii="Times New Roman" w:hAnsi="Times New Roman"/>
                <w:sz w:val="24"/>
                <w:szCs w:val="24"/>
                <w:lang w:val="en-GB"/>
              </w:rPr>
              <w:t>Diagnostyka</w:t>
            </w:r>
            <w:proofErr w:type="spellEnd"/>
            <w:r w:rsidRPr="00DF4BE1">
              <w:rPr>
                <w:rFonts w:ascii="Times New Roman" w:hAnsi="Times New Roman"/>
                <w:sz w:val="24"/>
                <w:szCs w:val="24"/>
                <w:lang w:val="en-GB"/>
              </w:rPr>
              <w:t>:</w:t>
            </w:r>
          </w:p>
        </w:tc>
        <w:tc>
          <w:tcPr>
            <w:tcW w:w="6589" w:type="dxa"/>
          </w:tcPr>
          <w:p w14:paraId="5ECC7188" w14:textId="245DB232" w:rsidR="00154979" w:rsidRPr="00484B76" w:rsidRDefault="00154979" w:rsidP="00DF4BE1">
            <w:pPr>
              <w:jc w:val="both"/>
              <w:rPr>
                <w:rFonts w:ascii="Times New Roman" w:hAnsi="Times New Roman"/>
                <w:sz w:val="24"/>
                <w:szCs w:val="24"/>
                <w:lang w:val="en-US"/>
              </w:rPr>
            </w:pPr>
            <w:proofErr w:type="spellStart"/>
            <w:r w:rsidRPr="00DF4BE1">
              <w:rPr>
                <w:rFonts w:ascii="Times New Roman" w:hAnsi="Times New Roman"/>
                <w:sz w:val="24"/>
                <w:szCs w:val="24"/>
                <w:lang w:val="en-GB"/>
              </w:rPr>
              <w:t>sFlow</w:t>
            </w:r>
            <w:proofErr w:type="spellEnd"/>
            <w:r w:rsidRPr="00DF4BE1">
              <w:rPr>
                <w:rFonts w:ascii="Times New Roman" w:hAnsi="Times New Roman"/>
                <w:sz w:val="24"/>
                <w:szCs w:val="24"/>
                <w:lang w:val="en-GB"/>
              </w:rPr>
              <w:t>, Traffic Analysis, RSPAN, VCT, Ping, Trace Route</w:t>
            </w:r>
          </w:p>
        </w:tc>
        <w:tc>
          <w:tcPr>
            <w:tcW w:w="5093" w:type="dxa"/>
            <w:vAlign w:val="center"/>
          </w:tcPr>
          <w:p w14:paraId="642C56C8" w14:textId="77777777" w:rsidR="00154979" w:rsidRPr="00484B76" w:rsidRDefault="00154979" w:rsidP="00DF4BE1">
            <w:pPr>
              <w:jc w:val="center"/>
              <w:rPr>
                <w:rFonts w:ascii="Times New Roman" w:hAnsi="Times New Roman"/>
                <w:sz w:val="24"/>
                <w:szCs w:val="24"/>
                <w:lang w:val="en-US"/>
              </w:rPr>
            </w:pPr>
          </w:p>
        </w:tc>
      </w:tr>
      <w:tr w:rsidR="00154979" w:rsidRPr="00DF4BE1" w14:paraId="5F4AC3C3" w14:textId="77777777" w:rsidTr="002B2936">
        <w:tc>
          <w:tcPr>
            <w:tcW w:w="720" w:type="dxa"/>
            <w:vAlign w:val="center"/>
          </w:tcPr>
          <w:p w14:paraId="7731A9E0" w14:textId="3C210337"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36</w:t>
            </w:r>
          </w:p>
        </w:tc>
        <w:tc>
          <w:tcPr>
            <w:tcW w:w="2536" w:type="dxa"/>
          </w:tcPr>
          <w:p w14:paraId="474EFB86" w14:textId="7AA2821D" w:rsidR="00154979" w:rsidRPr="00DF4BE1" w:rsidRDefault="00154979" w:rsidP="00DF4BE1">
            <w:pPr>
              <w:ind w:right="234"/>
              <w:jc w:val="center"/>
              <w:rPr>
                <w:rFonts w:ascii="Times New Roman" w:hAnsi="Times New Roman"/>
                <w:bCs/>
                <w:sz w:val="24"/>
                <w:szCs w:val="24"/>
              </w:rPr>
            </w:pPr>
            <w:proofErr w:type="spellStart"/>
            <w:r w:rsidRPr="00DF4BE1">
              <w:rPr>
                <w:rFonts w:ascii="Times New Roman" w:hAnsi="Times New Roman"/>
                <w:sz w:val="24"/>
                <w:szCs w:val="24"/>
                <w:lang w:val="en-GB"/>
              </w:rPr>
              <w:t>Zarządzanie</w:t>
            </w:r>
            <w:proofErr w:type="spellEnd"/>
          </w:p>
        </w:tc>
        <w:tc>
          <w:tcPr>
            <w:tcW w:w="6589" w:type="dxa"/>
          </w:tcPr>
          <w:p w14:paraId="3C1414FA" w14:textId="63A6C2BD" w:rsidR="00154979" w:rsidRPr="00DF4BE1" w:rsidRDefault="00154979" w:rsidP="00DF4BE1">
            <w:pPr>
              <w:jc w:val="both"/>
              <w:rPr>
                <w:rFonts w:ascii="Times New Roman" w:hAnsi="Times New Roman"/>
                <w:sz w:val="24"/>
                <w:szCs w:val="24"/>
              </w:rPr>
            </w:pPr>
            <w:r w:rsidRPr="00484B76">
              <w:rPr>
                <w:rFonts w:ascii="Times New Roman" w:hAnsi="Times New Roman"/>
                <w:sz w:val="24"/>
                <w:szCs w:val="24"/>
              </w:rPr>
              <w:t xml:space="preserve">TFTP/FTP, CLI, Telnet, </w:t>
            </w:r>
            <w:proofErr w:type="spellStart"/>
            <w:r w:rsidRPr="00484B76">
              <w:rPr>
                <w:rFonts w:ascii="Times New Roman" w:hAnsi="Times New Roman"/>
                <w:sz w:val="24"/>
                <w:szCs w:val="24"/>
              </w:rPr>
              <w:t>Console</w:t>
            </w:r>
            <w:proofErr w:type="spellEnd"/>
            <w:r w:rsidRPr="00484B76">
              <w:rPr>
                <w:rFonts w:ascii="Times New Roman" w:hAnsi="Times New Roman"/>
                <w:sz w:val="24"/>
                <w:szCs w:val="24"/>
              </w:rPr>
              <w:t xml:space="preserve">, Web/SSL (IPv4/IPv6), SSH (IPv4/IPv6), SNMP v1/v2c/v3, SNMP Trap, Public &amp; </w:t>
            </w:r>
            <w:proofErr w:type="spellStart"/>
            <w:r w:rsidRPr="00484B76">
              <w:rPr>
                <w:rFonts w:ascii="Times New Roman" w:hAnsi="Times New Roman"/>
                <w:sz w:val="24"/>
                <w:szCs w:val="24"/>
              </w:rPr>
              <w:t>Private</w:t>
            </w:r>
            <w:proofErr w:type="spellEnd"/>
            <w:r w:rsidRPr="00484B76">
              <w:rPr>
                <w:rFonts w:ascii="Times New Roman" w:hAnsi="Times New Roman"/>
                <w:sz w:val="24"/>
                <w:szCs w:val="24"/>
              </w:rPr>
              <w:t xml:space="preserve"> MIB </w:t>
            </w:r>
            <w:proofErr w:type="spellStart"/>
            <w:r w:rsidRPr="00484B76">
              <w:rPr>
                <w:rFonts w:ascii="Times New Roman" w:hAnsi="Times New Roman"/>
                <w:sz w:val="24"/>
                <w:szCs w:val="24"/>
              </w:rPr>
              <w:t>interface</w:t>
            </w:r>
            <w:proofErr w:type="spellEnd"/>
            <w:r w:rsidRPr="00484B76">
              <w:rPr>
                <w:rFonts w:ascii="Times New Roman" w:hAnsi="Times New Roman"/>
                <w:sz w:val="24"/>
                <w:szCs w:val="24"/>
              </w:rPr>
              <w:t xml:space="preserve">, RMON 1,2,3,9, </w:t>
            </w:r>
            <w:proofErr w:type="spellStart"/>
            <w:r w:rsidRPr="00484B76">
              <w:rPr>
                <w:rFonts w:ascii="Times New Roman" w:hAnsi="Times New Roman"/>
                <w:sz w:val="24"/>
                <w:szCs w:val="24"/>
              </w:rPr>
              <w:t>Syslog</w:t>
            </w:r>
            <w:proofErr w:type="spellEnd"/>
            <w:r w:rsidRPr="00484B76">
              <w:rPr>
                <w:rFonts w:ascii="Times New Roman" w:hAnsi="Times New Roman"/>
                <w:sz w:val="24"/>
                <w:szCs w:val="24"/>
              </w:rPr>
              <w:t xml:space="preserve"> (IPv4/IPv6), SNTP/NTP (IPv4/IPv6), Dual IMG, </w:t>
            </w:r>
            <w:proofErr w:type="spellStart"/>
            <w:r w:rsidRPr="00484B76">
              <w:rPr>
                <w:rFonts w:ascii="Times New Roman" w:hAnsi="Times New Roman"/>
                <w:sz w:val="24"/>
                <w:szCs w:val="24"/>
              </w:rPr>
              <w:t>Multiple</w:t>
            </w:r>
            <w:proofErr w:type="spellEnd"/>
            <w:r w:rsidRPr="00484B76">
              <w:rPr>
                <w:rFonts w:ascii="Times New Roman" w:hAnsi="Times New Roman"/>
                <w:sz w:val="24"/>
                <w:szCs w:val="24"/>
              </w:rPr>
              <w:t xml:space="preserve"> </w:t>
            </w:r>
            <w:proofErr w:type="spellStart"/>
            <w:r w:rsidRPr="00484B76">
              <w:rPr>
                <w:rFonts w:ascii="Times New Roman" w:hAnsi="Times New Roman"/>
                <w:sz w:val="24"/>
                <w:szCs w:val="24"/>
              </w:rPr>
              <w:t>Configuration</w:t>
            </w:r>
            <w:proofErr w:type="spellEnd"/>
            <w:r w:rsidRPr="00484B76">
              <w:rPr>
                <w:rFonts w:ascii="Times New Roman" w:hAnsi="Times New Roman"/>
                <w:sz w:val="24"/>
                <w:szCs w:val="24"/>
              </w:rPr>
              <w:t xml:space="preserve"> </w:t>
            </w:r>
            <w:proofErr w:type="spellStart"/>
            <w:r w:rsidRPr="00484B76">
              <w:rPr>
                <w:rFonts w:ascii="Times New Roman" w:hAnsi="Times New Roman"/>
                <w:sz w:val="24"/>
                <w:szCs w:val="24"/>
              </w:rPr>
              <w:t>Files</w:t>
            </w:r>
            <w:proofErr w:type="spellEnd"/>
            <w:r w:rsidRPr="00484B76">
              <w:rPr>
                <w:rFonts w:ascii="Times New Roman" w:hAnsi="Times New Roman"/>
                <w:sz w:val="24"/>
                <w:szCs w:val="24"/>
              </w:rPr>
              <w:t>, Port Mirror, IEEE 802.3ah/802.1ag OAM, ULDP (</w:t>
            </w:r>
            <w:proofErr w:type="spellStart"/>
            <w:r w:rsidRPr="00484B76">
              <w:rPr>
                <w:rFonts w:ascii="Times New Roman" w:hAnsi="Times New Roman"/>
                <w:sz w:val="24"/>
                <w:szCs w:val="24"/>
              </w:rPr>
              <w:t>like</w:t>
            </w:r>
            <w:proofErr w:type="spellEnd"/>
            <w:r w:rsidRPr="00484B76">
              <w:rPr>
                <w:rFonts w:ascii="Times New Roman" w:hAnsi="Times New Roman"/>
                <w:sz w:val="24"/>
                <w:szCs w:val="24"/>
              </w:rPr>
              <w:t xml:space="preserve"> UDLD), LLDP/LLDP MED., VSF (4 devices in one </w:t>
            </w:r>
            <w:proofErr w:type="spellStart"/>
            <w:r w:rsidRPr="00484B76">
              <w:rPr>
                <w:rFonts w:ascii="Times New Roman" w:hAnsi="Times New Roman"/>
                <w:sz w:val="24"/>
                <w:szCs w:val="24"/>
              </w:rPr>
              <w:t>stack</w:t>
            </w:r>
            <w:proofErr w:type="spellEnd"/>
            <w:r w:rsidRPr="00484B76">
              <w:rPr>
                <w:rFonts w:ascii="Times New Roman" w:hAnsi="Times New Roman"/>
                <w:sz w:val="24"/>
                <w:szCs w:val="24"/>
              </w:rPr>
              <w:t xml:space="preserve">) – hardware </w:t>
            </w:r>
            <w:proofErr w:type="spellStart"/>
            <w:r w:rsidRPr="00484B76">
              <w:rPr>
                <w:rFonts w:ascii="Times New Roman" w:hAnsi="Times New Roman"/>
                <w:sz w:val="24"/>
                <w:szCs w:val="24"/>
              </w:rPr>
              <w:t>stacking</w:t>
            </w:r>
            <w:proofErr w:type="spellEnd"/>
          </w:p>
        </w:tc>
        <w:tc>
          <w:tcPr>
            <w:tcW w:w="5093" w:type="dxa"/>
            <w:vAlign w:val="center"/>
          </w:tcPr>
          <w:p w14:paraId="697597BB" w14:textId="77777777" w:rsidR="00154979" w:rsidRPr="00DF4BE1" w:rsidRDefault="00154979" w:rsidP="00DF4BE1">
            <w:pPr>
              <w:jc w:val="center"/>
              <w:rPr>
                <w:rFonts w:ascii="Times New Roman" w:hAnsi="Times New Roman"/>
                <w:sz w:val="24"/>
                <w:szCs w:val="24"/>
              </w:rPr>
            </w:pPr>
          </w:p>
        </w:tc>
      </w:tr>
      <w:tr w:rsidR="00154979" w:rsidRPr="00A515CF" w14:paraId="62E3FBD2" w14:textId="77777777" w:rsidTr="002B2936">
        <w:tc>
          <w:tcPr>
            <w:tcW w:w="720" w:type="dxa"/>
            <w:vAlign w:val="center"/>
          </w:tcPr>
          <w:p w14:paraId="53F1CC98" w14:textId="64A168A0"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37</w:t>
            </w:r>
          </w:p>
        </w:tc>
        <w:tc>
          <w:tcPr>
            <w:tcW w:w="2536" w:type="dxa"/>
          </w:tcPr>
          <w:p w14:paraId="7E42B3D7" w14:textId="115D679E" w:rsidR="00154979" w:rsidRPr="00DF4BE1" w:rsidRDefault="00154979" w:rsidP="00DF4BE1">
            <w:pPr>
              <w:ind w:right="234"/>
              <w:jc w:val="center"/>
              <w:rPr>
                <w:rFonts w:ascii="Times New Roman" w:hAnsi="Times New Roman"/>
                <w:bCs/>
                <w:sz w:val="24"/>
                <w:szCs w:val="24"/>
              </w:rPr>
            </w:pPr>
            <w:proofErr w:type="spellStart"/>
            <w:r w:rsidRPr="00DF4BE1">
              <w:rPr>
                <w:rFonts w:ascii="Times New Roman" w:hAnsi="Times New Roman"/>
                <w:sz w:val="24"/>
                <w:szCs w:val="24"/>
                <w:lang w:val="en-GB"/>
              </w:rPr>
              <w:t>Funkcje</w:t>
            </w:r>
            <w:proofErr w:type="spellEnd"/>
          </w:p>
        </w:tc>
        <w:tc>
          <w:tcPr>
            <w:tcW w:w="6589" w:type="dxa"/>
          </w:tcPr>
          <w:p w14:paraId="5FFA2A07" w14:textId="4EFB14E5" w:rsidR="00154979" w:rsidRPr="00484B76" w:rsidRDefault="00154979" w:rsidP="00DF4BE1">
            <w:pPr>
              <w:jc w:val="both"/>
              <w:rPr>
                <w:rFonts w:ascii="Times New Roman" w:hAnsi="Times New Roman"/>
                <w:sz w:val="24"/>
                <w:szCs w:val="24"/>
                <w:lang w:val="en-US"/>
              </w:rPr>
            </w:pPr>
            <w:r w:rsidRPr="00DF4BE1">
              <w:rPr>
                <w:rFonts w:ascii="Times New Roman" w:hAnsi="Times New Roman"/>
                <w:sz w:val="24"/>
                <w:szCs w:val="24"/>
                <w:lang w:val="en-GB"/>
              </w:rPr>
              <w:t xml:space="preserve">PoE: Support IEEE 802.3at for all ports, PD failure detection, PoE scheduling, </w:t>
            </w:r>
            <w:r w:rsidRPr="00DF4BE1">
              <w:rPr>
                <w:rFonts w:ascii="Times New Roman" w:hAnsi="Times New Roman"/>
                <w:sz w:val="24"/>
                <w:szCs w:val="24"/>
                <w:lang w:val="en-AU"/>
              </w:rPr>
              <w:t>Continuous powering during switches restart</w:t>
            </w:r>
          </w:p>
        </w:tc>
        <w:tc>
          <w:tcPr>
            <w:tcW w:w="5093" w:type="dxa"/>
            <w:vAlign w:val="center"/>
          </w:tcPr>
          <w:p w14:paraId="1B2B302D" w14:textId="77777777" w:rsidR="00154979" w:rsidRPr="00484B76" w:rsidRDefault="00154979" w:rsidP="00DF4BE1">
            <w:pPr>
              <w:jc w:val="center"/>
              <w:rPr>
                <w:rFonts w:ascii="Times New Roman" w:hAnsi="Times New Roman"/>
                <w:sz w:val="24"/>
                <w:szCs w:val="24"/>
                <w:lang w:val="en-US"/>
              </w:rPr>
            </w:pPr>
          </w:p>
        </w:tc>
      </w:tr>
      <w:tr w:rsidR="00154979" w:rsidRPr="00DF4BE1" w14:paraId="753A6FAA" w14:textId="77777777" w:rsidTr="002B2936">
        <w:tc>
          <w:tcPr>
            <w:tcW w:w="720" w:type="dxa"/>
            <w:vAlign w:val="center"/>
          </w:tcPr>
          <w:p w14:paraId="65EE913C" w14:textId="3478381E"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lastRenderedPageBreak/>
              <w:t>38</w:t>
            </w:r>
          </w:p>
        </w:tc>
        <w:tc>
          <w:tcPr>
            <w:tcW w:w="2536" w:type="dxa"/>
          </w:tcPr>
          <w:p w14:paraId="0C468C5B" w14:textId="48C83FAD" w:rsidR="00154979" w:rsidRPr="00DF4BE1" w:rsidRDefault="00154979" w:rsidP="00DF4BE1">
            <w:pPr>
              <w:ind w:right="234"/>
              <w:jc w:val="center"/>
              <w:rPr>
                <w:rFonts w:ascii="Times New Roman" w:hAnsi="Times New Roman"/>
                <w:bCs/>
                <w:sz w:val="24"/>
                <w:szCs w:val="24"/>
              </w:rPr>
            </w:pPr>
            <w:r w:rsidRPr="00DF4BE1">
              <w:rPr>
                <w:rFonts w:ascii="Times New Roman" w:hAnsi="Times New Roman"/>
                <w:sz w:val="24"/>
                <w:szCs w:val="24"/>
              </w:rPr>
              <w:t>Oprogramowanie oraz wsparcie techniczne:</w:t>
            </w:r>
          </w:p>
        </w:tc>
        <w:tc>
          <w:tcPr>
            <w:tcW w:w="6589" w:type="dxa"/>
          </w:tcPr>
          <w:p w14:paraId="09834592" w14:textId="4D2B025E" w:rsidR="00154979" w:rsidRPr="00DF4BE1" w:rsidRDefault="00154979" w:rsidP="00DF4BE1">
            <w:pPr>
              <w:jc w:val="both"/>
              <w:rPr>
                <w:rFonts w:ascii="Times New Roman" w:hAnsi="Times New Roman"/>
                <w:sz w:val="24"/>
                <w:szCs w:val="24"/>
              </w:rPr>
            </w:pPr>
            <w:r w:rsidRPr="00DF4BE1">
              <w:rPr>
                <w:rFonts w:ascii="Times New Roman" w:hAnsi="Times New Roman"/>
                <w:sz w:val="24"/>
                <w:szCs w:val="24"/>
              </w:rPr>
              <w:t>oprogramowanie przełącznika (</w:t>
            </w:r>
            <w:proofErr w:type="spellStart"/>
            <w:r w:rsidRPr="00DF4BE1">
              <w:rPr>
                <w:rFonts w:ascii="Times New Roman" w:hAnsi="Times New Roman"/>
                <w:sz w:val="24"/>
                <w:szCs w:val="24"/>
              </w:rPr>
              <w:t>firmware</w:t>
            </w:r>
            <w:proofErr w:type="spellEnd"/>
            <w:r w:rsidRPr="00DF4BE1">
              <w:rPr>
                <w:rFonts w:ascii="Times New Roman" w:hAnsi="Times New Roman"/>
                <w:sz w:val="24"/>
                <w:szCs w:val="24"/>
              </w:rPr>
              <w:t>) dostępne bez ograniczeń czasowych, przez cały okres cyklu życia urządzenia, poprzez Internet, wsparcie techniczne dystrybutora bez konieczności wykupu dodatkowych usług</w:t>
            </w:r>
          </w:p>
        </w:tc>
        <w:tc>
          <w:tcPr>
            <w:tcW w:w="5093" w:type="dxa"/>
            <w:vAlign w:val="center"/>
          </w:tcPr>
          <w:p w14:paraId="0C10A299" w14:textId="77777777" w:rsidR="00154979" w:rsidRPr="00DF4BE1" w:rsidRDefault="00154979" w:rsidP="00DF4BE1">
            <w:pPr>
              <w:jc w:val="center"/>
              <w:rPr>
                <w:rFonts w:ascii="Times New Roman" w:hAnsi="Times New Roman"/>
                <w:sz w:val="24"/>
                <w:szCs w:val="24"/>
              </w:rPr>
            </w:pPr>
          </w:p>
        </w:tc>
      </w:tr>
      <w:tr w:rsidR="00154979" w:rsidRPr="00DF4BE1" w14:paraId="73EDCCB3" w14:textId="77777777" w:rsidTr="002B2936">
        <w:tc>
          <w:tcPr>
            <w:tcW w:w="720" w:type="dxa"/>
            <w:vAlign w:val="center"/>
          </w:tcPr>
          <w:p w14:paraId="10F70DB9" w14:textId="3E0302B0" w:rsidR="00154979" w:rsidRPr="00DF4BE1" w:rsidRDefault="00154979" w:rsidP="00DF4BE1">
            <w:pPr>
              <w:ind w:right="234"/>
              <w:jc w:val="center"/>
              <w:rPr>
                <w:rFonts w:ascii="Times New Roman" w:hAnsi="Times New Roman"/>
                <w:sz w:val="24"/>
                <w:szCs w:val="24"/>
              </w:rPr>
            </w:pPr>
            <w:r w:rsidRPr="00DF4BE1">
              <w:rPr>
                <w:rFonts w:ascii="Times New Roman" w:hAnsi="Times New Roman"/>
                <w:sz w:val="24"/>
                <w:szCs w:val="24"/>
              </w:rPr>
              <w:t>39</w:t>
            </w:r>
          </w:p>
        </w:tc>
        <w:tc>
          <w:tcPr>
            <w:tcW w:w="2536" w:type="dxa"/>
          </w:tcPr>
          <w:p w14:paraId="70D6363D" w14:textId="6A419FD4" w:rsidR="00154979" w:rsidRPr="00DF4BE1" w:rsidRDefault="0098326E" w:rsidP="00DF4BE1">
            <w:pPr>
              <w:ind w:right="234"/>
              <w:jc w:val="center"/>
              <w:rPr>
                <w:rFonts w:ascii="Times New Roman" w:hAnsi="Times New Roman"/>
                <w:bCs/>
                <w:sz w:val="24"/>
                <w:szCs w:val="24"/>
              </w:rPr>
            </w:pPr>
            <w:r>
              <w:rPr>
                <w:rFonts w:ascii="Times New Roman" w:hAnsi="Times New Roman"/>
                <w:sz w:val="24"/>
                <w:szCs w:val="24"/>
              </w:rPr>
              <w:t>G</w:t>
            </w:r>
            <w:r w:rsidR="00154979" w:rsidRPr="00DF4BE1">
              <w:rPr>
                <w:rFonts w:ascii="Times New Roman" w:hAnsi="Times New Roman"/>
                <w:sz w:val="24"/>
                <w:szCs w:val="24"/>
              </w:rPr>
              <w:t>warancja</w:t>
            </w:r>
          </w:p>
        </w:tc>
        <w:tc>
          <w:tcPr>
            <w:tcW w:w="6589" w:type="dxa"/>
          </w:tcPr>
          <w:p w14:paraId="64EBBFAA" w14:textId="239735AF" w:rsidR="00154979" w:rsidRPr="00DF4BE1" w:rsidRDefault="007D0589" w:rsidP="00DF4BE1">
            <w:pPr>
              <w:jc w:val="both"/>
              <w:rPr>
                <w:rFonts w:ascii="Times New Roman" w:hAnsi="Times New Roman"/>
                <w:sz w:val="24"/>
                <w:szCs w:val="24"/>
              </w:rPr>
            </w:pPr>
            <w:r w:rsidRPr="007D0589">
              <w:rPr>
                <w:rFonts w:ascii="Times New Roman" w:hAnsi="Times New Roman"/>
                <w:sz w:val="24"/>
                <w:szCs w:val="24"/>
              </w:rPr>
              <w:t xml:space="preserve">Min. </w:t>
            </w:r>
            <w:r w:rsidR="00154979" w:rsidRPr="00DF4BE1">
              <w:rPr>
                <w:rFonts w:ascii="Times New Roman" w:hAnsi="Times New Roman"/>
                <w:sz w:val="24"/>
                <w:szCs w:val="24"/>
              </w:rPr>
              <w:t>36 miesięcy</w:t>
            </w:r>
          </w:p>
        </w:tc>
        <w:tc>
          <w:tcPr>
            <w:tcW w:w="5093" w:type="dxa"/>
            <w:vAlign w:val="center"/>
          </w:tcPr>
          <w:p w14:paraId="4324C030" w14:textId="77777777" w:rsidR="00154979" w:rsidRPr="00DF4BE1" w:rsidRDefault="00154979" w:rsidP="00DF4BE1">
            <w:pPr>
              <w:jc w:val="center"/>
              <w:rPr>
                <w:rFonts w:ascii="Times New Roman" w:hAnsi="Times New Roman"/>
                <w:sz w:val="24"/>
                <w:szCs w:val="24"/>
              </w:rPr>
            </w:pPr>
          </w:p>
        </w:tc>
      </w:tr>
    </w:tbl>
    <w:p w14:paraId="3B6CC97F" w14:textId="77777777" w:rsidR="00EE14AE" w:rsidRDefault="00EE14AE" w:rsidP="00EE14AE">
      <w:pPr>
        <w:pStyle w:val="Akapitzlist"/>
        <w:spacing w:after="0" w:line="240" w:lineRule="auto"/>
        <w:rPr>
          <w:rFonts w:ascii="Times New Roman" w:hAnsi="Times New Roman" w:cs="Times New Roman"/>
          <w:b/>
          <w:bCs/>
          <w:sz w:val="24"/>
          <w:szCs w:val="24"/>
          <w:lang w:val="en-GB"/>
        </w:rPr>
      </w:pPr>
    </w:p>
    <w:p w14:paraId="1A1390F5" w14:textId="77777777" w:rsidR="00EE14AE" w:rsidRDefault="00EE14AE" w:rsidP="00EE14AE">
      <w:pPr>
        <w:pStyle w:val="Akapitzlist"/>
        <w:spacing w:after="0" w:line="240" w:lineRule="auto"/>
        <w:rPr>
          <w:rFonts w:ascii="Times New Roman" w:hAnsi="Times New Roman" w:cs="Times New Roman"/>
          <w:b/>
          <w:bCs/>
          <w:sz w:val="24"/>
          <w:szCs w:val="24"/>
          <w:lang w:val="en-GB"/>
        </w:rPr>
      </w:pPr>
    </w:p>
    <w:p w14:paraId="1640A45E" w14:textId="5CC71769" w:rsidR="009C425B" w:rsidRPr="00484B76" w:rsidRDefault="009C425B" w:rsidP="00DF4BE1">
      <w:pPr>
        <w:pStyle w:val="Akapitzlist"/>
        <w:numPr>
          <w:ilvl w:val="0"/>
          <w:numId w:val="2"/>
        </w:numPr>
        <w:spacing w:after="0" w:line="240" w:lineRule="auto"/>
        <w:rPr>
          <w:rFonts w:ascii="Times New Roman" w:hAnsi="Times New Roman" w:cs="Times New Roman"/>
          <w:b/>
          <w:bCs/>
          <w:sz w:val="24"/>
          <w:szCs w:val="24"/>
        </w:rPr>
      </w:pPr>
      <w:r w:rsidRPr="00484B76">
        <w:rPr>
          <w:rFonts w:ascii="Times New Roman" w:hAnsi="Times New Roman" w:cs="Times New Roman"/>
          <w:b/>
          <w:bCs/>
          <w:sz w:val="24"/>
          <w:szCs w:val="24"/>
        </w:rPr>
        <w:t>Przełączniki sieciowe  typ III – 2</w:t>
      </w:r>
      <w:r w:rsidR="00E32FB0" w:rsidRPr="00484B76">
        <w:rPr>
          <w:rFonts w:ascii="Times New Roman" w:hAnsi="Times New Roman" w:cs="Times New Roman"/>
          <w:b/>
          <w:bCs/>
          <w:sz w:val="24"/>
          <w:szCs w:val="24"/>
        </w:rPr>
        <w:t>3</w:t>
      </w:r>
      <w:r w:rsidRPr="00484B76">
        <w:rPr>
          <w:rFonts w:ascii="Times New Roman" w:hAnsi="Times New Roman" w:cs="Times New Roman"/>
          <w:b/>
          <w:bCs/>
          <w:sz w:val="24"/>
          <w:szCs w:val="24"/>
        </w:rPr>
        <w:t xml:space="preserve"> szt.</w:t>
      </w:r>
    </w:p>
    <w:p w14:paraId="48EE614C" w14:textId="77777777" w:rsidR="009C425B" w:rsidRDefault="009C425B" w:rsidP="00DF4BE1">
      <w:pPr>
        <w:spacing w:after="0" w:line="240" w:lineRule="auto"/>
        <w:ind w:left="360"/>
        <w:rPr>
          <w:rFonts w:ascii="Times New Roman" w:hAnsi="Times New Roman"/>
          <w:b/>
          <w:i/>
          <w:sz w:val="24"/>
          <w:szCs w:val="24"/>
        </w:rPr>
      </w:pPr>
      <w:r w:rsidRPr="00DF4BE1">
        <w:rPr>
          <w:rFonts w:ascii="Times New Roman" w:hAnsi="Times New Roman"/>
          <w:b/>
          <w:i/>
          <w:sz w:val="24"/>
          <w:szCs w:val="24"/>
        </w:rPr>
        <w:t xml:space="preserve">Producent (marka)………………………………………. model……………………………..…………, </w:t>
      </w:r>
    </w:p>
    <w:p w14:paraId="2C4714AF" w14:textId="77777777" w:rsidR="00EE14AE" w:rsidRPr="00DF4BE1" w:rsidRDefault="00EE14AE" w:rsidP="00DF4BE1">
      <w:pPr>
        <w:spacing w:after="0" w:line="240" w:lineRule="auto"/>
        <w:ind w:left="360"/>
        <w:rPr>
          <w:rFonts w:ascii="Times New Roman" w:hAnsi="Times New Roman"/>
          <w:b/>
          <w:i/>
          <w:sz w:val="24"/>
          <w:szCs w:val="24"/>
        </w:rPr>
      </w:pPr>
    </w:p>
    <w:tbl>
      <w:tblPr>
        <w:tblStyle w:val="Tabela-Siatka"/>
        <w:tblW w:w="14312" w:type="dxa"/>
        <w:tblCellMar>
          <w:top w:w="57" w:type="dxa"/>
          <w:bottom w:w="57" w:type="dxa"/>
        </w:tblCellMar>
        <w:tblLook w:val="04A0" w:firstRow="1" w:lastRow="0" w:firstColumn="1" w:lastColumn="0" w:noHBand="0" w:noVBand="1"/>
      </w:tblPr>
      <w:tblGrid>
        <w:gridCol w:w="804"/>
        <w:gridCol w:w="2676"/>
        <w:gridCol w:w="6108"/>
        <w:gridCol w:w="4724"/>
      </w:tblGrid>
      <w:tr w:rsidR="009C425B" w:rsidRPr="00DF4BE1" w14:paraId="69A9C453" w14:textId="77777777" w:rsidTr="00617CAC">
        <w:tc>
          <w:tcPr>
            <w:tcW w:w="720" w:type="dxa"/>
          </w:tcPr>
          <w:p w14:paraId="7C176E75" w14:textId="77777777" w:rsidR="009C425B" w:rsidRPr="00DF4BE1" w:rsidRDefault="009C425B" w:rsidP="00DF4BE1">
            <w:pPr>
              <w:ind w:right="234"/>
              <w:jc w:val="center"/>
              <w:rPr>
                <w:rFonts w:ascii="Times New Roman" w:hAnsi="Times New Roman"/>
                <w:b/>
                <w:bCs/>
                <w:sz w:val="24"/>
                <w:szCs w:val="24"/>
              </w:rPr>
            </w:pPr>
            <w:r w:rsidRPr="00DF4BE1">
              <w:rPr>
                <w:rFonts w:ascii="Times New Roman" w:hAnsi="Times New Roman"/>
                <w:b/>
                <w:bCs/>
                <w:sz w:val="24"/>
                <w:szCs w:val="24"/>
              </w:rPr>
              <w:t>Lp.</w:t>
            </w:r>
          </w:p>
        </w:tc>
        <w:tc>
          <w:tcPr>
            <w:tcW w:w="1910" w:type="dxa"/>
          </w:tcPr>
          <w:p w14:paraId="29F57425" w14:textId="77777777" w:rsidR="009C425B" w:rsidRPr="00DF4BE1" w:rsidRDefault="009C425B" w:rsidP="00DF4BE1">
            <w:pPr>
              <w:ind w:right="234"/>
              <w:jc w:val="center"/>
              <w:rPr>
                <w:rFonts w:ascii="Times New Roman" w:hAnsi="Times New Roman"/>
                <w:b/>
                <w:bCs/>
                <w:sz w:val="24"/>
                <w:szCs w:val="24"/>
              </w:rPr>
            </w:pPr>
            <w:r w:rsidRPr="00DF4BE1">
              <w:rPr>
                <w:rFonts w:ascii="Times New Roman" w:hAnsi="Times New Roman"/>
                <w:b/>
                <w:bCs/>
                <w:sz w:val="24"/>
                <w:szCs w:val="24"/>
              </w:rPr>
              <w:t>Nazwa komponentu</w:t>
            </w:r>
          </w:p>
        </w:tc>
        <w:tc>
          <w:tcPr>
            <w:tcW w:w="6589" w:type="dxa"/>
          </w:tcPr>
          <w:p w14:paraId="487569CF" w14:textId="77777777" w:rsidR="009C425B" w:rsidRPr="00DF4BE1" w:rsidRDefault="009C425B" w:rsidP="00DF4BE1">
            <w:pPr>
              <w:pStyle w:val="Bezodstpw"/>
              <w:ind w:left="403"/>
              <w:jc w:val="both"/>
              <w:rPr>
                <w:rFonts w:ascii="Times New Roman" w:hAnsi="Times New Roman" w:cs="Times New Roman"/>
                <w:b/>
                <w:bCs/>
                <w:sz w:val="24"/>
                <w:szCs w:val="24"/>
              </w:rPr>
            </w:pPr>
            <w:r w:rsidRPr="00DF4BE1">
              <w:rPr>
                <w:rFonts w:ascii="Times New Roman" w:hAnsi="Times New Roman" w:cs="Times New Roman"/>
                <w:b/>
                <w:bCs/>
                <w:sz w:val="24"/>
                <w:szCs w:val="24"/>
              </w:rPr>
              <w:t>Wymagane minimalne parametry techniczne</w:t>
            </w:r>
          </w:p>
        </w:tc>
        <w:tc>
          <w:tcPr>
            <w:tcW w:w="5093" w:type="dxa"/>
          </w:tcPr>
          <w:p w14:paraId="5B691725" w14:textId="77777777" w:rsidR="009C425B" w:rsidRPr="00DF4BE1" w:rsidRDefault="009C425B" w:rsidP="00DF4BE1">
            <w:pPr>
              <w:tabs>
                <w:tab w:val="left" w:pos="215"/>
              </w:tabs>
              <w:ind w:left="74"/>
              <w:jc w:val="center"/>
              <w:rPr>
                <w:rFonts w:ascii="Times New Roman" w:hAnsi="Times New Roman"/>
                <w:b/>
                <w:bCs/>
                <w:i/>
                <w:iCs/>
                <w:sz w:val="24"/>
                <w:szCs w:val="24"/>
              </w:rPr>
            </w:pPr>
            <w:r w:rsidRPr="00DF4BE1">
              <w:rPr>
                <w:rFonts w:ascii="Times New Roman" w:hAnsi="Times New Roman"/>
                <w:b/>
                <w:bCs/>
                <w:sz w:val="24"/>
                <w:szCs w:val="24"/>
              </w:rPr>
              <w:t>Parametry oferowane</w:t>
            </w:r>
          </w:p>
        </w:tc>
      </w:tr>
      <w:tr w:rsidR="00CF7A73" w:rsidRPr="00DF4BE1" w14:paraId="1739F49D" w14:textId="77777777" w:rsidTr="00F27CF8">
        <w:tc>
          <w:tcPr>
            <w:tcW w:w="720" w:type="dxa"/>
            <w:vAlign w:val="center"/>
          </w:tcPr>
          <w:p w14:paraId="30DD94D9" w14:textId="77777777" w:rsidR="00CF7A73" w:rsidRPr="00DF4BE1" w:rsidRDefault="00CF7A73" w:rsidP="00DF4BE1">
            <w:pPr>
              <w:ind w:right="234"/>
              <w:jc w:val="center"/>
              <w:rPr>
                <w:rFonts w:ascii="Times New Roman" w:hAnsi="Times New Roman"/>
                <w:sz w:val="24"/>
                <w:szCs w:val="24"/>
              </w:rPr>
            </w:pPr>
            <w:r w:rsidRPr="00DF4BE1">
              <w:rPr>
                <w:rFonts w:ascii="Times New Roman" w:hAnsi="Times New Roman"/>
                <w:sz w:val="24"/>
                <w:szCs w:val="24"/>
              </w:rPr>
              <w:t>1</w:t>
            </w:r>
          </w:p>
        </w:tc>
        <w:tc>
          <w:tcPr>
            <w:tcW w:w="1910" w:type="dxa"/>
            <w:vAlign w:val="center"/>
          </w:tcPr>
          <w:p w14:paraId="3FA40380" w14:textId="7DBB295B" w:rsidR="00CF7A73" w:rsidRPr="00DF4BE1" w:rsidRDefault="00CF7A73" w:rsidP="00EE14AE">
            <w:pPr>
              <w:ind w:right="234"/>
              <w:rPr>
                <w:rFonts w:ascii="Times New Roman" w:hAnsi="Times New Roman"/>
                <w:sz w:val="24"/>
                <w:szCs w:val="24"/>
              </w:rPr>
            </w:pPr>
            <w:r w:rsidRPr="00DF4BE1">
              <w:rPr>
                <w:rFonts w:ascii="Times New Roman" w:hAnsi="Times New Roman"/>
                <w:sz w:val="24"/>
                <w:szCs w:val="24"/>
              </w:rPr>
              <w:t>Typ przełącznika</w:t>
            </w:r>
          </w:p>
        </w:tc>
        <w:tc>
          <w:tcPr>
            <w:tcW w:w="6589" w:type="dxa"/>
          </w:tcPr>
          <w:p w14:paraId="122727F5" w14:textId="261BB165" w:rsidR="00CF7A73" w:rsidRPr="00DF4BE1" w:rsidRDefault="00CF7A73" w:rsidP="00DF4BE1">
            <w:pPr>
              <w:jc w:val="both"/>
              <w:rPr>
                <w:rFonts w:ascii="Times New Roman" w:hAnsi="Times New Roman"/>
                <w:sz w:val="24"/>
                <w:szCs w:val="24"/>
              </w:rPr>
            </w:pPr>
            <w:r w:rsidRPr="00DF4BE1">
              <w:rPr>
                <w:rFonts w:ascii="Times New Roman" w:hAnsi="Times New Roman"/>
                <w:sz w:val="24"/>
                <w:szCs w:val="24"/>
              </w:rPr>
              <w:t>Zarządzany</w:t>
            </w:r>
          </w:p>
        </w:tc>
        <w:tc>
          <w:tcPr>
            <w:tcW w:w="5093" w:type="dxa"/>
            <w:vAlign w:val="center"/>
          </w:tcPr>
          <w:p w14:paraId="0334AF69" w14:textId="77777777" w:rsidR="00CF7A73" w:rsidRPr="00DF4BE1" w:rsidRDefault="00CF7A73" w:rsidP="00DF4BE1">
            <w:pPr>
              <w:ind w:left="31"/>
              <w:jc w:val="center"/>
              <w:rPr>
                <w:rFonts w:ascii="Times New Roman" w:hAnsi="Times New Roman"/>
                <w:sz w:val="24"/>
                <w:szCs w:val="24"/>
              </w:rPr>
            </w:pPr>
          </w:p>
        </w:tc>
      </w:tr>
      <w:tr w:rsidR="00CF7A73" w:rsidRPr="00DF4BE1" w14:paraId="30E074F3" w14:textId="77777777" w:rsidTr="00F27CF8">
        <w:tc>
          <w:tcPr>
            <w:tcW w:w="720" w:type="dxa"/>
            <w:vAlign w:val="center"/>
          </w:tcPr>
          <w:p w14:paraId="2569D79F" w14:textId="77777777" w:rsidR="00CF7A73" w:rsidRPr="00DF4BE1" w:rsidRDefault="00CF7A73" w:rsidP="00DF4BE1">
            <w:pPr>
              <w:ind w:right="234"/>
              <w:jc w:val="center"/>
              <w:rPr>
                <w:rFonts w:ascii="Times New Roman" w:hAnsi="Times New Roman"/>
                <w:sz w:val="24"/>
                <w:szCs w:val="24"/>
              </w:rPr>
            </w:pPr>
            <w:r w:rsidRPr="00DF4BE1">
              <w:rPr>
                <w:rFonts w:ascii="Times New Roman" w:hAnsi="Times New Roman"/>
                <w:sz w:val="24"/>
                <w:szCs w:val="24"/>
              </w:rPr>
              <w:t>2</w:t>
            </w:r>
          </w:p>
        </w:tc>
        <w:tc>
          <w:tcPr>
            <w:tcW w:w="1910" w:type="dxa"/>
            <w:vAlign w:val="center"/>
          </w:tcPr>
          <w:p w14:paraId="6881BC29" w14:textId="4EEF474B" w:rsidR="00CF7A73" w:rsidRPr="00DF4BE1" w:rsidRDefault="00CF7A73" w:rsidP="00EE14AE">
            <w:pPr>
              <w:ind w:right="234"/>
              <w:rPr>
                <w:rFonts w:ascii="Times New Roman" w:hAnsi="Times New Roman"/>
                <w:b/>
                <w:bCs/>
                <w:sz w:val="24"/>
                <w:szCs w:val="24"/>
              </w:rPr>
            </w:pPr>
            <w:r w:rsidRPr="00DF4BE1">
              <w:rPr>
                <w:rFonts w:ascii="Times New Roman" w:hAnsi="Times New Roman"/>
                <w:sz w:val="24"/>
                <w:szCs w:val="24"/>
              </w:rPr>
              <w:t>Warstwa przełącznika</w:t>
            </w:r>
          </w:p>
        </w:tc>
        <w:tc>
          <w:tcPr>
            <w:tcW w:w="6589" w:type="dxa"/>
          </w:tcPr>
          <w:p w14:paraId="541C6316" w14:textId="21E44EF4" w:rsidR="00CF7A73" w:rsidRPr="00DF4BE1" w:rsidRDefault="00CF7A73" w:rsidP="00DF4BE1">
            <w:pPr>
              <w:pStyle w:val="Zwykytekst"/>
              <w:numPr>
                <w:ilvl w:val="0"/>
                <w:numId w:val="11"/>
              </w:numPr>
              <w:ind w:firstLine="0"/>
              <w:rPr>
                <w:rFonts w:ascii="Times New Roman" w:hAnsi="Times New Roman" w:cs="Times New Roman"/>
                <w:bCs/>
                <w:sz w:val="24"/>
                <w:szCs w:val="24"/>
              </w:rPr>
            </w:pPr>
            <w:r w:rsidRPr="00DF4BE1">
              <w:rPr>
                <w:rFonts w:ascii="Times New Roman" w:hAnsi="Times New Roman" w:cs="Times New Roman"/>
                <w:sz w:val="24"/>
                <w:szCs w:val="24"/>
              </w:rPr>
              <w:t xml:space="preserve"> L2</w:t>
            </w:r>
          </w:p>
        </w:tc>
        <w:tc>
          <w:tcPr>
            <w:tcW w:w="5093" w:type="dxa"/>
            <w:vAlign w:val="center"/>
          </w:tcPr>
          <w:p w14:paraId="601215F0" w14:textId="77777777" w:rsidR="00CF7A73" w:rsidRPr="00DF4BE1" w:rsidRDefault="00CF7A73" w:rsidP="00DF4BE1">
            <w:pPr>
              <w:widowControl w:val="0"/>
              <w:suppressAutoHyphens/>
              <w:jc w:val="center"/>
              <w:rPr>
                <w:rFonts w:ascii="Times New Roman" w:hAnsi="Times New Roman"/>
                <w:sz w:val="24"/>
                <w:szCs w:val="24"/>
              </w:rPr>
            </w:pPr>
          </w:p>
        </w:tc>
      </w:tr>
      <w:tr w:rsidR="00CF7A73" w:rsidRPr="00DF4BE1" w14:paraId="403BBAC8" w14:textId="77777777" w:rsidTr="00F27CF8">
        <w:tc>
          <w:tcPr>
            <w:tcW w:w="720" w:type="dxa"/>
            <w:vAlign w:val="center"/>
          </w:tcPr>
          <w:p w14:paraId="2DF3632C" w14:textId="77777777" w:rsidR="00CF7A73" w:rsidRPr="00DF4BE1" w:rsidRDefault="00CF7A73" w:rsidP="00DF4BE1">
            <w:pPr>
              <w:ind w:right="234"/>
              <w:jc w:val="center"/>
              <w:rPr>
                <w:rFonts w:ascii="Times New Roman" w:hAnsi="Times New Roman"/>
                <w:sz w:val="24"/>
                <w:szCs w:val="24"/>
              </w:rPr>
            </w:pPr>
            <w:r w:rsidRPr="00DF4BE1">
              <w:rPr>
                <w:rFonts w:ascii="Times New Roman" w:hAnsi="Times New Roman"/>
                <w:sz w:val="24"/>
                <w:szCs w:val="24"/>
              </w:rPr>
              <w:t>3</w:t>
            </w:r>
          </w:p>
        </w:tc>
        <w:tc>
          <w:tcPr>
            <w:tcW w:w="1910" w:type="dxa"/>
            <w:vAlign w:val="center"/>
          </w:tcPr>
          <w:p w14:paraId="6D30611A" w14:textId="126E9CFE" w:rsidR="00CF7A73" w:rsidRPr="00DF4BE1" w:rsidRDefault="00CF7A73" w:rsidP="00EE14AE">
            <w:pPr>
              <w:ind w:right="234"/>
              <w:rPr>
                <w:rFonts w:ascii="Times New Roman" w:hAnsi="Times New Roman"/>
                <w:bCs/>
                <w:sz w:val="24"/>
                <w:szCs w:val="24"/>
              </w:rPr>
            </w:pPr>
            <w:r w:rsidRPr="00DF4BE1">
              <w:rPr>
                <w:rFonts w:ascii="Times New Roman" w:hAnsi="Times New Roman"/>
                <w:sz w:val="24"/>
                <w:szCs w:val="24"/>
              </w:rPr>
              <w:t>Obsługa jakość serwisu (</w:t>
            </w:r>
            <w:proofErr w:type="spellStart"/>
            <w:r w:rsidRPr="00DF4BE1">
              <w:rPr>
                <w:rFonts w:ascii="Times New Roman" w:hAnsi="Times New Roman"/>
                <w:sz w:val="24"/>
                <w:szCs w:val="24"/>
              </w:rPr>
              <w:t>QoS</w:t>
            </w:r>
            <w:proofErr w:type="spellEnd"/>
            <w:r w:rsidRPr="00DF4BE1">
              <w:rPr>
                <w:rFonts w:ascii="Times New Roman" w:hAnsi="Times New Roman"/>
                <w:sz w:val="24"/>
                <w:szCs w:val="24"/>
              </w:rPr>
              <w:t>)</w:t>
            </w:r>
          </w:p>
        </w:tc>
        <w:tc>
          <w:tcPr>
            <w:tcW w:w="6589" w:type="dxa"/>
          </w:tcPr>
          <w:p w14:paraId="740A25A4" w14:textId="4EB59D30" w:rsidR="00CF7A73" w:rsidRPr="00DF4BE1" w:rsidRDefault="00CF7A73" w:rsidP="00DF4BE1">
            <w:pPr>
              <w:jc w:val="both"/>
              <w:rPr>
                <w:rFonts w:ascii="Times New Roman" w:hAnsi="Times New Roman"/>
                <w:sz w:val="24"/>
                <w:szCs w:val="24"/>
              </w:rPr>
            </w:pPr>
            <w:r w:rsidRPr="00DF4BE1">
              <w:rPr>
                <w:rFonts w:ascii="Times New Roman" w:hAnsi="Times New Roman"/>
                <w:sz w:val="24"/>
                <w:szCs w:val="24"/>
              </w:rPr>
              <w:t xml:space="preserve"> Tak</w:t>
            </w:r>
          </w:p>
        </w:tc>
        <w:tc>
          <w:tcPr>
            <w:tcW w:w="5093" w:type="dxa"/>
            <w:vAlign w:val="center"/>
          </w:tcPr>
          <w:p w14:paraId="445306E1" w14:textId="77777777" w:rsidR="00CF7A73" w:rsidRPr="00DF4BE1" w:rsidRDefault="00CF7A73" w:rsidP="00DF4BE1">
            <w:pPr>
              <w:jc w:val="center"/>
              <w:rPr>
                <w:rFonts w:ascii="Times New Roman" w:hAnsi="Times New Roman"/>
                <w:sz w:val="24"/>
                <w:szCs w:val="24"/>
              </w:rPr>
            </w:pPr>
          </w:p>
        </w:tc>
      </w:tr>
      <w:tr w:rsidR="00CF7A73" w:rsidRPr="00DF4BE1" w14:paraId="3004F3D1" w14:textId="77777777" w:rsidTr="00F27CF8">
        <w:tc>
          <w:tcPr>
            <w:tcW w:w="720" w:type="dxa"/>
            <w:vAlign w:val="center"/>
          </w:tcPr>
          <w:p w14:paraId="4E796AB7" w14:textId="77777777" w:rsidR="00CF7A73" w:rsidRPr="00DF4BE1" w:rsidRDefault="00CF7A73" w:rsidP="00DF4BE1">
            <w:pPr>
              <w:ind w:right="234"/>
              <w:jc w:val="center"/>
              <w:rPr>
                <w:rFonts w:ascii="Times New Roman" w:hAnsi="Times New Roman"/>
                <w:sz w:val="24"/>
                <w:szCs w:val="24"/>
              </w:rPr>
            </w:pPr>
            <w:r w:rsidRPr="00DF4BE1">
              <w:rPr>
                <w:rFonts w:ascii="Times New Roman" w:hAnsi="Times New Roman"/>
                <w:sz w:val="24"/>
                <w:szCs w:val="24"/>
              </w:rPr>
              <w:t>4</w:t>
            </w:r>
          </w:p>
        </w:tc>
        <w:tc>
          <w:tcPr>
            <w:tcW w:w="1910" w:type="dxa"/>
            <w:vAlign w:val="center"/>
          </w:tcPr>
          <w:p w14:paraId="22FFC314" w14:textId="3D8E81ED" w:rsidR="00CF7A73" w:rsidRPr="00DF4BE1" w:rsidRDefault="00CF7A73" w:rsidP="00EE14AE">
            <w:pPr>
              <w:ind w:right="234"/>
              <w:rPr>
                <w:rFonts w:ascii="Times New Roman" w:hAnsi="Times New Roman"/>
                <w:bCs/>
                <w:sz w:val="24"/>
                <w:szCs w:val="24"/>
              </w:rPr>
            </w:pPr>
            <w:r w:rsidRPr="00DF4BE1">
              <w:rPr>
                <w:rFonts w:ascii="Times New Roman" w:hAnsi="Times New Roman"/>
                <w:sz w:val="24"/>
                <w:szCs w:val="24"/>
              </w:rPr>
              <w:t>Zarządzanie przez stronę www</w:t>
            </w:r>
          </w:p>
        </w:tc>
        <w:tc>
          <w:tcPr>
            <w:tcW w:w="6589" w:type="dxa"/>
          </w:tcPr>
          <w:p w14:paraId="0F7A6AEA" w14:textId="694D7D78" w:rsidR="00CF7A73" w:rsidRPr="00DF4BE1" w:rsidRDefault="00344A09" w:rsidP="00DF4BE1">
            <w:pPr>
              <w:jc w:val="both"/>
              <w:rPr>
                <w:rFonts w:ascii="Times New Roman" w:hAnsi="Times New Roman"/>
                <w:sz w:val="24"/>
                <w:szCs w:val="24"/>
              </w:rPr>
            </w:pPr>
            <w:r w:rsidRPr="00DF4BE1">
              <w:rPr>
                <w:rFonts w:ascii="Times New Roman" w:hAnsi="Times New Roman"/>
                <w:sz w:val="24"/>
                <w:szCs w:val="24"/>
              </w:rPr>
              <w:t xml:space="preserve"> </w:t>
            </w:r>
            <w:r w:rsidR="00CF7A73" w:rsidRPr="00DF4BE1">
              <w:rPr>
                <w:rFonts w:ascii="Times New Roman" w:hAnsi="Times New Roman"/>
                <w:sz w:val="24"/>
                <w:szCs w:val="24"/>
              </w:rPr>
              <w:t>Tak</w:t>
            </w:r>
            <w:r w:rsidR="00834608">
              <w:rPr>
                <w:rFonts w:ascii="Times New Roman" w:hAnsi="Times New Roman"/>
                <w:sz w:val="24"/>
                <w:szCs w:val="24"/>
              </w:rPr>
              <w:t xml:space="preserve">, </w:t>
            </w:r>
            <w:r w:rsidR="00834608" w:rsidRPr="00121DF4">
              <w:t>Integracja z centralnym systemem zarządzania producenta umożliwiającym monitoring i konfigurację wielu urządzeń</w:t>
            </w:r>
          </w:p>
        </w:tc>
        <w:tc>
          <w:tcPr>
            <w:tcW w:w="5093" w:type="dxa"/>
            <w:vAlign w:val="center"/>
          </w:tcPr>
          <w:p w14:paraId="66644702" w14:textId="77777777" w:rsidR="00CF7A73" w:rsidRPr="00DF4BE1" w:rsidRDefault="00CF7A73" w:rsidP="00DF4BE1">
            <w:pPr>
              <w:jc w:val="center"/>
              <w:rPr>
                <w:rFonts w:ascii="Times New Roman" w:hAnsi="Times New Roman"/>
                <w:sz w:val="24"/>
                <w:szCs w:val="24"/>
              </w:rPr>
            </w:pPr>
          </w:p>
        </w:tc>
      </w:tr>
      <w:tr w:rsidR="00CF7A73" w:rsidRPr="00DF4BE1" w14:paraId="70DFEB82" w14:textId="77777777" w:rsidTr="00F27CF8">
        <w:tc>
          <w:tcPr>
            <w:tcW w:w="720" w:type="dxa"/>
            <w:vAlign w:val="center"/>
          </w:tcPr>
          <w:p w14:paraId="490A5578" w14:textId="77777777" w:rsidR="00CF7A73" w:rsidRPr="00DF4BE1" w:rsidRDefault="00CF7A73" w:rsidP="00DF4BE1">
            <w:pPr>
              <w:ind w:right="234"/>
              <w:jc w:val="center"/>
              <w:rPr>
                <w:rFonts w:ascii="Times New Roman" w:hAnsi="Times New Roman"/>
                <w:sz w:val="24"/>
                <w:szCs w:val="24"/>
              </w:rPr>
            </w:pPr>
            <w:r w:rsidRPr="00DF4BE1">
              <w:rPr>
                <w:rFonts w:ascii="Times New Roman" w:hAnsi="Times New Roman"/>
                <w:sz w:val="24"/>
                <w:szCs w:val="24"/>
              </w:rPr>
              <w:t>5</w:t>
            </w:r>
          </w:p>
        </w:tc>
        <w:tc>
          <w:tcPr>
            <w:tcW w:w="1910" w:type="dxa"/>
            <w:vAlign w:val="center"/>
          </w:tcPr>
          <w:p w14:paraId="2C7DAD71" w14:textId="0286BA35" w:rsidR="00CF7A73" w:rsidRPr="00DF4BE1" w:rsidRDefault="00CF7A73" w:rsidP="00EE14AE">
            <w:pPr>
              <w:ind w:right="234"/>
              <w:rPr>
                <w:rFonts w:ascii="Times New Roman" w:hAnsi="Times New Roman"/>
                <w:bCs/>
                <w:sz w:val="24"/>
                <w:szCs w:val="24"/>
              </w:rPr>
            </w:pPr>
            <w:r w:rsidRPr="00DF4BE1">
              <w:rPr>
                <w:rFonts w:ascii="Times New Roman" w:hAnsi="Times New Roman"/>
                <w:sz w:val="24"/>
                <w:szCs w:val="24"/>
              </w:rPr>
              <w:t>Podstawowe przełączanie</w:t>
            </w:r>
          </w:p>
        </w:tc>
        <w:tc>
          <w:tcPr>
            <w:tcW w:w="6589" w:type="dxa"/>
          </w:tcPr>
          <w:p w14:paraId="6C73A183" w14:textId="65CCF2AD" w:rsidR="00CF7A73" w:rsidRPr="00DF4BE1" w:rsidRDefault="00CF7A73" w:rsidP="00DF4BE1">
            <w:pPr>
              <w:jc w:val="both"/>
              <w:rPr>
                <w:rFonts w:ascii="Times New Roman" w:hAnsi="Times New Roman"/>
                <w:sz w:val="24"/>
                <w:szCs w:val="24"/>
              </w:rPr>
            </w:pPr>
            <w:r w:rsidRPr="00DF4BE1">
              <w:rPr>
                <w:rFonts w:ascii="Times New Roman" w:hAnsi="Times New Roman"/>
                <w:sz w:val="24"/>
                <w:szCs w:val="24"/>
              </w:rPr>
              <w:t>RJ-45 Liczba portów Ethernet - 8</w:t>
            </w:r>
          </w:p>
        </w:tc>
        <w:tc>
          <w:tcPr>
            <w:tcW w:w="5093" w:type="dxa"/>
            <w:vAlign w:val="center"/>
          </w:tcPr>
          <w:p w14:paraId="2B081A26" w14:textId="77777777" w:rsidR="00CF7A73" w:rsidRPr="00DF4BE1" w:rsidRDefault="00CF7A73" w:rsidP="00DF4BE1">
            <w:pPr>
              <w:jc w:val="center"/>
              <w:rPr>
                <w:rFonts w:ascii="Times New Roman" w:hAnsi="Times New Roman"/>
                <w:sz w:val="24"/>
                <w:szCs w:val="24"/>
              </w:rPr>
            </w:pPr>
          </w:p>
        </w:tc>
      </w:tr>
      <w:tr w:rsidR="00CF7A73" w:rsidRPr="00A515CF" w14:paraId="3579B367" w14:textId="77777777" w:rsidTr="00F27CF8">
        <w:tc>
          <w:tcPr>
            <w:tcW w:w="720" w:type="dxa"/>
            <w:vAlign w:val="center"/>
          </w:tcPr>
          <w:p w14:paraId="595AD3E9" w14:textId="77777777" w:rsidR="00CF7A73" w:rsidRPr="00DF4BE1" w:rsidRDefault="00CF7A73" w:rsidP="00DF4BE1">
            <w:pPr>
              <w:ind w:right="234"/>
              <w:jc w:val="center"/>
              <w:rPr>
                <w:rFonts w:ascii="Times New Roman" w:hAnsi="Times New Roman"/>
                <w:sz w:val="24"/>
                <w:szCs w:val="24"/>
              </w:rPr>
            </w:pPr>
            <w:r w:rsidRPr="00DF4BE1">
              <w:rPr>
                <w:rFonts w:ascii="Times New Roman" w:hAnsi="Times New Roman"/>
                <w:sz w:val="24"/>
                <w:szCs w:val="24"/>
              </w:rPr>
              <w:t>6</w:t>
            </w:r>
          </w:p>
        </w:tc>
        <w:tc>
          <w:tcPr>
            <w:tcW w:w="1910" w:type="dxa"/>
            <w:vAlign w:val="center"/>
          </w:tcPr>
          <w:p w14:paraId="0C806AE3" w14:textId="5AF7C1C9" w:rsidR="00CF7A73" w:rsidRPr="00DF4BE1" w:rsidRDefault="00CF7A73" w:rsidP="00EE14AE">
            <w:pPr>
              <w:ind w:right="234"/>
              <w:rPr>
                <w:rFonts w:ascii="Times New Roman" w:hAnsi="Times New Roman"/>
                <w:bCs/>
                <w:sz w:val="24"/>
                <w:szCs w:val="24"/>
              </w:rPr>
            </w:pPr>
            <w:r w:rsidRPr="00DF4BE1">
              <w:rPr>
                <w:rFonts w:ascii="Times New Roman" w:hAnsi="Times New Roman"/>
                <w:sz w:val="24"/>
                <w:szCs w:val="24"/>
              </w:rPr>
              <w:t>Podstawowe przełączania</w:t>
            </w:r>
          </w:p>
        </w:tc>
        <w:tc>
          <w:tcPr>
            <w:tcW w:w="6589" w:type="dxa"/>
          </w:tcPr>
          <w:p w14:paraId="359146C1" w14:textId="2B89A7D1" w:rsidR="00CF7A73" w:rsidRPr="00484B76" w:rsidRDefault="00CF7A73" w:rsidP="00DF4BE1">
            <w:pPr>
              <w:jc w:val="both"/>
              <w:rPr>
                <w:rFonts w:ascii="Times New Roman" w:hAnsi="Times New Roman"/>
                <w:sz w:val="24"/>
                <w:szCs w:val="24"/>
                <w:lang w:val="en-US"/>
              </w:rPr>
            </w:pPr>
            <w:r w:rsidRPr="00484B76">
              <w:rPr>
                <w:rFonts w:ascii="Times New Roman" w:hAnsi="Times New Roman"/>
                <w:sz w:val="24"/>
                <w:szCs w:val="24"/>
                <w:lang w:val="en-US"/>
              </w:rPr>
              <w:t xml:space="preserve">Ethernet RJ-45 porty </w:t>
            </w:r>
            <w:proofErr w:type="spellStart"/>
            <w:r w:rsidRPr="00484B76">
              <w:rPr>
                <w:rFonts w:ascii="Times New Roman" w:hAnsi="Times New Roman"/>
                <w:sz w:val="24"/>
                <w:szCs w:val="24"/>
                <w:lang w:val="en-US"/>
              </w:rPr>
              <w:t>typ</w:t>
            </w:r>
            <w:proofErr w:type="spellEnd"/>
            <w:r w:rsidRPr="00484B76">
              <w:rPr>
                <w:rFonts w:ascii="Times New Roman" w:hAnsi="Times New Roman"/>
                <w:sz w:val="24"/>
                <w:szCs w:val="24"/>
                <w:lang w:val="en-US"/>
              </w:rPr>
              <w:t xml:space="preserve"> - Gigabit Ethernet (10/100/1000)</w:t>
            </w:r>
          </w:p>
        </w:tc>
        <w:tc>
          <w:tcPr>
            <w:tcW w:w="5093" w:type="dxa"/>
            <w:vAlign w:val="center"/>
          </w:tcPr>
          <w:p w14:paraId="21542E1C" w14:textId="77777777" w:rsidR="00CF7A73" w:rsidRPr="00484B76" w:rsidRDefault="00CF7A73" w:rsidP="00DF4BE1">
            <w:pPr>
              <w:jc w:val="center"/>
              <w:rPr>
                <w:rFonts w:ascii="Times New Roman" w:hAnsi="Times New Roman"/>
                <w:sz w:val="24"/>
                <w:szCs w:val="24"/>
                <w:lang w:val="en-US"/>
              </w:rPr>
            </w:pPr>
          </w:p>
        </w:tc>
      </w:tr>
      <w:tr w:rsidR="00CF7A73" w:rsidRPr="00DF4BE1" w14:paraId="1F5B4CA6" w14:textId="77777777" w:rsidTr="00F27CF8">
        <w:trPr>
          <w:trHeight w:val="192"/>
        </w:trPr>
        <w:tc>
          <w:tcPr>
            <w:tcW w:w="720" w:type="dxa"/>
            <w:vAlign w:val="center"/>
          </w:tcPr>
          <w:p w14:paraId="18E437FC" w14:textId="77777777" w:rsidR="00CF7A73" w:rsidRPr="00DF4BE1" w:rsidRDefault="00CF7A73" w:rsidP="00DF4BE1">
            <w:pPr>
              <w:ind w:right="234"/>
              <w:jc w:val="center"/>
              <w:rPr>
                <w:rFonts w:ascii="Times New Roman" w:hAnsi="Times New Roman"/>
                <w:sz w:val="24"/>
                <w:szCs w:val="24"/>
              </w:rPr>
            </w:pPr>
            <w:r w:rsidRPr="00DF4BE1">
              <w:rPr>
                <w:rFonts w:ascii="Times New Roman" w:hAnsi="Times New Roman"/>
                <w:sz w:val="24"/>
                <w:szCs w:val="24"/>
              </w:rPr>
              <w:t>7</w:t>
            </w:r>
          </w:p>
        </w:tc>
        <w:tc>
          <w:tcPr>
            <w:tcW w:w="1910" w:type="dxa"/>
            <w:vAlign w:val="center"/>
          </w:tcPr>
          <w:p w14:paraId="0A78461F" w14:textId="0C8C397A" w:rsidR="00CF7A73" w:rsidRPr="00DF4BE1" w:rsidRDefault="00CF7A73" w:rsidP="00EE14AE">
            <w:pPr>
              <w:ind w:right="234"/>
              <w:rPr>
                <w:rFonts w:ascii="Times New Roman" w:hAnsi="Times New Roman"/>
                <w:bCs/>
                <w:sz w:val="24"/>
                <w:szCs w:val="24"/>
              </w:rPr>
            </w:pPr>
            <w:r w:rsidRPr="00DF4BE1">
              <w:rPr>
                <w:rFonts w:ascii="Times New Roman" w:hAnsi="Times New Roman"/>
                <w:sz w:val="24"/>
                <w:szCs w:val="24"/>
              </w:rPr>
              <w:t>Ilość portów Gigabit Ethernet</w:t>
            </w:r>
          </w:p>
        </w:tc>
        <w:tc>
          <w:tcPr>
            <w:tcW w:w="6589" w:type="dxa"/>
          </w:tcPr>
          <w:p w14:paraId="44B3CF07" w14:textId="54FB538F" w:rsidR="00CF7A73" w:rsidRPr="00DF4BE1" w:rsidRDefault="00CF7A73" w:rsidP="00DF4BE1">
            <w:pPr>
              <w:jc w:val="both"/>
              <w:rPr>
                <w:rFonts w:ascii="Times New Roman" w:hAnsi="Times New Roman"/>
                <w:sz w:val="24"/>
                <w:szCs w:val="24"/>
              </w:rPr>
            </w:pPr>
            <w:r w:rsidRPr="00DF4BE1">
              <w:rPr>
                <w:rFonts w:ascii="Times New Roman" w:hAnsi="Times New Roman"/>
                <w:sz w:val="24"/>
                <w:szCs w:val="24"/>
              </w:rPr>
              <w:t>8</w:t>
            </w:r>
          </w:p>
        </w:tc>
        <w:tc>
          <w:tcPr>
            <w:tcW w:w="5093" w:type="dxa"/>
            <w:vAlign w:val="center"/>
          </w:tcPr>
          <w:p w14:paraId="411A0C6B" w14:textId="77777777" w:rsidR="00CF7A73" w:rsidRPr="00DF4BE1" w:rsidRDefault="00CF7A73" w:rsidP="00DF4BE1">
            <w:pPr>
              <w:jc w:val="center"/>
              <w:rPr>
                <w:rFonts w:ascii="Times New Roman" w:hAnsi="Times New Roman"/>
                <w:sz w:val="24"/>
                <w:szCs w:val="24"/>
              </w:rPr>
            </w:pPr>
          </w:p>
        </w:tc>
      </w:tr>
      <w:tr w:rsidR="009C425B" w:rsidRPr="00DF4BE1" w14:paraId="56E34818" w14:textId="77777777" w:rsidTr="00617CAC">
        <w:tc>
          <w:tcPr>
            <w:tcW w:w="720" w:type="dxa"/>
            <w:vAlign w:val="center"/>
          </w:tcPr>
          <w:p w14:paraId="0C9845BD" w14:textId="77777777" w:rsidR="009C425B" w:rsidRPr="00DF4BE1" w:rsidRDefault="009C425B" w:rsidP="00DF4BE1">
            <w:pPr>
              <w:ind w:right="234"/>
              <w:jc w:val="center"/>
              <w:rPr>
                <w:rFonts w:ascii="Times New Roman" w:hAnsi="Times New Roman"/>
                <w:sz w:val="24"/>
                <w:szCs w:val="24"/>
              </w:rPr>
            </w:pPr>
            <w:r w:rsidRPr="00DF4BE1">
              <w:rPr>
                <w:rFonts w:ascii="Times New Roman" w:hAnsi="Times New Roman"/>
                <w:sz w:val="24"/>
                <w:szCs w:val="24"/>
              </w:rPr>
              <w:t>8</w:t>
            </w:r>
          </w:p>
        </w:tc>
        <w:tc>
          <w:tcPr>
            <w:tcW w:w="1910" w:type="dxa"/>
          </w:tcPr>
          <w:p w14:paraId="48B8176F" w14:textId="270BC6F1" w:rsidR="009C425B" w:rsidRPr="00DF4BE1" w:rsidRDefault="007B491D" w:rsidP="00EE14AE">
            <w:pPr>
              <w:ind w:right="234"/>
              <w:rPr>
                <w:rFonts w:ascii="Times New Roman" w:hAnsi="Times New Roman"/>
                <w:bCs/>
                <w:sz w:val="24"/>
                <w:szCs w:val="24"/>
              </w:rPr>
            </w:pPr>
            <w:r w:rsidRPr="00DF4BE1">
              <w:rPr>
                <w:rFonts w:ascii="Times New Roman" w:hAnsi="Times New Roman"/>
                <w:sz w:val="24"/>
                <w:szCs w:val="24"/>
              </w:rPr>
              <w:t>Złącze zasilania </w:t>
            </w:r>
          </w:p>
        </w:tc>
        <w:tc>
          <w:tcPr>
            <w:tcW w:w="6589" w:type="dxa"/>
            <w:vAlign w:val="center"/>
          </w:tcPr>
          <w:p w14:paraId="5967EADE" w14:textId="60DD5B7D" w:rsidR="009C425B" w:rsidRPr="00DF4BE1" w:rsidRDefault="007B491D" w:rsidP="00DF4BE1">
            <w:pPr>
              <w:jc w:val="both"/>
              <w:rPr>
                <w:rFonts w:ascii="Times New Roman" w:hAnsi="Times New Roman"/>
                <w:sz w:val="24"/>
                <w:szCs w:val="24"/>
              </w:rPr>
            </w:pPr>
            <w:r w:rsidRPr="00DF4BE1">
              <w:rPr>
                <w:rFonts w:ascii="Times New Roman" w:hAnsi="Times New Roman"/>
                <w:sz w:val="24"/>
                <w:szCs w:val="24"/>
              </w:rPr>
              <w:t xml:space="preserve">DC-in </w:t>
            </w:r>
            <w:proofErr w:type="spellStart"/>
            <w:r w:rsidRPr="00DF4BE1">
              <w:rPr>
                <w:rFonts w:ascii="Times New Roman" w:hAnsi="Times New Roman"/>
                <w:sz w:val="24"/>
                <w:szCs w:val="24"/>
              </w:rPr>
              <w:t>jack</w:t>
            </w:r>
            <w:proofErr w:type="spellEnd"/>
          </w:p>
        </w:tc>
        <w:tc>
          <w:tcPr>
            <w:tcW w:w="5093" w:type="dxa"/>
            <w:vAlign w:val="center"/>
          </w:tcPr>
          <w:p w14:paraId="02AA35EC" w14:textId="77777777" w:rsidR="009C425B" w:rsidRPr="00DF4BE1" w:rsidRDefault="009C425B" w:rsidP="00DF4BE1">
            <w:pPr>
              <w:jc w:val="center"/>
              <w:rPr>
                <w:rFonts w:ascii="Times New Roman" w:hAnsi="Times New Roman"/>
                <w:sz w:val="24"/>
                <w:szCs w:val="24"/>
              </w:rPr>
            </w:pPr>
          </w:p>
        </w:tc>
      </w:tr>
      <w:tr w:rsidR="00DF4BE1" w:rsidRPr="00A515CF" w14:paraId="1B799EE1" w14:textId="77777777" w:rsidTr="00DB30EB">
        <w:tc>
          <w:tcPr>
            <w:tcW w:w="720" w:type="dxa"/>
            <w:vAlign w:val="center"/>
          </w:tcPr>
          <w:p w14:paraId="6851A4C0" w14:textId="77777777" w:rsidR="00EA37D4" w:rsidRPr="00DF4BE1" w:rsidRDefault="00EA37D4" w:rsidP="00DF4BE1">
            <w:pPr>
              <w:ind w:right="234"/>
              <w:jc w:val="center"/>
              <w:rPr>
                <w:rFonts w:ascii="Times New Roman" w:hAnsi="Times New Roman"/>
                <w:sz w:val="24"/>
                <w:szCs w:val="24"/>
              </w:rPr>
            </w:pPr>
            <w:r w:rsidRPr="00DF4BE1">
              <w:rPr>
                <w:rFonts w:ascii="Times New Roman" w:hAnsi="Times New Roman"/>
                <w:sz w:val="24"/>
                <w:szCs w:val="24"/>
              </w:rPr>
              <w:t>9</w:t>
            </w:r>
          </w:p>
        </w:tc>
        <w:tc>
          <w:tcPr>
            <w:tcW w:w="1910" w:type="dxa"/>
          </w:tcPr>
          <w:p w14:paraId="1F2A370A" w14:textId="01C9D225" w:rsidR="00EA37D4" w:rsidRPr="00DF4BE1" w:rsidRDefault="00275015" w:rsidP="00EE14AE">
            <w:pPr>
              <w:ind w:right="234"/>
              <w:rPr>
                <w:rFonts w:ascii="Times New Roman" w:hAnsi="Times New Roman"/>
                <w:bCs/>
                <w:sz w:val="24"/>
                <w:szCs w:val="24"/>
              </w:rPr>
            </w:pPr>
            <w:r w:rsidRPr="00DF4BE1">
              <w:rPr>
                <w:rFonts w:ascii="Times New Roman" w:hAnsi="Times New Roman"/>
                <w:sz w:val="24"/>
                <w:szCs w:val="24"/>
              </w:rPr>
              <w:t>Standardy komunikacyjne</w:t>
            </w:r>
          </w:p>
        </w:tc>
        <w:tc>
          <w:tcPr>
            <w:tcW w:w="6589" w:type="dxa"/>
          </w:tcPr>
          <w:p w14:paraId="318E3394" w14:textId="48C171DC" w:rsidR="00EA37D4" w:rsidRPr="00484B76" w:rsidRDefault="00EA37D4" w:rsidP="00DF4BE1">
            <w:pPr>
              <w:jc w:val="both"/>
              <w:rPr>
                <w:rFonts w:ascii="Times New Roman" w:hAnsi="Times New Roman"/>
                <w:sz w:val="24"/>
                <w:szCs w:val="24"/>
                <w:lang w:val="en-US"/>
              </w:rPr>
            </w:pPr>
            <w:r w:rsidRPr="00484B76">
              <w:rPr>
                <w:rFonts w:ascii="Times New Roman" w:hAnsi="Times New Roman"/>
                <w:sz w:val="24"/>
                <w:szCs w:val="24"/>
                <w:lang w:val="en-US"/>
              </w:rPr>
              <w:t xml:space="preserve"> IEEE 802.3, IEEE 802.3ab, IEEE 802.3af, IEEE 802.3at, IEEE 802.3az, IEEE 802.3u, IEEE 802.3x</w:t>
            </w:r>
          </w:p>
        </w:tc>
        <w:tc>
          <w:tcPr>
            <w:tcW w:w="5093" w:type="dxa"/>
            <w:vAlign w:val="center"/>
          </w:tcPr>
          <w:p w14:paraId="375D9067" w14:textId="77777777" w:rsidR="00EA37D4" w:rsidRPr="00484B76" w:rsidRDefault="00EA37D4" w:rsidP="00DF4BE1">
            <w:pPr>
              <w:jc w:val="center"/>
              <w:rPr>
                <w:rFonts w:ascii="Times New Roman" w:hAnsi="Times New Roman"/>
                <w:sz w:val="24"/>
                <w:szCs w:val="24"/>
                <w:lang w:val="en-US"/>
              </w:rPr>
            </w:pPr>
          </w:p>
        </w:tc>
      </w:tr>
      <w:tr w:rsidR="00EA37D4" w:rsidRPr="00DF4BE1" w14:paraId="3C4CE917" w14:textId="77777777" w:rsidTr="00DB30EB">
        <w:tc>
          <w:tcPr>
            <w:tcW w:w="720" w:type="dxa"/>
            <w:vAlign w:val="center"/>
          </w:tcPr>
          <w:p w14:paraId="23D0E0F3" w14:textId="77777777" w:rsidR="00EA37D4" w:rsidRPr="00DF4BE1" w:rsidRDefault="00EA37D4" w:rsidP="00DF4BE1">
            <w:pPr>
              <w:ind w:right="234"/>
              <w:jc w:val="center"/>
              <w:rPr>
                <w:rFonts w:ascii="Times New Roman" w:hAnsi="Times New Roman"/>
                <w:sz w:val="24"/>
                <w:szCs w:val="24"/>
              </w:rPr>
            </w:pPr>
            <w:r w:rsidRPr="00DF4BE1">
              <w:rPr>
                <w:rFonts w:ascii="Times New Roman" w:hAnsi="Times New Roman"/>
                <w:sz w:val="24"/>
                <w:szCs w:val="24"/>
              </w:rPr>
              <w:lastRenderedPageBreak/>
              <w:t>10</w:t>
            </w:r>
          </w:p>
        </w:tc>
        <w:tc>
          <w:tcPr>
            <w:tcW w:w="1910" w:type="dxa"/>
          </w:tcPr>
          <w:p w14:paraId="1F52A17F" w14:textId="0A0F58FA" w:rsidR="00EA37D4" w:rsidRPr="00DF4BE1" w:rsidRDefault="00275015" w:rsidP="00EE14AE">
            <w:pPr>
              <w:ind w:right="234"/>
              <w:rPr>
                <w:rFonts w:ascii="Times New Roman" w:hAnsi="Times New Roman"/>
                <w:bCs/>
                <w:sz w:val="24"/>
                <w:szCs w:val="24"/>
              </w:rPr>
            </w:pPr>
            <w:r w:rsidRPr="00DF4BE1">
              <w:rPr>
                <w:rFonts w:ascii="Times New Roman" w:hAnsi="Times New Roman"/>
                <w:sz w:val="24"/>
                <w:szCs w:val="24"/>
              </w:rPr>
              <w:t>Obsługa 10G</w:t>
            </w:r>
          </w:p>
        </w:tc>
        <w:tc>
          <w:tcPr>
            <w:tcW w:w="6589" w:type="dxa"/>
          </w:tcPr>
          <w:p w14:paraId="400A4919" w14:textId="087CA0FF" w:rsidR="00EA37D4" w:rsidRPr="00DF4BE1" w:rsidRDefault="00EA37D4" w:rsidP="00DF4BE1">
            <w:pPr>
              <w:jc w:val="both"/>
              <w:rPr>
                <w:rFonts w:ascii="Times New Roman" w:hAnsi="Times New Roman"/>
                <w:sz w:val="24"/>
                <w:szCs w:val="24"/>
              </w:rPr>
            </w:pPr>
            <w:r w:rsidRPr="00DF4BE1">
              <w:rPr>
                <w:rFonts w:ascii="Times New Roman" w:hAnsi="Times New Roman"/>
                <w:sz w:val="24"/>
                <w:szCs w:val="24"/>
              </w:rPr>
              <w:t>Nie</w:t>
            </w:r>
          </w:p>
        </w:tc>
        <w:tc>
          <w:tcPr>
            <w:tcW w:w="5093" w:type="dxa"/>
            <w:vAlign w:val="center"/>
          </w:tcPr>
          <w:p w14:paraId="65A31441" w14:textId="77777777" w:rsidR="00EA37D4" w:rsidRPr="00DF4BE1" w:rsidRDefault="00EA37D4" w:rsidP="00DF4BE1">
            <w:pPr>
              <w:jc w:val="center"/>
              <w:rPr>
                <w:rFonts w:ascii="Times New Roman" w:hAnsi="Times New Roman"/>
                <w:sz w:val="24"/>
                <w:szCs w:val="24"/>
              </w:rPr>
            </w:pPr>
          </w:p>
        </w:tc>
      </w:tr>
      <w:tr w:rsidR="00EA37D4" w:rsidRPr="00DF4BE1" w14:paraId="257E4A43" w14:textId="77777777" w:rsidTr="00DB30EB">
        <w:tc>
          <w:tcPr>
            <w:tcW w:w="720" w:type="dxa"/>
            <w:vAlign w:val="center"/>
          </w:tcPr>
          <w:p w14:paraId="6D96EB46" w14:textId="77777777" w:rsidR="00EA37D4" w:rsidRPr="00DF4BE1" w:rsidRDefault="00EA37D4" w:rsidP="00DF4BE1">
            <w:pPr>
              <w:ind w:right="234"/>
              <w:jc w:val="center"/>
              <w:rPr>
                <w:rFonts w:ascii="Times New Roman" w:hAnsi="Times New Roman"/>
                <w:sz w:val="24"/>
                <w:szCs w:val="24"/>
              </w:rPr>
            </w:pPr>
            <w:r w:rsidRPr="00DF4BE1">
              <w:rPr>
                <w:rFonts w:ascii="Times New Roman" w:hAnsi="Times New Roman"/>
                <w:sz w:val="24"/>
                <w:szCs w:val="24"/>
              </w:rPr>
              <w:t>11</w:t>
            </w:r>
          </w:p>
        </w:tc>
        <w:tc>
          <w:tcPr>
            <w:tcW w:w="1910" w:type="dxa"/>
          </w:tcPr>
          <w:p w14:paraId="51CCC70D" w14:textId="1BA538F2" w:rsidR="00EA37D4" w:rsidRPr="00DF4BE1" w:rsidRDefault="00275015" w:rsidP="00EE14AE">
            <w:pPr>
              <w:ind w:right="234"/>
              <w:rPr>
                <w:rFonts w:ascii="Times New Roman" w:hAnsi="Times New Roman"/>
                <w:bCs/>
                <w:sz w:val="24"/>
                <w:szCs w:val="24"/>
              </w:rPr>
            </w:pPr>
            <w:r w:rsidRPr="00DF4BE1">
              <w:rPr>
                <w:rFonts w:ascii="Times New Roman" w:hAnsi="Times New Roman"/>
                <w:sz w:val="24"/>
                <w:szCs w:val="24"/>
              </w:rPr>
              <w:t>Technologia okablowania</w:t>
            </w:r>
          </w:p>
        </w:tc>
        <w:tc>
          <w:tcPr>
            <w:tcW w:w="6589" w:type="dxa"/>
          </w:tcPr>
          <w:p w14:paraId="37FD29D8" w14:textId="292C1819" w:rsidR="00EA37D4" w:rsidRPr="00DF4BE1" w:rsidRDefault="00EA37D4" w:rsidP="00DF4BE1">
            <w:pPr>
              <w:jc w:val="both"/>
              <w:rPr>
                <w:rFonts w:ascii="Times New Roman" w:hAnsi="Times New Roman"/>
                <w:sz w:val="24"/>
                <w:szCs w:val="24"/>
              </w:rPr>
            </w:pPr>
            <w:proofErr w:type="spellStart"/>
            <w:r w:rsidRPr="00DF4BE1">
              <w:rPr>
                <w:rFonts w:ascii="Times New Roman" w:hAnsi="Times New Roman"/>
                <w:sz w:val="24"/>
                <w:szCs w:val="24"/>
              </w:rPr>
              <w:t>Copper</w:t>
            </w:r>
            <w:proofErr w:type="spellEnd"/>
            <w:r w:rsidRPr="00DF4BE1">
              <w:rPr>
                <w:rFonts w:ascii="Times New Roman" w:hAnsi="Times New Roman"/>
                <w:sz w:val="24"/>
                <w:szCs w:val="24"/>
              </w:rPr>
              <w:t xml:space="preserve"> Ethernet - 1000BASE-T</w:t>
            </w:r>
          </w:p>
        </w:tc>
        <w:tc>
          <w:tcPr>
            <w:tcW w:w="5093" w:type="dxa"/>
            <w:vAlign w:val="center"/>
          </w:tcPr>
          <w:p w14:paraId="063B216F" w14:textId="77777777" w:rsidR="00EA37D4" w:rsidRPr="00DF4BE1" w:rsidRDefault="00EA37D4" w:rsidP="00DF4BE1">
            <w:pPr>
              <w:jc w:val="center"/>
              <w:rPr>
                <w:rFonts w:ascii="Times New Roman" w:hAnsi="Times New Roman"/>
                <w:sz w:val="24"/>
                <w:szCs w:val="24"/>
              </w:rPr>
            </w:pPr>
          </w:p>
        </w:tc>
      </w:tr>
      <w:tr w:rsidR="00EA37D4" w:rsidRPr="00DF4BE1" w14:paraId="5D2FC758" w14:textId="77777777" w:rsidTr="00DB30EB">
        <w:tc>
          <w:tcPr>
            <w:tcW w:w="720" w:type="dxa"/>
            <w:vAlign w:val="center"/>
          </w:tcPr>
          <w:p w14:paraId="78F3A2E2" w14:textId="77777777" w:rsidR="00EA37D4" w:rsidRPr="00DF4BE1" w:rsidRDefault="00EA37D4" w:rsidP="00DF4BE1">
            <w:pPr>
              <w:ind w:right="234"/>
              <w:jc w:val="center"/>
              <w:rPr>
                <w:rFonts w:ascii="Times New Roman" w:hAnsi="Times New Roman"/>
                <w:sz w:val="24"/>
                <w:szCs w:val="24"/>
              </w:rPr>
            </w:pPr>
            <w:r w:rsidRPr="00DF4BE1">
              <w:rPr>
                <w:rFonts w:ascii="Times New Roman" w:hAnsi="Times New Roman"/>
                <w:sz w:val="24"/>
                <w:szCs w:val="24"/>
              </w:rPr>
              <w:t>12</w:t>
            </w:r>
          </w:p>
        </w:tc>
        <w:tc>
          <w:tcPr>
            <w:tcW w:w="1910" w:type="dxa"/>
          </w:tcPr>
          <w:p w14:paraId="35BCC14C" w14:textId="165AD798" w:rsidR="00EA37D4" w:rsidRPr="00DF4BE1" w:rsidRDefault="00275015" w:rsidP="00EE14AE">
            <w:pPr>
              <w:ind w:right="234"/>
              <w:rPr>
                <w:rFonts w:ascii="Times New Roman" w:hAnsi="Times New Roman"/>
                <w:bCs/>
                <w:sz w:val="24"/>
                <w:szCs w:val="24"/>
              </w:rPr>
            </w:pPr>
            <w:r w:rsidRPr="00DF4BE1">
              <w:rPr>
                <w:rFonts w:ascii="Times New Roman" w:hAnsi="Times New Roman"/>
                <w:sz w:val="24"/>
                <w:szCs w:val="24"/>
              </w:rPr>
              <w:t>Dublowanie portów</w:t>
            </w:r>
          </w:p>
        </w:tc>
        <w:tc>
          <w:tcPr>
            <w:tcW w:w="6589" w:type="dxa"/>
          </w:tcPr>
          <w:p w14:paraId="25504A91" w14:textId="30390DDC" w:rsidR="00EA37D4" w:rsidRPr="00DF4BE1" w:rsidRDefault="00EA37D4" w:rsidP="00DF4BE1">
            <w:pPr>
              <w:jc w:val="both"/>
              <w:rPr>
                <w:rFonts w:ascii="Times New Roman" w:hAnsi="Times New Roman"/>
                <w:sz w:val="24"/>
                <w:szCs w:val="24"/>
              </w:rPr>
            </w:pPr>
            <w:r w:rsidRPr="00DF4BE1">
              <w:rPr>
                <w:rFonts w:ascii="Times New Roman" w:hAnsi="Times New Roman"/>
                <w:sz w:val="24"/>
                <w:szCs w:val="24"/>
              </w:rPr>
              <w:t xml:space="preserve"> Tak</w:t>
            </w:r>
          </w:p>
        </w:tc>
        <w:tc>
          <w:tcPr>
            <w:tcW w:w="5093" w:type="dxa"/>
            <w:vAlign w:val="center"/>
          </w:tcPr>
          <w:p w14:paraId="14495ADF" w14:textId="77777777" w:rsidR="00EA37D4" w:rsidRPr="00DF4BE1" w:rsidRDefault="00EA37D4" w:rsidP="00DF4BE1">
            <w:pPr>
              <w:jc w:val="center"/>
              <w:rPr>
                <w:rFonts w:ascii="Times New Roman" w:hAnsi="Times New Roman"/>
                <w:sz w:val="24"/>
                <w:szCs w:val="24"/>
              </w:rPr>
            </w:pPr>
          </w:p>
        </w:tc>
      </w:tr>
      <w:tr w:rsidR="00EA37D4" w:rsidRPr="00DF4BE1" w14:paraId="30F5E225" w14:textId="77777777" w:rsidTr="00DB30EB">
        <w:tc>
          <w:tcPr>
            <w:tcW w:w="720" w:type="dxa"/>
            <w:vAlign w:val="center"/>
          </w:tcPr>
          <w:p w14:paraId="0CFF6CDD" w14:textId="77777777" w:rsidR="00EA37D4" w:rsidRPr="00DF4BE1" w:rsidRDefault="00EA37D4" w:rsidP="00DF4BE1">
            <w:pPr>
              <w:ind w:right="234"/>
              <w:jc w:val="center"/>
              <w:rPr>
                <w:rFonts w:ascii="Times New Roman" w:hAnsi="Times New Roman"/>
                <w:sz w:val="24"/>
                <w:szCs w:val="24"/>
              </w:rPr>
            </w:pPr>
            <w:r w:rsidRPr="00DF4BE1">
              <w:rPr>
                <w:rFonts w:ascii="Times New Roman" w:hAnsi="Times New Roman"/>
                <w:sz w:val="24"/>
                <w:szCs w:val="24"/>
              </w:rPr>
              <w:t>13</w:t>
            </w:r>
          </w:p>
        </w:tc>
        <w:tc>
          <w:tcPr>
            <w:tcW w:w="1910" w:type="dxa"/>
          </w:tcPr>
          <w:p w14:paraId="3E00115C" w14:textId="26A095A0" w:rsidR="00EA37D4" w:rsidRPr="00DF4BE1" w:rsidRDefault="00275015" w:rsidP="00EE14AE">
            <w:pPr>
              <w:ind w:right="234"/>
              <w:rPr>
                <w:rFonts w:ascii="Times New Roman" w:hAnsi="Times New Roman"/>
                <w:bCs/>
                <w:sz w:val="24"/>
                <w:szCs w:val="24"/>
              </w:rPr>
            </w:pPr>
            <w:r w:rsidRPr="00DF4BE1">
              <w:rPr>
                <w:rFonts w:ascii="Times New Roman" w:hAnsi="Times New Roman"/>
                <w:sz w:val="24"/>
                <w:szCs w:val="24"/>
              </w:rPr>
              <w:t>Pełny dupleks</w:t>
            </w:r>
          </w:p>
        </w:tc>
        <w:tc>
          <w:tcPr>
            <w:tcW w:w="6589" w:type="dxa"/>
          </w:tcPr>
          <w:p w14:paraId="23A6BD4E" w14:textId="17D585BE" w:rsidR="00EA37D4" w:rsidRPr="00DF4BE1" w:rsidRDefault="00EA37D4" w:rsidP="00DF4BE1">
            <w:pPr>
              <w:jc w:val="both"/>
              <w:rPr>
                <w:rFonts w:ascii="Times New Roman" w:hAnsi="Times New Roman"/>
                <w:sz w:val="24"/>
                <w:szCs w:val="24"/>
              </w:rPr>
            </w:pPr>
            <w:r w:rsidRPr="00DF4BE1">
              <w:rPr>
                <w:rFonts w:ascii="Times New Roman" w:hAnsi="Times New Roman"/>
                <w:sz w:val="24"/>
                <w:szCs w:val="24"/>
              </w:rPr>
              <w:t xml:space="preserve"> Tak</w:t>
            </w:r>
          </w:p>
        </w:tc>
        <w:tc>
          <w:tcPr>
            <w:tcW w:w="5093" w:type="dxa"/>
            <w:vAlign w:val="center"/>
          </w:tcPr>
          <w:p w14:paraId="4EB92CBB" w14:textId="77777777" w:rsidR="00EA37D4" w:rsidRPr="00DF4BE1" w:rsidRDefault="00EA37D4" w:rsidP="00DF4BE1">
            <w:pPr>
              <w:jc w:val="center"/>
              <w:rPr>
                <w:rFonts w:ascii="Times New Roman" w:hAnsi="Times New Roman"/>
                <w:sz w:val="24"/>
                <w:szCs w:val="24"/>
              </w:rPr>
            </w:pPr>
          </w:p>
        </w:tc>
      </w:tr>
      <w:tr w:rsidR="00EA37D4" w:rsidRPr="00DF4BE1" w14:paraId="6EE60A5B" w14:textId="77777777" w:rsidTr="00DB30EB">
        <w:tc>
          <w:tcPr>
            <w:tcW w:w="720" w:type="dxa"/>
            <w:vAlign w:val="center"/>
          </w:tcPr>
          <w:p w14:paraId="63F1619B" w14:textId="77777777" w:rsidR="00EA37D4" w:rsidRPr="00DF4BE1" w:rsidRDefault="00EA37D4" w:rsidP="00DF4BE1">
            <w:pPr>
              <w:ind w:right="234"/>
              <w:jc w:val="center"/>
              <w:rPr>
                <w:rFonts w:ascii="Times New Roman" w:hAnsi="Times New Roman"/>
                <w:sz w:val="24"/>
                <w:szCs w:val="24"/>
              </w:rPr>
            </w:pPr>
            <w:r w:rsidRPr="00DF4BE1">
              <w:rPr>
                <w:rFonts w:ascii="Times New Roman" w:hAnsi="Times New Roman"/>
                <w:sz w:val="24"/>
                <w:szCs w:val="24"/>
              </w:rPr>
              <w:t>14</w:t>
            </w:r>
          </w:p>
        </w:tc>
        <w:tc>
          <w:tcPr>
            <w:tcW w:w="1910" w:type="dxa"/>
          </w:tcPr>
          <w:p w14:paraId="3E3A720B" w14:textId="12827A18" w:rsidR="00EA37D4" w:rsidRPr="00DF4BE1" w:rsidRDefault="00275015" w:rsidP="00EE14AE">
            <w:pPr>
              <w:ind w:right="234"/>
              <w:rPr>
                <w:rFonts w:ascii="Times New Roman" w:hAnsi="Times New Roman"/>
                <w:bCs/>
                <w:sz w:val="24"/>
                <w:szCs w:val="24"/>
              </w:rPr>
            </w:pPr>
            <w:proofErr w:type="spellStart"/>
            <w:r w:rsidRPr="00DF4BE1">
              <w:rPr>
                <w:rFonts w:ascii="Times New Roman" w:hAnsi="Times New Roman"/>
                <w:sz w:val="24"/>
                <w:szCs w:val="24"/>
              </w:rPr>
              <w:t>Półdupleks</w:t>
            </w:r>
            <w:proofErr w:type="spellEnd"/>
          </w:p>
        </w:tc>
        <w:tc>
          <w:tcPr>
            <w:tcW w:w="6589" w:type="dxa"/>
          </w:tcPr>
          <w:p w14:paraId="6335D7B3" w14:textId="7578952C" w:rsidR="00EA37D4" w:rsidRPr="00DF4BE1" w:rsidRDefault="00EA37D4" w:rsidP="00DF4BE1">
            <w:pPr>
              <w:jc w:val="both"/>
              <w:rPr>
                <w:rFonts w:ascii="Times New Roman" w:hAnsi="Times New Roman"/>
                <w:sz w:val="24"/>
                <w:szCs w:val="24"/>
              </w:rPr>
            </w:pPr>
            <w:r w:rsidRPr="00DF4BE1">
              <w:rPr>
                <w:rFonts w:ascii="Times New Roman" w:hAnsi="Times New Roman"/>
                <w:sz w:val="24"/>
                <w:szCs w:val="24"/>
              </w:rPr>
              <w:t xml:space="preserve"> Tak</w:t>
            </w:r>
          </w:p>
        </w:tc>
        <w:tc>
          <w:tcPr>
            <w:tcW w:w="5093" w:type="dxa"/>
            <w:vAlign w:val="center"/>
          </w:tcPr>
          <w:p w14:paraId="23A0E7B7" w14:textId="77777777" w:rsidR="00EA37D4" w:rsidRPr="00DF4BE1" w:rsidRDefault="00EA37D4" w:rsidP="00DF4BE1">
            <w:pPr>
              <w:jc w:val="center"/>
              <w:rPr>
                <w:rFonts w:ascii="Times New Roman" w:hAnsi="Times New Roman"/>
                <w:sz w:val="24"/>
                <w:szCs w:val="24"/>
              </w:rPr>
            </w:pPr>
          </w:p>
        </w:tc>
      </w:tr>
      <w:tr w:rsidR="00EA37D4" w:rsidRPr="00DF4BE1" w14:paraId="634C8EF9" w14:textId="77777777" w:rsidTr="00DB30EB">
        <w:tc>
          <w:tcPr>
            <w:tcW w:w="720" w:type="dxa"/>
            <w:vAlign w:val="center"/>
          </w:tcPr>
          <w:p w14:paraId="0A282BB7" w14:textId="77777777" w:rsidR="00EA37D4" w:rsidRPr="00DF4BE1" w:rsidRDefault="00EA37D4" w:rsidP="00DF4BE1">
            <w:pPr>
              <w:ind w:right="234"/>
              <w:jc w:val="center"/>
              <w:rPr>
                <w:rFonts w:ascii="Times New Roman" w:hAnsi="Times New Roman"/>
                <w:sz w:val="24"/>
                <w:szCs w:val="24"/>
              </w:rPr>
            </w:pPr>
            <w:r w:rsidRPr="00DF4BE1">
              <w:rPr>
                <w:rFonts w:ascii="Times New Roman" w:hAnsi="Times New Roman"/>
                <w:sz w:val="24"/>
                <w:szCs w:val="24"/>
              </w:rPr>
              <w:t>15</w:t>
            </w:r>
          </w:p>
        </w:tc>
        <w:tc>
          <w:tcPr>
            <w:tcW w:w="1910" w:type="dxa"/>
          </w:tcPr>
          <w:p w14:paraId="4221B943" w14:textId="31594165" w:rsidR="00EA37D4" w:rsidRPr="00DF4BE1" w:rsidRDefault="00275015" w:rsidP="00EE14AE">
            <w:pPr>
              <w:ind w:right="234"/>
              <w:rPr>
                <w:rFonts w:ascii="Times New Roman" w:hAnsi="Times New Roman"/>
                <w:bCs/>
                <w:sz w:val="24"/>
                <w:szCs w:val="24"/>
              </w:rPr>
            </w:pPr>
            <w:r w:rsidRPr="00DF4BE1">
              <w:rPr>
                <w:rFonts w:ascii="Times New Roman" w:hAnsi="Times New Roman"/>
                <w:sz w:val="24"/>
                <w:szCs w:val="24"/>
              </w:rPr>
              <w:t>Auto-Negocjacja</w:t>
            </w:r>
          </w:p>
        </w:tc>
        <w:tc>
          <w:tcPr>
            <w:tcW w:w="6589" w:type="dxa"/>
          </w:tcPr>
          <w:p w14:paraId="22CD1882" w14:textId="72675C40" w:rsidR="00EA37D4" w:rsidRPr="00DF4BE1" w:rsidRDefault="00983B7B" w:rsidP="00DF4BE1">
            <w:pPr>
              <w:jc w:val="both"/>
              <w:rPr>
                <w:rFonts w:ascii="Times New Roman" w:hAnsi="Times New Roman"/>
                <w:sz w:val="24"/>
                <w:szCs w:val="24"/>
              </w:rPr>
            </w:pPr>
            <w:r w:rsidRPr="00DF4BE1">
              <w:rPr>
                <w:rFonts w:ascii="Times New Roman" w:hAnsi="Times New Roman"/>
                <w:sz w:val="24"/>
                <w:szCs w:val="24"/>
              </w:rPr>
              <w:t xml:space="preserve"> </w:t>
            </w:r>
            <w:r w:rsidR="00EA37D4" w:rsidRPr="00DF4BE1">
              <w:rPr>
                <w:rFonts w:ascii="Times New Roman" w:hAnsi="Times New Roman"/>
                <w:sz w:val="24"/>
                <w:szCs w:val="24"/>
              </w:rPr>
              <w:t>Tak</w:t>
            </w:r>
          </w:p>
        </w:tc>
        <w:tc>
          <w:tcPr>
            <w:tcW w:w="5093" w:type="dxa"/>
            <w:vAlign w:val="center"/>
          </w:tcPr>
          <w:p w14:paraId="3131EC8C" w14:textId="77777777" w:rsidR="00EA37D4" w:rsidRPr="00DF4BE1" w:rsidRDefault="00EA37D4" w:rsidP="00DF4BE1">
            <w:pPr>
              <w:jc w:val="center"/>
              <w:rPr>
                <w:rFonts w:ascii="Times New Roman" w:hAnsi="Times New Roman"/>
                <w:sz w:val="24"/>
                <w:szCs w:val="24"/>
              </w:rPr>
            </w:pPr>
          </w:p>
        </w:tc>
      </w:tr>
      <w:tr w:rsidR="00EA37D4" w:rsidRPr="00DF4BE1" w14:paraId="50FB5BDF" w14:textId="77777777" w:rsidTr="00DB30EB">
        <w:tc>
          <w:tcPr>
            <w:tcW w:w="720" w:type="dxa"/>
            <w:vAlign w:val="center"/>
          </w:tcPr>
          <w:p w14:paraId="0B15D7AD" w14:textId="77777777" w:rsidR="00EA37D4" w:rsidRPr="00DF4BE1" w:rsidRDefault="00EA37D4" w:rsidP="00DF4BE1">
            <w:pPr>
              <w:ind w:right="234"/>
              <w:jc w:val="center"/>
              <w:rPr>
                <w:rFonts w:ascii="Times New Roman" w:hAnsi="Times New Roman"/>
                <w:sz w:val="24"/>
                <w:szCs w:val="24"/>
              </w:rPr>
            </w:pPr>
            <w:r w:rsidRPr="00DF4BE1">
              <w:rPr>
                <w:rFonts w:ascii="Times New Roman" w:hAnsi="Times New Roman"/>
                <w:sz w:val="24"/>
                <w:szCs w:val="24"/>
              </w:rPr>
              <w:t>16</w:t>
            </w:r>
          </w:p>
        </w:tc>
        <w:tc>
          <w:tcPr>
            <w:tcW w:w="1910" w:type="dxa"/>
          </w:tcPr>
          <w:p w14:paraId="5FFFCCEE" w14:textId="7E1275D8" w:rsidR="00EA37D4" w:rsidRPr="00484B76" w:rsidRDefault="00275015" w:rsidP="00EE14AE">
            <w:pPr>
              <w:ind w:right="234"/>
              <w:rPr>
                <w:rFonts w:ascii="Times New Roman" w:hAnsi="Times New Roman"/>
                <w:bCs/>
                <w:sz w:val="24"/>
                <w:szCs w:val="24"/>
                <w:lang w:val="en-US"/>
              </w:rPr>
            </w:pPr>
            <w:proofErr w:type="spellStart"/>
            <w:r w:rsidRPr="00484B76">
              <w:rPr>
                <w:rFonts w:ascii="Times New Roman" w:hAnsi="Times New Roman"/>
                <w:sz w:val="24"/>
                <w:szCs w:val="24"/>
                <w:lang w:val="en-US"/>
              </w:rPr>
              <w:t>Blokowanie</w:t>
            </w:r>
            <w:proofErr w:type="spellEnd"/>
            <w:r w:rsidRPr="00484B76">
              <w:rPr>
                <w:rFonts w:ascii="Times New Roman" w:hAnsi="Times New Roman"/>
                <w:sz w:val="24"/>
                <w:szCs w:val="24"/>
                <w:lang w:val="en-US"/>
              </w:rPr>
              <w:t xml:space="preserve"> head-of-line (HOL)</w:t>
            </w:r>
          </w:p>
        </w:tc>
        <w:tc>
          <w:tcPr>
            <w:tcW w:w="6589" w:type="dxa"/>
          </w:tcPr>
          <w:p w14:paraId="7365B26E" w14:textId="464C6EEA" w:rsidR="00EA37D4" w:rsidRPr="00DF4BE1" w:rsidRDefault="00EA37D4" w:rsidP="00DF4BE1">
            <w:pPr>
              <w:jc w:val="both"/>
              <w:rPr>
                <w:rFonts w:ascii="Times New Roman" w:hAnsi="Times New Roman"/>
                <w:sz w:val="24"/>
                <w:szCs w:val="24"/>
              </w:rPr>
            </w:pPr>
            <w:r w:rsidRPr="00484B76">
              <w:rPr>
                <w:rFonts w:ascii="Times New Roman" w:hAnsi="Times New Roman"/>
                <w:sz w:val="24"/>
                <w:szCs w:val="24"/>
                <w:lang w:val="en-US"/>
              </w:rPr>
              <w:t xml:space="preserve"> </w:t>
            </w:r>
            <w:r w:rsidRPr="00DF4BE1">
              <w:rPr>
                <w:rFonts w:ascii="Times New Roman" w:hAnsi="Times New Roman"/>
                <w:sz w:val="24"/>
                <w:szCs w:val="24"/>
              </w:rPr>
              <w:t>Tak</w:t>
            </w:r>
          </w:p>
        </w:tc>
        <w:tc>
          <w:tcPr>
            <w:tcW w:w="5093" w:type="dxa"/>
            <w:vAlign w:val="center"/>
          </w:tcPr>
          <w:p w14:paraId="1F7B1C5A" w14:textId="77777777" w:rsidR="00EA37D4" w:rsidRPr="00DF4BE1" w:rsidRDefault="00EA37D4" w:rsidP="00DF4BE1">
            <w:pPr>
              <w:jc w:val="center"/>
              <w:rPr>
                <w:rFonts w:ascii="Times New Roman" w:hAnsi="Times New Roman"/>
                <w:sz w:val="24"/>
                <w:szCs w:val="24"/>
              </w:rPr>
            </w:pPr>
          </w:p>
        </w:tc>
      </w:tr>
      <w:tr w:rsidR="00EA37D4" w:rsidRPr="00DF4BE1" w14:paraId="55CBC7ED" w14:textId="77777777" w:rsidTr="00DB30EB">
        <w:tc>
          <w:tcPr>
            <w:tcW w:w="720" w:type="dxa"/>
            <w:vAlign w:val="center"/>
          </w:tcPr>
          <w:p w14:paraId="5600562C" w14:textId="77777777" w:rsidR="00EA37D4" w:rsidRPr="00DF4BE1" w:rsidRDefault="00EA37D4" w:rsidP="00DF4BE1">
            <w:pPr>
              <w:ind w:right="234"/>
              <w:jc w:val="center"/>
              <w:rPr>
                <w:rFonts w:ascii="Times New Roman" w:hAnsi="Times New Roman"/>
                <w:sz w:val="24"/>
                <w:szCs w:val="24"/>
              </w:rPr>
            </w:pPr>
            <w:r w:rsidRPr="00DF4BE1">
              <w:rPr>
                <w:rFonts w:ascii="Times New Roman" w:hAnsi="Times New Roman"/>
                <w:sz w:val="24"/>
                <w:szCs w:val="24"/>
              </w:rPr>
              <w:t>17</w:t>
            </w:r>
          </w:p>
        </w:tc>
        <w:tc>
          <w:tcPr>
            <w:tcW w:w="1910" w:type="dxa"/>
          </w:tcPr>
          <w:p w14:paraId="65F6BFDB" w14:textId="7C8E9090" w:rsidR="00EA37D4" w:rsidRPr="00DF4BE1" w:rsidRDefault="00275015" w:rsidP="00EE14AE">
            <w:pPr>
              <w:pStyle w:val="Zwykytekst"/>
              <w:numPr>
                <w:ilvl w:val="0"/>
                <w:numId w:val="11"/>
              </w:numPr>
              <w:ind w:left="0" w:hanging="425"/>
              <w:rPr>
                <w:rFonts w:ascii="Times New Roman" w:hAnsi="Times New Roman" w:cs="Times New Roman"/>
                <w:bCs/>
                <w:sz w:val="24"/>
                <w:szCs w:val="24"/>
              </w:rPr>
            </w:pPr>
            <w:r w:rsidRPr="00DF4BE1">
              <w:rPr>
                <w:rFonts w:ascii="Times New Roman" w:hAnsi="Times New Roman" w:cs="Times New Roman"/>
                <w:sz w:val="24"/>
                <w:szCs w:val="24"/>
              </w:rPr>
              <w:t>Podpora kontroli przepływu</w:t>
            </w:r>
          </w:p>
        </w:tc>
        <w:tc>
          <w:tcPr>
            <w:tcW w:w="6589" w:type="dxa"/>
          </w:tcPr>
          <w:p w14:paraId="009CE526" w14:textId="7D47F094" w:rsidR="00EA37D4" w:rsidRPr="00DF4BE1" w:rsidRDefault="00EA37D4" w:rsidP="00DF4BE1">
            <w:pPr>
              <w:jc w:val="both"/>
              <w:rPr>
                <w:rFonts w:ascii="Times New Roman" w:hAnsi="Times New Roman"/>
                <w:sz w:val="24"/>
                <w:szCs w:val="24"/>
              </w:rPr>
            </w:pPr>
            <w:r w:rsidRPr="00DF4BE1">
              <w:rPr>
                <w:rFonts w:ascii="Times New Roman" w:hAnsi="Times New Roman"/>
                <w:sz w:val="24"/>
                <w:szCs w:val="24"/>
              </w:rPr>
              <w:t xml:space="preserve"> Tak</w:t>
            </w:r>
          </w:p>
        </w:tc>
        <w:tc>
          <w:tcPr>
            <w:tcW w:w="5093" w:type="dxa"/>
            <w:vAlign w:val="center"/>
          </w:tcPr>
          <w:p w14:paraId="1E0F8E1E" w14:textId="77777777" w:rsidR="00EA37D4" w:rsidRPr="00DF4BE1" w:rsidRDefault="00EA37D4" w:rsidP="00DF4BE1">
            <w:pPr>
              <w:jc w:val="center"/>
              <w:rPr>
                <w:rFonts w:ascii="Times New Roman" w:hAnsi="Times New Roman"/>
                <w:sz w:val="24"/>
                <w:szCs w:val="24"/>
              </w:rPr>
            </w:pPr>
          </w:p>
        </w:tc>
      </w:tr>
      <w:tr w:rsidR="00EA37D4" w:rsidRPr="00DF4BE1" w14:paraId="2B32350A" w14:textId="77777777" w:rsidTr="00DB30EB">
        <w:tc>
          <w:tcPr>
            <w:tcW w:w="720" w:type="dxa"/>
            <w:vAlign w:val="center"/>
          </w:tcPr>
          <w:p w14:paraId="05C1A8D4" w14:textId="77777777" w:rsidR="00EA37D4" w:rsidRPr="00DF4BE1" w:rsidRDefault="00EA37D4" w:rsidP="00DF4BE1">
            <w:pPr>
              <w:ind w:right="234"/>
              <w:jc w:val="center"/>
              <w:rPr>
                <w:rFonts w:ascii="Times New Roman" w:hAnsi="Times New Roman"/>
                <w:sz w:val="24"/>
                <w:szCs w:val="24"/>
              </w:rPr>
            </w:pPr>
            <w:r w:rsidRPr="00DF4BE1">
              <w:rPr>
                <w:rFonts w:ascii="Times New Roman" w:hAnsi="Times New Roman"/>
                <w:sz w:val="24"/>
                <w:szCs w:val="24"/>
              </w:rPr>
              <w:t>18</w:t>
            </w:r>
          </w:p>
        </w:tc>
        <w:tc>
          <w:tcPr>
            <w:tcW w:w="1910" w:type="dxa"/>
          </w:tcPr>
          <w:p w14:paraId="71768103" w14:textId="03DFCCAF" w:rsidR="00EA37D4" w:rsidRPr="00DF4BE1" w:rsidRDefault="00275015" w:rsidP="00EE14AE">
            <w:pPr>
              <w:ind w:right="234"/>
              <w:rPr>
                <w:rFonts w:ascii="Times New Roman" w:hAnsi="Times New Roman"/>
                <w:bCs/>
                <w:sz w:val="24"/>
                <w:szCs w:val="24"/>
              </w:rPr>
            </w:pPr>
            <w:r w:rsidRPr="00DF4BE1">
              <w:rPr>
                <w:rFonts w:ascii="Times New Roman" w:hAnsi="Times New Roman"/>
                <w:sz w:val="24"/>
                <w:szCs w:val="24"/>
              </w:rPr>
              <w:t>Kontrola wzrostu natężenia ruchu</w:t>
            </w:r>
          </w:p>
        </w:tc>
        <w:tc>
          <w:tcPr>
            <w:tcW w:w="6589" w:type="dxa"/>
          </w:tcPr>
          <w:p w14:paraId="40AB5B1D" w14:textId="38EE294B" w:rsidR="00EA37D4" w:rsidRPr="00DF4BE1" w:rsidRDefault="00EA37D4" w:rsidP="00DF4BE1">
            <w:pPr>
              <w:jc w:val="both"/>
              <w:rPr>
                <w:rFonts w:ascii="Times New Roman" w:hAnsi="Times New Roman"/>
                <w:sz w:val="24"/>
                <w:szCs w:val="24"/>
              </w:rPr>
            </w:pPr>
            <w:r w:rsidRPr="00DF4BE1">
              <w:rPr>
                <w:rFonts w:ascii="Times New Roman" w:hAnsi="Times New Roman"/>
                <w:sz w:val="24"/>
                <w:szCs w:val="24"/>
              </w:rPr>
              <w:t>Tak</w:t>
            </w:r>
          </w:p>
        </w:tc>
        <w:tc>
          <w:tcPr>
            <w:tcW w:w="5093" w:type="dxa"/>
            <w:vAlign w:val="center"/>
          </w:tcPr>
          <w:p w14:paraId="08D33F5B" w14:textId="77777777" w:rsidR="00EA37D4" w:rsidRPr="00DF4BE1" w:rsidRDefault="00EA37D4" w:rsidP="00DF4BE1">
            <w:pPr>
              <w:jc w:val="center"/>
              <w:rPr>
                <w:rFonts w:ascii="Times New Roman" w:hAnsi="Times New Roman"/>
                <w:sz w:val="24"/>
                <w:szCs w:val="24"/>
              </w:rPr>
            </w:pPr>
          </w:p>
        </w:tc>
      </w:tr>
      <w:tr w:rsidR="00275015" w:rsidRPr="00DF4BE1" w14:paraId="29422687" w14:textId="77777777" w:rsidTr="00DB30EB">
        <w:tc>
          <w:tcPr>
            <w:tcW w:w="720" w:type="dxa"/>
            <w:vAlign w:val="center"/>
          </w:tcPr>
          <w:p w14:paraId="40299634" w14:textId="77777777" w:rsidR="00275015" w:rsidRPr="00DF4BE1" w:rsidRDefault="00275015" w:rsidP="00DF4BE1">
            <w:pPr>
              <w:ind w:right="234"/>
              <w:jc w:val="center"/>
              <w:rPr>
                <w:rFonts w:ascii="Times New Roman" w:hAnsi="Times New Roman"/>
                <w:sz w:val="24"/>
                <w:szCs w:val="24"/>
              </w:rPr>
            </w:pPr>
            <w:r w:rsidRPr="00DF4BE1">
              <w:rPr>
                <w:rFonts w:ascii="Times New Roman" w:hAnsi="Times New Roman"/>
                <w:sz w:val="24"/>
                <w:szCs w:val="24"/>
              </w:rPr>
              <w:t>19</w:t>
            </w:r>
          </w:p>
        </w:tc>
        <w:tc>
          <w:tcPr>
            <w:tcW w:w="1910" w:type="dxa"/>
          </w:tcPr>
          <w:p w14:paraId="16740D01" w14:textId="7E589C91" w:rsidR="00275015" w:rsidRPr="00DF4BE1" w:rsidRDefault="00275015" w:rsidP="00EE14AE">
            <w:pPr>
              <w:ind w:right="234"/>
              <w:rPr>
                <w:rFonts w:ascii="Times New Roman" w:hAnsi="Times New Roman"/>
                <w:bCs/>
                <w:sz w:val="24"/>
                <w:szCs w:val="24"/>
              </w:rPr>
            </w:pPr>
            <w:r w:rsidRPr="00DF4BE1">
              <w:rPr>
                <w:rFonts w:ascii="Times New Roman" w:hAnsi="Times New Roman"/>
                <w:sz w:val="24"/>
                <w:szCs w:val="24"/>
              </w:rPr>
              <w:t xml:space="preserve">Automatyczne MDI/MDI-X </w:t>
            </w:r>
          </w:p>
        </w:tc>
        <w:tc>
          <w:tcPr>
            <w:tcW w:w="6589" w:type="dxa"/>
          </w:tcPr>
          <w:p w14:paraId="7D23971B" w14:textId="68E8A233" w:rsidR="00275015" w:rsidRPr="00DF4BE1" w:rsidRDefault="00344A09" w:rsidP="00DF4BE1">
            <w:pPr>
              <w:jc w:val="both"/>
              <w:rPr>
                <w:rFonts w:ascii="Times New Roman" w:hAnsi="Times New Roman"/>
                <w:sz w:val="24"/>
                <w:szCs w:val="24"/>
              </w:rPr>
            </w:pPr>
            <w:r w:rsidRPr="00DF4BE1">
              <w:rPr>
                <w:rFonts w:ascii="Times New Roman" w:hAnsi="Times New Roman"/>
                <w:sz w:val="24"/>
                <w:szCs w:val="24"/>
              </w:rPr>
              <w:t>Tak</w:t>
            </w:r>
          </w:p>
        </w:tc>
        <w:tc>
          <w:tcPr>
            <w:tcW w:w="5093" w:type="dxa"/>
            <w:vAlign w:val="center"/>
          </w:tcPr>
          <w:p w14:paraId="5968EC68" w14:textId="77777777" w:rsidR="00275015" w:rsidRPr="00DF4BE1" w:rsidRDefault="00275015" w:rsidP="00DF4BE1">
            <w:pPr>
              <w:jc w:val="center"/>
              <w:rPr>
                <w:rFonts w:ascii="Times New Roman" w:hAnsi="Times New Roman"/>
                <w:sz w:val="24"/>
                <w:szCs w:val="24"/>
              </w:rPr>
            </w:pPr>
          </w:p>
        </w:tc>
      </w:tr>
      <w:tr w:rsidR="00DF4BE1" w:rsidRPr="00DF4BE1" w14:paraId="718F5590" w14:textId="77777777" w:rsidTr="00DB30EB">
        <w:tc>
          <w:tcPr>
            <w:tcW w:w="720" w:type="dxa"/>
            <w:vAlign w:val="center"/>
          </w:tcPr>
          <w:p w14:paraId="69CCCD3A" w14:textId="77777777" w:rsidR="00275015" w:rsidRPr="00DF4BE1" w:rsidRDefault="00275015" w:rsidP="00DF4BE1">
            <w:pPr>
              <w:ind w:right="234"/>
              <w:jc w:val="center"/>
              <w:rPr>
                <w:rFonts w:ascii="Times New Roman" w:hAnsi="Times New Roman"/>
                <w:sz w:val="24"/>
                <w:szCs w:val="24"/>
              </w:rPr>
            </w:pPr>
            <w:r w:rsidRPr="00DF4BE1">
              <w:rPr>
                <w:rFonts w:ascii="Times New Roman" w:hAnsi="Times New Roman"/>
                <w:sz w:val="24"/>
                <w:szCs w:val="24"/>
              </w:rPr>
              <w:t>20</w:t>
            </w:r>
          </w:p>
        </w:tc>
        <w:tc>
          <w:tcPr>
            <w:tcW w:w="1910" w:type="dxa"/>
          </w:tcPr>
          <w:p w14:paraId="70EA0F25" w14:textId="4CD71DE6" w:rsidR="00275015" w:rsidRPr="00DF4BE1" w:rsidRDefault="00275015" w:rsidP="00EE14AE">
            <w:pPr>
              <w:ind w:right="-32"/>
              <w:rPr>
                <w:rFonts w:ascii="Times New Roman" w:hAnsi="Times New Roman"/>
                <w:bCs/>
                <w:sz w:val="24"/>
                <w:szCs w:val="24"/>
              </w:rPr>
            </w:pPr>
            <w:r w:rsidRPr="00DF4BE1">
              <w:rPr>
                <w:rFonts w:ascii="Times New Roman" w:hAnsi="Times New Roman"/>
                <w:sz w:val="24"/>
                <w:szCs w:val="24"/>
              </w:rPr>
              <w:t>Obsługa sieci VLAN</w:t>
            </w:r>
          </w:p>
        </w:tc>
        <w:tc>
          <w:tcPr>
            <w:tcW w:w="6589" w:type="dxa"/>
          </w:tcPr>
          <w:p w14:paraId="5E53FFEA" w14:textId="14DBC08D" w:rsidR="00275015" w:rsidRPr="00DF4BE1" w:rsidRDefault="00275015" w:rsidP="00DF4BE1">
            <w:pPr>
              <w:jc w:val="both"/>
              <w:rPr>
                <w:rFonts w:ascii="Times New Roman" w:hAnsi="Times New Roman"/>
                <w:sz w:val="24"/>
                <w:szCs w:val="24"/>
              </w:rPr>
            </w:pPr>
            <w:r w:rsidRPr="00DF4BE1">
              <w:rPr>
                <w:rFonts w:ascii="Times New Roman" w:hAnsi="Times New Roman"/>
                <w:sz w:val="24"/>
                <w:szCs w:val="24"/>
              </w:rPr>
              <w:t>Tak</w:t>
            </w:r>
          </w:p>
        </w:tc>
        <w:tc>
          <w:tcPr>
            <w:tcW w:w="5093" w:type="dxa"/>
            <w:vAlign w:val="center"/>
          </w:tcPr>
          <w:p w14:paraId="578DAF6A" w14:textId="77777777" w:rsidR="00275015" w:rsidRPr="00DF4BE1" w:rsidRDefault="00275015" w:rsidP="00DF4BE1">
            <w:pPr>
              <w:jc w:val="center"/>
              <w:rPr>
                <w:rFonts w:ascii="Times New Roman" w:hAnsi="Times New Roman"/>
                <w:sz w:val="24"/>
                <w:szCs w:val="24"/>
              </w:rPr>
            </w:pPr>
          </w:p>
        </w:tc>
      </w:tr>
      <w:tr w:rsidR="00DF4BE1" w:rsidRPr="00A515CF" w14:paraId="413FC7D6" w14:textId="77777777" w:rsidTr="00DB30EB">
        <w:tc>
          <w:tcPr>
            <w:tcW w:w="720" w:type="dxa"/>
            <w:vAlign w:val="center"/>
          </w:tcPr>
          <w:p w14:paraId="22D27046" w14:textId="77777777" w:rsidR="00275015" w:rsidRPr="00DF4BE1" w:rsidRDefault="00275015" w:rsidP="00DF4BE1">
            <w:pPr>
              <w:ind w:right="234"/>
              <w:jc w:val="center"/>
              <w:rPr>
                <w:rFonts w:ascii="Times New Roman" w:hAnsi="Times New Roman"/>
                <w:sz w:val="24"/>
                <w:szCs w:val="24"/>
              </w:rPr>
            </w:pPr>
            <w:r w:rsidRPr="00DF4BE1">
              <w:rPr>
                <w:rFonts w:ascii="Times New Roman" w:hAnsi="Times New Roman"/>
                <w:sz w:val="24"/>
                <w:szCs w:val="24"/>
              </w:rPr>
              <w:t>21</w:t>
            </w:r>
          </w:p>
        </w:tc>
        <w:tc>
          <w:tcPr>
            <w:tcW w:w="1910" w:type="dxa"/>
          </w:tcPr>
          <w:p w14:paraId="7E29E3C0" w14:textId="7FC8E496" w:rsidR="00275015" w:rsidRPr="00DF4BE1" w:rsidRDefault="006B3C55" w:rsidP="00EE14AE">
            <w:pPr>
              <w:ind w:right="234"/>
              <w:rPr>
                <w:rFonts w:ascii="Times New Roman" w:hAnsi="Times New Roman"/>
                <w:bCs/>
                <w:sz w:val="24"/>
                <w:szCs w:val="24"/>
              </w:rPr>
            </w:pPr>
            <w:r w:rsidRPr="00DF4BE1">
              <w:rPr>
                <w:rFonts w:ascii="Times New Roman" w:hAnsi="Times New Roman"/>
                <w:sz w:val="24"/>
                <w:szCs w:val="24"/>
              </w:rPr>
              <w:t>Funkcje wirtualnej sieci LAN</w:t>
            </w:r>
          </w:p>
        </w:tc>
        <w:tc>
          <w:tcPr>
            <w:tcW w:w="6589" w:type="dxa"/>
          </w:tcPr>
          <w:p w14:paraId="2813310A" w14:textId="7E665B44" w:rsidR="00275015" w:rsidRPr="00484B76" w:rsidRDefault="00275015" w:rsidP="00DF4BE1">
            <w:pPr>
              <w:pStyle w:val="Akapitzlist"/>
              <w:ind w:left="-50"/>
              <w:jc w:val="both"/>
              <w:rPr>
                <w:rFonts w:ascii="Times New Roman" w:hAnsi="Times New Roman" w:cs="Times New Roman"/>
                <w:sz w:val="24"/>
                <w:szCs w:val="24"/>
                <w:lang w:val="en-US"/>
              </w:rPr>
            </w:pPr>
            <w:r w:rsidRPr="00484B76">
              <w:rPr>
                <w:rFonts w:ascii="Times New Roman" w:hAnsi="Times New Roman" w:cs="Times New Roman"/>
                <w:sz w:val="24"/>
                <w:szCs w:val="24"/>
                <w:lang w:val="en-US"/>
              </w:rPr>
              <w:t xml:space="preserve">Management VLAN, Port-based VLAN, Tagged VLAN, Voice VLAN </w:t>
            </w:r>
          </w:p>
        </w:tc>
        <w:tc>
          <w:tcPr>
            <w:tcW w:w="5093" w:type="dxa"/>
            <w:vAlign w:val="center"/>
          </w:tcPr>
          <w:p w14:paraId="034D22E1" w14:textId="77777777" w:rsidR="00275015" w:rsidRPr="00484B76" w:rsidRDefault="00275015" w:rsidP="00DF4BE1">
            <w:pPr>
              <w:jc w:val="center"/>
              <w:rPr>
                <w:rFonts w:ascii="Times New Roman" w:hAnsi="Times New Roman"/>
                <w:sz w:val="24"/>
                <w:szCs w:val="24"/>
                <w:lang w:val="en-US"/>
              </w:rPr>
            </w:pPr>
          </w:p>
        </w:tc>
      </w:tr>
      <w:tr w:rsidR="00DF4BE1" w:rsidRPr="00DF4BE1" w14:paraId="772100A3" w14:textId="77777777" w:rsidTr="00DB30EB">
        <w:tc>
          <w:tcPr>
            <w:tcW w:w="720" w:type="dxa"/>
            <w:vAlign w:val="center"/>
          </w:tcPr>
          <w:p w14:paraId="46E23C21" w14:textId="77777777" w:rsidR="00275015" w:rsidRPr="00DF4BE1" w:rsidRDefault="00275015" w:rsidP="00DF4BE1">
            <w:pPr>
              <w:ind w:right="234"/>
              <w:jc w:val="center"/>
              <w:rPr>
                <w:rFonts w:ascii="Times New Roman" w:hAnsi="Times New Roman"/>
                <w:sz w:val="24"/>
                <w:szCs w:val="24"/>
              </w:rPr>
            </w:pPr>
            <w:r w:rsidRPr="00DF4BE1">
              <w:rPr>
                <w:rFonts w:ascii="Times New Roman" w:hAnsi="Times New Roman"/>
                <w:sz w:val="24"/>
                <w:szCs w:val="24"/>
              </w:rPr>
              <w:t>22</w:t>
            </w:r>
          </w:p>
        </w:tc>
        <w:tc>
          <w:tcPr>
            <w:tcW w:w="1910" w:type="dxa"/>
          </w:tcPr>
          <w:p w14:paraId="7029913B" w14:textId="7E194155" w:rsidR="00275015" w:rsidRPr="00DF4BE1" w:rsidRDefault="00AB242E" w:rsidP="00EE14AE">
            <w:pPr>
              <w:ind w:right="234"/>
              <w:rPr>
                <w:rFonts w:ascii="Times New Roman" w:hAnsi="Times New Roman"/>
                <w:bCs/>
                <w:sz w:val="24"/>
                <w:szCs w:val="24"/>
              </w:rPr>
            </w:pPr>
            <w:r w:rsidRPr="00DF4BE1">
              <w:rPr>
                <w:rFonts w:ascii="Times New Roman" w:hAnsi="Times New Roman"/>
                <w:sz w:val="24"/>
                <w:szCs w:val="24"/>
              </w:rPr>
              <w:t xml:space="preserve">Liczba </w:t>
            </w:r>
            <w:proofErr w:type="spellStart"/>
            <w:r w:rsidRPr="00DF4BE1">
              <w:rPr>
                <w:rFonts w:ascii="Times New Roman" w:hAnsi="Times New Roman"/>
                <w:sz w:val="24"/>
                <w:szCs w:val="24"/>
              </w:rPr>
              <w:t>VLANs</w:t>
            </w:r>
            <w:proofErr w:type="spellEnd"/>
          </w:p>
        </w:tc>
        <w:tc>
          <w:tcPr>
            <w:tcW w:w="6589" w:type="dxa"/>
          </w:tcPr>
          <w:p w14:paraId="05B57D12" w14:textId="29EC5FED" w:rsidR="00275015" w:rsidRPr="00DF4BE1" w:rsidRDefault="00275015"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 4094</w:t>
            </w:r>
          </w:p>
        </w:tc>
        <w:tc>
          <w:tcPr>
            <w:tcW w:w="5093" w:type="dxa"/>
            <w:vAlign w:val="center"/>
          </w:tcPr>
          <w:p w14:paraId="1E8BE01A" w14:textId="77777777" w:rsidR="00275015" w:rsidRPr="00DF4BE1" w:rsidRDefault="00275015" w:rsidP="00DF4BE1">
            <w:pPr>
              <w:jc w:val="center"/>
              <w:rPr>
                <w:rFonts w:ascii="Times New Roman" w:hAnsi="Times New Roman"/>
                <w:sz w:val="24"/>
                <w:szCs w:val="24"/>
              </w:rPr>
            </w:pPr>
          </w:p>
        </w:tc>
      </w:tr>
      <w:tr w:rsidR="00DF4BE1" w:rsidRPr="00DF4BE1" w14:paraId="1E88F322" w14:textId="77777777" w:rsidTr="00DB30EB">
        <w:tc>
          <w:tcPr>
            <w:tcW w:w="720" w:type="dxa"/>
            <w:vAlign w:val="center"/>
          </w:tcPr>
          <w:p w14:paraId="48225A16" w14:textId="77777777" w:rsidR="003F6718" w:rsidRPr="00DF4BE1" w:rsidRDefault="003F6718" w:rsidP="00DF4BE1">
            <w:pPr>
              <w:ind w:right="234"/>
              <w:jc w:val="center"/>
              <w:rPr>
                <w:rFonts w:ascii="Times New Roman" w:hAnsi="Times New Roman"/>
                <w:sz w:val="24"/>
                <w:szCs w:val="24"/>
              </w:rPr>
            </w:pPr>
            <w:r w:rsidRPr="00DF4BE1">
              <w:rPr>
                <w:rFonts w:ascii="Times New Roman" w:hAnsi="Times New Roman"/>
                <w:sz w:val="24"/>
                <w:szCs w:val="24"/>
              </w:rPr>
              <w:t>23</w:t>
            </w:r>
          </w:p>
        </w:tc>
        <w:tc>
          <w:tcPr>
            <w:tcW w:w="1910" w:type="dxa"/>
          </w:tcPr>
          <w:p w14:paraId="68E6D4FB" w14:textId="29D1F62B" w:rsidR="003F6718" w:rsidRPr="00DF4BE1" w:rsidRDefault="0064191F" w:rsidP="00EE14AE">
            <w:pPr>
              <w:ind w:right="234"/>
              <w:rPr>
                <w:rFonts w:ascii="Times New Roman" w:hAnsi="Times New Roman"/>
                <w:bCs/>
                <w:sz w:val="24"/>
                <w:szCs w:val="24"/>
              </w:rPr>
            </w:pPr>
            <w:r w:rsidRPr="00DF4BE1">
              <w:rPr>
                <w:rFonts w:ascii="Times New Roman" w:hAnsi="Times New Roman"/>
                <w:sz w:val="24"/>
                <w:szCs w:val="24"/>
              </w:rPr>
              <w:t xml:space="preserve">Przepustowość </w:t>
            </w:r>
            <w:proofErr w:type="spellStart"/>
            <w:r w:rsidRPr="00DF4BE1">
              <w:rPr>
                <w:rFonts w:ascii="Times New Roman" w:hAnsi="Times New Roman"/>
                <w:sz w:val="24"/>
                <w:szCs w:val="24"/>
              </w:rPr>
              <w:t>rutowania</w:t>
            </w:r>
            <w:proofErr w:type="spellEnd"/>
            <w:r w:rsidRPr="00DF4BE1">
              <w:rPr>
                <w:rFonts w:ascii="Times New Roman" w:hAnsi="Times New Roman"/>
                <w:sz w:val="24"/>
                <w:szCs w:val="24"/>
              </w:rPr>
              <w:t>/przełączania</w:t>
            </w:r>
          </w:p>
        </w:tc>
        <w:tc>
          <w:tcPr>
            <w:tcW w:w="6589" w:type="dxa"/>
          </w:tcPr>
          <w:p w14:paraId="7A859CF6" w14:textId="5E984C43" w:rsidR="003F6718" w:rsidRPr="00DF4BE1" w:rsidRDefault="003F6718" w:rsidP="00DF4BE1">
            <w:pPr>
              <w:pStyle w:val="Akapitzlist"/>
              <w:ind w:left="-50"/>
              <w:jc w:val="both"/>
              <w:rPr>
                <w:rFonts w:ascii="Times New Roman" w:hAnsi="Times New Roman" w:cs="Times New Roman"/>
                <w:sz w:val="24"/>
                <w:szCs w:val="24"/>
              </w:rPr>
            </w:pPr>
            <w:r w:rsidRPr="00DF4BE1">
              <w:rPr>
                <w:rFonts w:ascii="Times New Roman" w:hAnsi="Times New Roman" w:cs="Times New Roman"/>
                <w:sz w:val="24"/>
                <w:szCs w:val="24"/>
              </w:rPr>
              <w:t xml:space="preserve">16 </w:t>
            </w:r>
            <w:proofErr w:type="spellStart"/>
            <w:r w:rsidRPr="00DF4BE1">
              <w:rPr>
                <w:rFonts w:ascii="Times New Roman" w:hAnsi="Times New Roman" w:cs="Times New Roman"/>
                <w:sz w:val="24"/>
                <w:szCs w:val="24"/>
              </w:rPr>
              <w:t>Gbit</w:t>
            </w:r>
            <w:proofErr w:type="spellEnd"/>
            <w:r w:rsidRPr="00DF4BE1">
              <w:rPr>
                <w:rFonts w:ascii="Times New Roman" w:hAnsi="Times New Roman" w:cs="Times New Roman"/>
                <w:sz w:val="24"/>
                <w:szCs w:val="24"/>
              </w:rPr>
              <w:t>/s</w:t>
            </w:r>
          </w:p>
        </w:tc>
        <w:tc>
          <w:tcPr>
            <w:tcW w:w="5093" w:type="dxa"/>
            <w:vAlign w:val="center"/>
          </w:tcPr>
          <w:p w14:paraId="72E38C44" w14:textId="77777777" w:rsidR="003F6718" w:rsidRPr="00DF4BE1" w:rsidRDefault="003F6718" w:rsidP="00DF4BE1">
            <w:pPr>
              <w:jc w:val="center"/>
              <w:rPr>
                <w:rFonts w:ascii="Times New Roman" w:hAnsi="Times New Roman"/>
                <w:sz w:val="24"/>
                <w:szCs w:val="24"/>
              </w:rPr>
            </w:pPr>
          </w:p>
        </w:tc>
      </w:tr>
      <w:tr w:rsidR="00DF4BE1" w:rsidRPr="00DF4BE1" w14:paraId="32A11736" w14:textId="77777777" w:rsidTr="009F6AAE">
        <w:tc>
          <w:tcPr>
            <w:tcW w:w="720" w:type="dxa"/>
            <w:vAlign w:val="center"/>
          </w:tcPr>
          <w:p w14:paraId="06E41E85" w14:textId="77777777" w:rsidR="003F6718" w:rsidRPr="00DF4BE1" w:rsidRDefault="003F6718" w:rsidP="00DF4BE1">
            <w:pPr>
              <w:ind w:right="234"/>
              <w:jc w:val="center"/>
              <w:rPr>
                <w:rFonts w:ascii="Times New Roman" w:hAnsi="Times New Roman"/>
                <w:sz w:val="24"/>
                <w:szCs w:val="24"/>
              </w:rPr>
            </w:pPr>
            <w:r w:rsidRPr="00DF4BE1">
              <w:rPr>
                <w:rFonts w:ascii="Times New Roman" w:hAnsi="Times New Roman"/>
                <w:sz w:val="24"/>
                <w:szCs w:val="24"/>
              </w:rPr>
              <w:t>24</w:t>
            </w:r>
          </w:p>
        </w:tc>
        <w:tc>
          <w:tcPr>
            <w:tcW w:w="1910" w:type="dxa"/>
          </w:tcPr>
          <w:p w14:paraId="78738C82" w14:textId="1DF3F43D" w:rsidR="003F6718" w:rsidRPr="00DF4BE1" w:rsidRDefault="0064191F" w:rsidP="00EE14AE">
            <w:pPr>
              <w:ind w:right="234"/>
              <w:rPr>
                <w:rFonts w:ascii="Times New Roman" w:hAnsi="Times New Roman"/>
                <w:bCs/>
                <w:sz w:val="24"/>
                <w:szCs w:val="24"/>
              </w:rPr>
            </w:pPr>
            <w:r w:rsidRPr="00DF4BE1">
              <w:rPr>
                <w:rFonts w:ascii="Times New Roman" w:hAnsi="Times New Roman"/>
                <w:sz w:val="24"/>
                <w:szCs w:val="24"/>
              </w:rPr>
              <w:t>Prędkość przekazywania</w:t>
            </w:r>
          </w:p>
        </w:tc>
        <w:tc>
          <w:tcPr>
            <w:tcW w:w="6589" w:type="dxa"/>
          </w:tcPr>
          <w:p w14:paraId="03E26046" w14:textId="13B2826E" w:rsidR="003F6718" w:rsidRPr="00DF4BE1" w:rsidRDefault="003F6718" w:rsidP="00DF4BE1">
            <w:pPr>
              <w:pStyle w:val="Zwykytekst"/>
              <w:numPr>
                <w:ilvl w:val="0"/>
                <w:numId w:val="11"/>
              </w:numPr>
              <w:ind w:left="-50" w:hanging="425"/>
              <w:rPr>
                <w:rFonts w:ascii="Times New Roman" w:hAnsi="Times New Roman" w:cs="Times New Roman"/>
                <w:bCs/>
                <w:sz w:val="24"/>
                <w:szCs w:val="24"/>
                <w:lang w:val="en-GB"/>
              </w:rPr>
            </w:pPr>
            <w:r w:rsidRPr="00DF4BE1">
              <w:rPr>
                <w:rFonts w:ascii="Times New Roman" w:hAnsi="Times New Roman" w:cs="Times New Roman"/>
                <w:sz w:val="24"/>
                <w:szCs w:val="24"/>
              </w:rPr>
              <w:t xml:space="preserve"> 11,9 </w:t>
            </w:r>
            <w:proofErr w:type="spellStart"/>
            <w:r w:rsidRPr="00DF4BE1">
              <w:rPr>
                <w:rFonts w:ascii="Times New Roman" w:hAnsi="Times New Roman" w:cs="Times New Roman"/>
                <w:sz w:val="24"/>
                <w:szCs w:val="24"/>
              </w:rPr>
              <w:t>Mpps</w:t>
            </w:r>
            <w:proofErr w:type="spellEnd"/>
          </w:p>
        </w:tc>
        <w:tc>
          <w:tcPr>
            <w:tcW w:w="5093" w:type="dxa"/>
            <w:vAlign w:val="center"/>
          </w:tcPr>
          <w:p w14:paraId="1E941973" w14:textId="77777777" w:rsidR="003F6718" w:rsidRPr="00DF4BE1" w:rsidRDefault="003F6718" w:rsidP="00DF4BE1">
            <w:pPr>
              <w:jc w:val="center"/>
              <w:rPr>
                <w:rFonts w:ascii="Times New Roman" w:hAnsi="Times New Roman"/>
                <w:sz w:val="24"/>
                <w:szCs w:val="24"/>
              </w:rPr>
            </w:pPr>
          </w:p>
        </w:tc>
      </w:tr>
      <w:tr w:rsidR="00DF4BE1" w:rsidRPr="00DF4BE1" w14:paraId="6DCAC082" w14:textId="77777777" w:rsidTr="009F6AAE">
        <w:tc>
          <w:tcPr>
            <w:tcW w:w="720" w:type="dxa"/>
            <w:vAlign w:val="center"/>
          </w:tcPr>
          <w:p w14:paraId="69044290" w14:textId="77777777" w:rsidR="003F6718" w:rsidRPr="00DF4BE1" w:rsidRDefault="003F6718" w:rsidP="00DF4BE1">
            <w:pPr>
              <w:ind w:right="234"/>
              <w:jc w:val="center"/>
              <w:rPr>
                <w:rFonts w:ascii="Times New Roman" w:hAnsi="Times New Roman"/>
                <w:sz w:val="24"/>
                <w:szCs w:val="24"/>
              </w:rPr>
            </w:pPr>
            <w:r w:rsidRPr="00DF4BE1">
              <w:rPr>
                <w:rFonts w:ascii="Times New Roman" w:hAnsi="Times New Roman"/>
                <w:sz w:val="24"/>
                <w:szCs w:val="24"/>
              </w:rPr>
              <w:t>25</w:t>
            </w:r>
          </w:p>
        </w:tc>
        <w:tc>
          <w:tcPr>
            <w:tcW w:w="1910" w:type="dxa"/>
          </w:tcPr>
          <w:p w14:paraId="637A873F" w14:textId="17B718EC" w:rsidR="003F6718" w:rsidRPr="00DF4BE1" w:rsidRDefault="0064191F" w:rsidP="00EE14AE">
            <w:pPr>
              <w:ind w:right="234"/>
              <w:rPr>
                <w:rFonts w:ascii="Times New Roman" w:hAnsi="Times New Roman"/>
                <w:bCs/>
                <w:sz w:val="24"/>
                <w:szCs w:val="24"/>
              </w:rPr>
            </w:pPr>
            <w:r w:rsidRPr="00DF4BE1">
              <w:rPr>
                <w:rFonts w:ascii="Times New Roman" w:hAnsi="Times New Roman"/>
                <w:sz w:val="24"/>
                <w:szCs w:val="24"/>
              </w:rPr>
              <w:t>Wielkość tabeli adresów</w:t>
            </w:r>
          </w:p>
        </w:tc>
        <w:tc>
          <w:tcPr>
            <w:tcW w:w="6589" w:type="dxa"/>
          </w:tcPr>
          <w:p w14:paraId="6EA35C2B" w14:textId="42427281" w:rsidR="003F6718" w:rsidRPr="00DF4BE1" w:rsidRDefault="003F6718"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 4000 wejścia</w:t>
            </w:r>
          </w:p>
        </w:tc>
        <w:tc>
          <w:tcPr>
            <w:tcW w:w="5093" w:type="dxa"/>
            <w:vAlign w:val="center"/>
          </w:tcPr>
          <w:p w14:paraId="0C13C720" w14:textId="77777777" w:rsidR="003F6718" w:rsidRPr="00DF4BE1" w:rsidRDefault="003F6718" w:rsidP="00DF4BE1">
            <w:pPr>
              <w:jc w:val="center"/>
              <w:rPr>
                <w:rFonts w:ascii="Times New Roman" w:hAnsi="Times New Roman"/>
                <w:sz w:val="24"/>
                <w:szCs w:val="24"/>
              </w:rPr>
            </w:pPr>
          </w:p>
        </w:tc>
      </w:tr>
      <w:tr w:rsidR="003F6718" w:rsidRPr="00DF4BE1" w14:paraId="63397FC0" w14:textId="77777777" w:rsidTr="009F6AAE">
        <w:tc>
          <w:tcPr>
            <w:tcW w:w="720" w:type="dxa"/>
            <w:vAlign w:val="center"/>
          </w:tcPr>
          <w:p w14:paraId="164829AC" w14:textId="77777777" w:rsidR="003F6718" w:rsidRPr="00DF4BE1" w:rsidRDefault="003F6718" w:rsidP="00DF4BE1">
            <w:pPr>
              <w:ind w:right="234"/>
              <w:jc w:val="center"/>
              <w:rPr>
                <w:rFonts w:ascii="Times New Roman" w:hAnsi="Times New Roman"/>
                <w:sz w:val="24"/>
                <w:szCs w:val="24"/>
              </w:rPr>
            </w:pPr>
            <w:r w:rsidRPr="00DF4BE1">
              <w:rPr>
                <w:rFonts w:ascii="Times New Roman" w:hAnsi="Times New Roman"/>
                <w:sz w:val="24"/>
                <w:szCs w:val="24"/>
              </w:rPr>
              <w:lastRenderedPageBreak/>
              <w:t>26</w:t>
            </w:r>
          </w:p>
        </w:tc>
        <w:tc>
          <w:tcPr>
            <w:tcW w:w="1910" w:type="dxa"/>
          </w:tcPr>
          <w:p w14:paraId="69737B6E" w14:textId="0F9071E7" w:rsidR="003F6718" w:rsidRPr="00DF4BE1" w:rsidRDefault="0064191F" w:rsidP="00EE14AE">
            <w:pPr>
              <w:ind w:right="234"/>
              <w:rPr>
                <w:rFonts w:ascii="Times New Roman" w:hAnsi="Times New Roman"/>
                <w:bCs/>
                <w:sz w:val="24"/>
                <w:szCs w:val="24"/>
              </w:rPr>
            </w:pPr>
            <w:r w:rsidRPr="00DF4BE1">
              <w:rPr>
                <w:rFonts w:ascii="Times New Roman" w:hAnsi="Times New Roman"/>
                <w:sz w:val="24"/>
                <w:szCs w:val="24"/>
              </w:rPr>
              <w:t>Liczba kolejek</w:t>
            </w:r>
          </w:p>
        </w:tc>
        <w:tc>
          <w:tcPr>
            <w:tcW w:w="6589" w:type="dxa"/>
          </w:tcPr>
          <w:p w14:paraId="2694E87A" w14:textId="336E52A2" w:rsidR="003F6718" w:rsidRPr="00DF4BE1" w:rsidRDefault="003F6718" w:rsidP="00DF4BE1">
            <w:pPr>
              <w:jc w:val="both"/>
              <w:rPr>
                <w:rFonts w:ascii="Times New Roman" w:hAnsi="Times New Roman"/>
                <w:sz w:val="24"/>
                <w:szCs w:val="24"/>
              </w:rPr>
            </w:pPr>
            <w:r w:rsidRPr="00DF4BE1">
              <w:rPr>
                <w:rFonts w:ascii="Times New Roman" w:hAnsi="Times New Roman"/>
                <w:sz w:val="24"/>
                <w:szCs w:val="24"/>
              </w:rPr>
              <w:t xml:space="preserve"> 4</w:t>
            </w:r>
          </w:p>
        </w:tc>
        <w:tc>
          <w:tcPr>
            <w:tcW w:w="5093" w:type="dxa"/>
            <w:vAlign w:val="center"/>
          </w:tcPr>
          <w:p w14:paraId="39A75375" w14:textId="77777777" w:rsidR="003F6718" w:rsidRPr="00DF4BE1" w:rsidRDefault="003F6718" w:rsidP="00DF4BE1">
            <w:pPr>
              <w:jc w:val="center"/>
              <w:rPr>
                <w:rFonts w:ascii="Times New Roman" w:hAnsi="Times New Roman"/>
                <w:sz w:val="24"/>
                <w:szCs w:val="24"/>
              </w:rPr>
            </w:pPr>
          </w:p>
        </w:tc>
      </w:tr>
      <w:tr w:rsidR="003F6718" w:rsidRPr="00DF4BE1" w14:paraId="792B4772" w14:textId="77777777" w:rsidTr="009F6AAE">
        <w:tc>
          <w:tcPr>
            <w:tcW w:w="720" w:type="dxa"/>
            <w:vAlign w:val="center"/>
          </w:tcPr>
          <w:p w14:paraId="2FE6D732" w14:textId="77777777" w:rsidR="003F6718" w:rsidRPr="00DF4BE1" w:rsidRDefault="003F6718" w:rsidP="00DF4BE1">
            <w:pPr>
              <w:ind w:right="234"/>
              <w:jc w:val="center"/>
              <w:rPr>
                <w:rFonts w:ascii="Times New Roman" w:hAnsi="Times New Roman"/>
                <w:sz w:val="24"/>
                <w:szCs w:val="24"/>
              </w:rPr>
            </w:pPr>
            <w:r w:rsidRPr="00DF4BE1">
              <w:rPr>
                <w:rFonts w:ascii="Times New Roman" w:hAnsi="Times New Roman"/>
                <w:sz w:val="24"/>
                <w:szCs w:val="24"/>
              </w:rPr>
              <w:t>27</w:t>
            </w:r>
          </w:p>
        </w:tc>
        <w:tc>
          <w:tcPr>
            <w:tcW w:w="1910" w:type="dxa"/>
          </w:tcPr>
          <w:p w14:paraId="45DA68F6" w14:textId="499387B2" w:rsidR="003F6718" w:rsidRPr="00DF4BE1" w:rsidRDefault="0064191F" w:rsidP="00EE14AE">
            <w:pPr>
              <w:ind w:right="234"/>
              <w:rPr>
                <w:rFonts w:ascii="Times New Roman" w:hAnsi="Times New Roman"/>
                <w:bCs/>
                <w:sz w:val="24"/>
                <w:szCs w:val="24"/>
              </w:rPr>
            </w:pPr>
            <w:r w:rsidRPr="00DF4BE1">
              <w:rPr>
                <w:rFonts w:ascii="Times New Roman" w:hAnsi="Times New Roman"/>
                <w:sz w:val="24"/>
                <w:szCs w:val="24"/>
              </w:rPr>
              <w:t xml:space="preserve">Zgodny z Jumbo </w:t>
            </w:r>
            <w:proofErr w:type="spellStart"/>
            <w:r w:rsidRPr="00DF4BE1">
              <w:rPr>
                <w:rFonts w:ascii="Times New Roman" w:hAnsi="Times New Roman"/>
                <w:sz w:val="24"/>
                <w:szCs w:val="24"/>
              </w:rPr>
              <w:t>Frames</w:t>
            </w:r>
            <w:proofErr w:type="spellEnd"/>
          </w:p>
        </w:tc>
        <w:tc>
          <w:tcPr>
            <w:tcW w:w="6589" w:type="dxa"/>
          </w:tcPr>
          <w:p w14:paraId="66F9905D" w14:textId="3BC9A19D" w:rsidR="003F6718" w:rsidRPr="00DF4BE1" w:rsidRDefault="003F6718" w:rsidP="00DF4BE1">
            <w:pPr>
              <w:jc w:val="both"/>
              <w:rPr>
                <w:rFonts w:ascii="Times New Roman" w:hAnsi="Times New Roman"/>
                <w:sz w:val="24"/>
                <w:szCs w:val="24"/>
              </w:rPr>
            </w:pPr>
            <w:r w:rsidRPr="00DF4BE1">
              <w:rPr>
                <w:rFonts w:ascii="Times New Roman" w:hAnsi="Times New Roman"/>
                <w:sz w:val="24"/>
                <w:szCs w:val="24"/>
              </w:rPr>
              <w:t xml:space="preserve"> Tak</w:t>
            </w:r>
          </w:p>
        </w:tc>
        <w:tc>
          <w:tcPr>
            <w:tcW w:w="5093" w:type="dxa"/>
            <w:vAlign w:val="center"/>
          </w:tcPr>
          <w:p w14:paraId="0F242850" w14:textId="77777777" w:rsidR="003F6718" w:rsidRPr="00DF4BE1" w:rsidRDefault="003F6718" w:rsidP="00DF4BE1">
            <w:pPr>
              <w:jc w:val="center"/>
              <w:rPr>
                <w:rFonts w:ascii="Times New Roman" w:hAnsi="Times New Roman"/>
                <w:sz w:val="24"/>
                <w:szCs w:val="24"/>
              </w:rPr>
            </w:pPr>
          </w:p>
        </w:tc>
      </w:tr>
      <w:tr w:rsidR="003F6718" w:rsidRPr="00DF4BE1" w14:paraId="7602F8E1" w14:textId="77777777" w:rsidTr="009F6AAE">
        <w:tc>
          <w:tcPr>
            <w:tcW w:w="720" w:type="dxa"/>
            <w:vAlign w:val="center"/>
          </w:tcPr>
          <w:p w14:paraId="42B711CC" w14:textId="5991E3EC" w:rsidR="003F6718" w:rsidRPr="00DF4BE1" w:rsidRDefault="0064191F" w:rsidP="00DF4BE1">
            <w:pPr>
              <w:ind w:right="234"/>
              <w:jc w:val="center"/>
              <w:rPr>
                <w:rFonts w:ascii="Times New Roman" w:hAnsi="Times New Roman"/>
                <w:sz w:val="24"/>
                <w:szCs w:val="24"/>
              </w:rPr>
            </w:pPr>
            <w:r w:rsidRPr="00DF4BE1">
              <w:rPr>
                <w:rFonts w:ascii="Times New Roman" w:hAnsi="Times New Roman"/>
                <w:sz w:val="24"/>
                <w:szCs w:val="24"/>
              </w:rPr>
              <w:t>28</w:t>
            </w:r>
          </w:p>
        </w:tc>
        <w:tc>
          <w:tcPr>
            <w:tcW w:w="1910" w:type="dxa"/>
          </w:tcPr>
          <w:p w14:paraId="0432A205" w14:textId="0217A82A" w:rsidR="003F6718" w:rsidRPr="00DF4BE1" w:rsidRDefault="0064191F" w:rsidP="00EE14AE">
            <w:pPr>
              <w:ind w:right="234"/>
              <w:rPr>
                <w:rFonts w:ascii="Times New Roman" w:hAnsi="Times New Roman"/>
                <w:bCs/>
                <w:sz w:val="24"/>
                <w:szCs w:val="24"/>
              </w:rPr>
            </w:pPr>
            <w:r w:rsidRPr="00DF4BE1">
              <w:rPr>
                <w:rFonts w:ascii="Times New Roman" w:hAnsi="Times New Roman"/>
                <w:sz w:val="24"/>
                <w:szCs w:val="24"/>
              </w:rPr>
              <w:t xml:space="preserve">Rozszerzenie Jumbo </w:t>
            </w:r>
            <w:proofErr w:type="spellStart"/>
            <w:r w:rsidRPr="00DF4BE1">
              <w:rPr>
                <w:rFonts w:ascii="Times New Roman" w:hAnsi="Times New Roman"/>
                <w:sz w:val="24"/>
                <w:szCs w:val="24"/>
              </w:rPr>
              <w:t>Frames</w:t>
            </w:r>
            <w:proofErr w:type="spellEnd"/>
          </w:p>
        </w:tc>
        <w:tc>
          <w:tcPr>
            <w:tcW w:w="6589" w:type="dxa"/>
          </w:tcPr>
          <w:p w14:paraId="257E444D" w14:textId="609AFB45" w:rsidR="003F6718" w:rsidRPr="00DF4BE1" w:rsidRDefault="003F6718" w:rsidP="00DF4BE1">
            <w:pPr>
              <w:jc w:val="both"/>
              <w:rPr>
                <w:rFonts w:ascii="Times New Roman" w:hAnsi="Times New Roman"/>
                <w:sz w:val="24"/>
                <w:szCs w:val="24"/>
              </w:rPr>
            </w:pPr>
            <w:r w:rsidRPr="00DF4BE1">
              <w:rPr>
                <w:rFonts w:ascii="Times New Roman" w:hAnsi="Times New Roman"/>
                <w:sz w:val="24"/>
                <w:szCs w:val="24"/>
              </w:rPr>
              <w:t xml:space="preserve"> 9216</w:t>
            </w:r>
          </w:p>
        </w:tc>
        <w:tc>
          <w:tcPr>
            <w:tcW w:w="5093" w:type="dxa"/>
            <w:vAlign w:val="center"/>
          </w:tcPr>
          <w:p w14:paraId="780F176F" w14:textId="77777777" w:rsidR="003F6718" w:rsidRPr="00DF4BE1" w:rsidRDefault="003F6718" w:rsidP="00DF4BE1">
            <w:pPr>
              <w:jc w:val="center"/>
              <w:rPr>
                <w:rFonts w:ascii="Times New Roman" w:hAnsi="Times New Roman"/>
                <w:sz w:val="24"/>
                <w:szCs w:val="24"/>
              </w:rPr>
            </w:pPr>
          </w:p>
        </w:tc>
      </w:tr>
      <w:tr w:rsidR="003F6718" w:rsidRPr="00DF4BE1" w14:paraId="5C71F4F0" w14:textId="77777777" w:rsidTr="009F6AAE">
        <w:tc>
          <w:tcPr>
            <w:tcW w:w="720" w:type="dxa"/>
            <w:vAlign w:val="center"/>
          </w:tcPr>
          <w:p w14:paraId="58812C3F" w14:textId="0CCA22D9" w:rsidR="003F6718" w:rsidRPr="00DF4BE1" w:rsidRDefault="0064191F" w:rsidP="00DF4BE1">
            <w:pPr>
              <w:ind w:right="234"/>
              <w:jc w:val="center"/>
              <w:rPr>
                <w:rFonts w:ascii="Times New Roman" w:hAnsi="Times New Roman"/>
                <w:sz w:val="24"/>
                <w:szCs w:val="24"/>
              </w:rPr>
            </w:pPr>
            <w:r w:rsidRPr="00DF4BE1">
              <w:rPr>
                <w:rFonts w:ascii="Times New Roman" w:hAnsi="Times New Roman"/>
                <w:sz w:val="24"/>
                <w:szCs w:val="24"/>
              </w:rPr>
              <w:t>29</w:t>
            </w:r>
          </w:p>
        </w:tc>
        <w:tc>
          <w:tcPr>
            <w:tcW w:w="1910" w:type="dxa"/>
          </w:tcPr>
          <w:p w14:paraId="6E8B5B54" w14:textId="7FB3DADA" w:rsidR="003F6718" w:rsidRPr="00DF4BE1" w:rsidRDefault="0064191F" w:rsidP="00EE14AE">
            <w:pPr>
              <w:ind w:right="234"/>
              <w:rPr>
                <w:rFonts w:ascii="Times New Roman" w:hAnsi="Times New Roman"/>
                <w:bCs/>
                <w:sz w:val="24"/>
                <w:szCs w:val="24"/>
              </w:rPr>
            </w:pPr>
            <w:r w:rsidRPr="00DF4BE1">
              <w:rPr>
                <w:rFonts w:ascii="Times New Roman" w:hAnsi="Times New Roman"/>
                <w:sz w:val="24"/>
                <w:szCs w:val="24"/>
              </w:rPr>
              <w:t>Pamięci bufora pakietów</w:t>
            </w:r>
          </w:p>
        </w:tc>
        <w:tc>
          <w:tcPr>
            <w:tcW w:w="6589" w:type="dxa"/>
          </w:tcPr>
          <w:p w14:paraId="733B9BAD" w14:textId="71B980C5" w:rsidR="003F6718" w:rsidRPr="00DF4BE1" w:rsidRDefault="003F6718" w:rsidP="00DF4BE1">
            <w:pPr>
              <w:jc w:val="both"/>
              <w:rPr>
                <w:rFonts w:ascii="Times New Roman" w:hAnsi="Times New Roman"/>
                <w:sz w:val="24"/>
                <w:szCs w:val="24"/>
              </w:rPr>
            </w:pPr>
            <w:r w:rsidRPr="00DF4BE1">
              <w:rPr>
                <w:rFonts w:ascii="Times New Roman" w:hAnsi="Times New Roman"/>
                <w:sz w:val="24"/>
                <w:szCs w:val="24"/>
              </w:rPr>
              <w:t>1,5 MB</w:t>
            </w:r>
          </w:p>
        </w:tc>
        <w:tc>
          <w:tcPr>
            <w:tcW w:w="5093" w:type="dxa"/>
            <w:vAlign w:val="center"/>
          </w:tcPr>
          <w:p w14:paraId="50D026EB" w14:textId="77777777" w:rsidR="003F6718" w:rsidRPr="00DF4BE1" w:rsidRDefault="003F6718" w:rsidP="00DF4BE1">
            <w:pPr>
              <w:jc w:val="center"/>
              <w:rPr>
                <w:rFonts w:ascii="Times New Roman" w:hAnsi="Times New Roman"/>
                <w:sz w:val="24"/>
                <w:szCs w:val="24"/>
              </w:rPr>
            </w:pPr>
          </w:p>
        </w:tc>
      </w:tr>
      <w:tr w:rsidR="0064191F" w:rsidRPr="00DF4BE1" w14:paraId="45012981" w14:textId="77777777" w:rsidTr="009F6AAE">
        <w:tc>
          <w:tcPr>
            <w:tcW w:w="720" w:type="dxa"/>
            <w:vAlign w:val="center"/>
          </w:tcPr>
          <w:p w14:paraId="6F001F61" w14:textId="5614A1D1" w:rsidR="0064191F" w:rsidRPr="00DF4BE1" w:rsidRDefault="0064191F" w:rsidP="00DF4BE1">
            <w:pPr>
              <w:ind w:right="234"/>
              <w:jc w:val="center"/>
              <w:rPr>
                <w:rFonts w:ascii="Times New Roman" w:hAnsi="Times New Roman"/>
                <w:sz w:val="24"/>
                <w:szCs w:val="24"/>
              </w:rPr>
            </w:pPr>
            <w:r w:rsidRPr="00DF4BE1">
              <w:rPr>
                <w:rFonts w:ascii="Times New Roman" w:hAnsi="Times New Roman"/>
                <w:sz w:val="24"/>
                <w:szCs w:val="24"/>
              </w:rPr>
              <w:t>30</w:t>
            </w:r>
          </w:p>
        </w:tc>
        <w:tc>
          <w:tcPr>
            <w:tcW w:w="1910" w:type="dxa"/>
          </w:tcPr>
          <w:p w14:paraId="72C0BFDA" w14:textId="12C2FCB5" w:rsidR="0064191F" w:rsidRPr="00DF4BE1" w:rsidRDefault="0064191F" w:rsidP="00EE14AE">
            <w:pPr>
              <w:ind w:right="234"/>
              <w:rPr>
                <w:rFonts w:ascii="Times New Roman" w:hAnsi="Times New Roman"/>
                <w:bCs/>
                <w:sz w:val="24"/>
                <w:szCs w:val="24"/>
              </w:rPr>
            </w:pPr>
            <w:r w:rsidRPr="00DF4BE1">
              <w:rPr>
                <w:rFonts w:ascii="Times New Roman" w:hAnsi="Times New Roman"/>
                <w:sz w:val="24"/>
                <w:szCs w:val="24"/>
              </w:rPr>
              <w:t xml:space="preserve">IGMP </w:t>
            </w:r>
            <w:proofErr w:type="spellStart"/>
            <w:r w:rsidRPr="00DF4BE1">
              <w:rPr>
                <w:rFonts w:ascii="Times New Roman" w:hAnsi="Times New Roman"/>
                <w:sz w:val="24"/>
                <w:szCs w:val="24"/>
              </w:rPr>
              <w:t>snooping</w:t>
            </w:r>
            <w:proofErr w:type="spellEnd"/>
          </w:p>
        </w:tc>
        <w:tc>
          <w:tcPr>
            <w:tcW w:w="6589" w:type="dxa"/>
          </w:tcPr>
          <w:p w14:paraId="678CF286" w14:textId="5D656659" w:rsidR="0064191F" w:rsidRPr="00DF4BE1" w:rsidRDefault="0064191F" w:rsidP="00DF4BE1">
            <w:pPr>
              <w:jc w:val="both"/>
              <w:rPr>
                <w:rFonts w:ascii="Times New Roman" w:hAnsi="Times New Roman"/>
                <w:sz w:val="24"/>
                <w:szCs w:val="24"/>
              </w:rPr>
            </w:pPr>
            <w:r w:rsidRPr="00DF4BE1">
              <w:rPr>
                <w:rFonts w:ascii="Times New Roman" w:hAnsi="Times New Roman"/>
                <w:sz w:val="24"/>
                <w:szCs w:val="24"/>
              </w:rPr>
              <w:t>Tak</w:t>
            </w:r>
          </w:p>
        </w:tc>
        <w:tc>
          <w:tcPr>
            <w:tcW w:w="5093" w:type="dxa"/>
            <w:vAlign w:val="center"/>
          </w:tcPr>
          <w:p w14:paraId="2540E0EA" w14:textId="77777777" w:rsidR="0064191F" w:rsidRPr="00DF4BE1" w:rsidRDefault="0064191F" w:rsidP="00DF4BE1">
            <w:pPr>
              <w:jc w:val="center"/>
              <w:rPr>
                <w:rFonts w:ascii="Times New Roman" w:hAnsi="Times New Roman"/>
                <w:sz w:val="24"/>
                <w:szCs w:val="24"/>
              </w:rPr>
            </w:pPr>
          </w:p>
        </w:tc>
      </w:tr>
      <w:tr w:rsidR="0064191F" w:rsidRPr="00DF4BE1" w14:paraId="4C15F9CF" w14:textId="77777777" w:rsidTr="009F6AAE">
        <w:tc>
          <w:tcPr>
            <w:tcW w:w="720" w:type="dxa"/>
            <w:vAlign w:val="center"/>
          </w:tcPr>
          <w:p w14:paraId="04154283" w14:textId="7A05E918" w:rsidR="0064191F" w:rsidRPr="00DF4BE1" w:rsidRDefault="0064191F" w:rsidP="00DF4BE1">
            <w:pPr>
              <w:ind w:right="234"/>
              <w:jc w:val="center"/>
              <w:rPr>
                <w:rFonts w:ascii="Times New Roman" w:hAnsi="Times New Roman"/>
                <w:sz w:val="24"/>
                <w:szCs w:val="24"/>
              </w:rPr>
            </w:pPr>
            <w:r w:rsidRPr="00DF4BE1">
              <w:rPr>
                <w:rFonts w:ascii="Times New Roman" w:hAnsi="Times New Roman"/>
                <w:sz w:val="24"/>
                <w:szCs w:val="24"/>
              </w:rPr>
              <w:t>31</w:t>
            </w:r>
          </w:p>
        </w:tc>
        <w:tc>
          <w:tcPr>
            <w:tcW w:w="1910" w:type="dxa"/>
          </w:tcPr>
          <w:p w14:paraId="3EA53B6F" w14:textId="59D31436" w:rsidR="0064191F" w:rsidRPr="00DF4BE1" w:rsidRDefault="0064191F" w:rsidP="00EE14AE">
            <w:pPr>
              <w:ind w:right="234"/>
              <w:rPr>
                <w:rFonts w:ascii="Times New Roman" w:hAnsi="Times New Roman"/>
                <w:bCs/>
                <w:sz w:val="24"/>
                <w:szCs w:val="24"/>
              </w:rPr>
            </w:pPr>
            <w:r w:rsidRPr="00DF4BE1">
              <w:rPr>
                <w:rFonts w:ascii="Times New Roman" w:hAnsi="Times New Roman"/>
                <w:sz w:val="24"/>
                <w:szCs w:val="24"/>
              </w:rPr>
              <w:t>Wpisy IGMP</w:t>
            </w:r>
          </w:p>
        </w:tc>
        <w:tc>
          <w:tcPr>
            <w:tcW w:w="6589" w:type="dxa"/>
          </w:tcPr>
          <w:p w14:paraId="63E5F2BB" w14:textId="553AD737" w:rsidR="0064191F" w:rsidRPr="00DF4BE1" w:rsidRDefault="0064191F" w:rsidP="00DF4BE1">
            <w:pPr>
              <w:jc w:val="both"/>
              <w:rPr>
                <w:rFonts w:ascii="Times New Roman" w:hAnsi="Times New Roman"/>
                <w:sz w:val="24"/>
                <w:szCs w:val="24"/>
              </w:rPr>
            </w:pPr>
            <w:r w:rsidRPr="00DF4BE1">
              <w:rPr>
                <w:rFonts w:ascii="Times New Roman" w:hAnsi="Times New Roman"/>
                <w:sz w:val="24"/>
                <w:szCs w:val="24"/>
              </w:rPr>
              <w:t xml:space="preserve"> 128</w:t>
            </w:r>
          </w:p>
        </w:tc>
        <w:tc>
          <w:tcPr>
            <w:tcW w:w="5093" w:type="dxa"/>
            <w:vAlign w:val="center"/>
          </w:tcPr>
          <w:p w14:paraId="079DCEDF" w14:textId="77777777" w:rsidR="0064191F" w:rsidRPr="00DF4BE1" w:rsidRDefault="0064191F" w:rsidP="00DF4BE1">
            <w:pPr>
              <w:jc w:val="center"/>
              <w:rPr>
                <w:rFonts w:ascii="Times New Roman" w:hAnsi="Times New Roman"/>
                <w:sz w:val="24"/>
                <w:szCs w:val="24"/>
              </w:rPr>
            </w:pPr>
          </w:p>
        </w:tc>
      </w:tr>
      <w:tr w:rsidR="0064191F" w:rsidRPr="00DF4BE1" w14:paraId="537439C5" w14:textId="77777777" w:rsidTr="009F6AAE">
        <w:tc>
          <w:tcPr>
            <w:tcW w:w="720" w:type="dxa"/>
            <w:vAlign w:val="center"/>
          </w:tcPr>
          <w:p w14:paraId="033F1A81" w14:textId="68C3E03D" w:rsidR="0064191F" w:rsidRPr="00DF4BE1" w:rsidRDefault="0064191F" w:rsidP="00DF4BE1">
            <w:pPr>
              <w:ind w:right="234"/>
              <w:jc w:val="center"/>
              <w:rPr>
                <w:rFonts w:ascii="Times New Roman" w:hAnsi="Times New Roman"/>
                <w:sz w:val="24"/>
                <w:szCs w:val="24"/>
              </w:rPr>
            </w:pPr>
            <w:r w:rsidRPr="00DF4BE1">
              <w:rPr>
                <w:rFonts w:ascii="Times New Roman" w:hAnsi="Times New Roman"/>
                <w:sz w:val="24"/>
                <w:szCs w:val="24"/>
              </w:rPr>
              <w:t>32</w:t>
            </w:r>
          </w:p>
        </w:tc>
        <w:tc>
          <w:tcPr>
            <w:tcW w:w="1910" w:type="dxa"/>
          </w:tcPr>
          <w:p w14:paraId="26E889ED" w14:textId="7318B1F1" w:rsidR="0064191F" w:rsidRPr="00DF4BE1" w:rsidRDefault="0064191F" w:rsidP="00EE14AE">
            <w:pPr>
              <w:ind w:right="234"/>
              <w:rPr>
                <w:rFonts w:ascii="Times New Roman" w:hAnsi="Times New Roman"/>
                <w:bCs/>
                <w:sz w:val="24"/>
                <w:szCs w:val="24"/>
              </w:rPr>
            </w:pPr>
            <w:r w:rsidRPr="00DF4BE1">
              <w:rPr>
                <w:rFonts w:ascii="Times New Roman" w:hAnsi="Times New Roman"/>
                <w:sz w:val="24"/>
                <w:szCs w:val="24"/>
              </w:rPr>
              <w:t>Gwarancja producenta</w:t>
            </w:r>
          </w:p>
        </w:tc>
        <w:tc>
          <w:tcPr>
            <w:tcW w:w="6589" w:type="dxa"/>
          </w:tcPr>
          <w:p w14:paraId="42001261" w14:textId="6DF7C483" w:rsidR="0064191F" w:rsidRPr="00DF4BE1" w:rsidRDefault="0064191F" w:rsidP="00DF4BE1">
            <w:pPr>
              <w:jc w:val="both"/>
              <w:rPr>
                <w:rFonts w:ascii="Times New Roman" w:hAnsi="Times New Roman"/>
                <w:sz w:val="24"/>
                <w:szCs w:val="24"/>
              </w:rPr>
            </w:pPr>
            <w:r w:rsidRPr="00DF4BE1">
              <w:rPr>
                <w:rFonts w:ascii="Times New Roman" w:hAnsi="Times New Roman"/>
                <w:sz w:val="24"/>
                <w:szCs w:val="24"/>
              </w:rPr>
              <w:t>min 36 miesięcy</w:t>
            </w:r>
          </w:p>
        </w:tc>
        <w:tc>
          <w:tcPr>
            <w:tcW w:w="5093" w:type="dxa"/>
            <w:vAlign w:val="center"/>
          </w:tcPr>
          <w:p w14:paraId="17CDF672" w14:textId="77777777" w:rsidR="0064191F" w:rsidRPr="00DF4BE1" w:rsidRDefault="0064191F" w:rsidP="00DF4BE1">
            <w:pPr>
              <w:jc w:val="center"/>
              <w:rPr>
                <w:rFonts w:ascii="Times New Roman" w:hAnsi="Times New Roman"/>
                <w:sz w:val="24"/>
                <w:szCs w:val="24"/>
              </w:rPr>
            </w:pPr>
          </w:p>
        </w:tc>
      </w:tr>
    </w:tbl>
    <w:p w14:paraId="6A296DFB" w14:textId="77777777" w:rsidR="00E50BF6" w:rsidRDefault="00E50BF6" w:rsidP="00DF4BE1">
      <w:pPr>
        <w:spacing w:after="0" w:line="240" w:lineRule="auto"/>
        <w:rPr>
          <w:rFonts w:ascii="Times New Roman" w:hAnsi="Times New Roman"/>
          <w:sz w:val="24"/>
          <w:szCs w:val="24"/>
          <w:lang w:val="en-GB"/>
        </w:rPr>
      </w:pPr>
    </w:p>
    <w:p w14:paraId="3676D4CF" w14:textId="77777777" w:rsidR="000C78BF" w:rsidRPr="00DF4BE1" w:rsidRDefault="000C78BF" w:rsidP="00DF4BE1">
      <w:pPr>
        <w:spacing w:after="0" w:line="240" w:lineRule="auto"/>
        <w:rPr>
          <w:rFonts w:ascii="Times New Roman" w:hAnsi="Times New Roman"/>
          <w:sz w:val="24"/>
          <w:szCs w:val="24"/>
          <w:lang w:val="en-GB"/>
        </w:rPr>
      </w:pPr>
    </w:p>
    <w:p w14:paraId="0C9237E7" w14:textId="65BFBFD6" w:rsidR="00401CE3" w:rsidRPr="00484B76" w:rsidRDefault="008507A7" w:rsidP="00DF4BE1">
      <w:pPr>
        <w:pStyle w:val="Akapitzlist"/>
        <w:numPr>
          <w:ilvl w:val="0"/>
          <w:numId w:val="2"/>
        </w:numPr>
        <w:spacing w:after="0" w:line="240" w:lineRule="auto"/>
        <w:rPr>
          <w:rFonts w:ascii="Times New Roman" w:hAnsi="Times New Roman" w:cs="Times New Roman"/>
          <w:b/>
          <w:bCs/>
          <w:sz w:val="24"/>
          <w:szCs w:val="24"/>
        </w:rPr>
      </w:pPr>
      <w:r w:rsidRPr="00484B76">
        <w:rPr>
          <w:rFonts w:ascii="Times New Roman" w:hAnsi="Times New Roman" w:cs="Times New Roman"/>
          <w:b/>
          <w:bCs/>
          <w:sz w:val="24"/>
          <w:szCs w:val="24"/>
        </w:rPr>
        <w:t xml:space="preserve">System ochrony poczty elektronicznej  </w:t>
      </w:r>
      <w:r w:rsidR="00401CE3" w:rsidRPr="00484B76">
        <w:rPr>
          <w:rFonts w:ascii="Times New Roman" w:hAnsi="Times New Roman" w:cs="Times New Roman"/>
          <w:b/>
          <w:bCs/>
          <w:sz w:val="24"/>
          <w:szCs w:val="24"/>
        </w:rPr>
        <w:t>– 1 szt.</w:t>
      </w:r>
    </w:p>
    <w:p w14:paraId="60773FCE" w14:textId="77777777" w:rsidR="00401CE3" w:rsidRPr="00DF4BE1" w:rsidRDefault="00401CE3" w:rsidP="00DF4BE1">
      <w:pPr>
        <w:spacing w:after="0" w:line="240" w:lineRule="auto"/>
        <w:ind w:left="360"/>
        <w:rPr>
          <w:rFonts w:ascii="Times New Roman" w:hAnsi="Times New Roman"/>
          <w:b/>
          <w:i/>
          <w:sz w:val="24"/>
          <w:szCs w:val="24"/>
        </w:rPr>
      </w:pPr>
      <w:r w:rsidRPr="00DF4BE1">
        <w:rPr>
          <w:rFonts w:ascii="Times New Roman" w:hAnsi="Times New Roman"/>
          <w:b/>
          <w:i/>
          <w:sz w:val="24"/>
          <w:szCs w:val="24"/>
        </w:rPr>
        <w:t xml:space="preserve">Producent (marka)………………………………………. wersja……………………………..…………, </w:t>
      </w:r>
    </w:p>
    <w:tbl>
      <w:tblPr>
        <w:tblStyle w:val="Tabela-Siatka"/>
        <w:tblW w:w="14312" w:type="dxa"/>
        <w:tblCellMar>
          <w:top w:w="57" w:type="dxa"/>
          <w:bottom w:w="57" w:type="dxa"/>
        </w:tblCellMar>
        <w:tblLook w:val="04A0" w:firstRow="1" w:lastRow="0" w:firstColumn="1" w:lastColumn="0" w:noHBand="0" w:noVBand="1"/>
      </w:tblPr>
      <w:tblGrid>
        <w:gridCol w:w="804"/>
        <w:gridCol w:w="1909"/>
        <w:gridCol w:w="6545"/>
        <w:gridCol w:w="5054"/>
      </w:tblGrid>
      <w:tr w:rsidR="00401CE3" w:rsidRPr="00EE14AE" w14:paraId="5671F24D" w14:textId="77777777" w:rsidTr="00161949">
        <w:tc>
          <w:tcPr>
            <w:tcW w:w="715" w:type="dxa"/>
          </w:tcPr>
          <w:p w14:paraId="59D7A617" w14:textId="77777777" w:rsidR="00401CE3" w:rsidRPr="00EE14AE" w:rsidRDefault="00401CE3" w:rsidP="00DF4BE1">
            <w:pPr>
              <w:ind w:right="234"/>
              <w:jc w:val="center"/>
              <w:rPr>
                <w:rFonts w:ascii="Times New Roman" w:hAnsi="Times New Roman"/>
                <w:b/>
                <w:bCs/>
                <w:sz w:val="24"/>
                <w:szCs w:val="24"/>
              </w:rPr>
            </w:pPr>
            <w:r w:rsidRPr="00EE14AE">
              <w:rPr>
                <w:rFonts w:ascii="Times New Roman" w:hAnsi="Times New Roman"/>
                <w:b/>
                <w:bCs/>
                <w:sz w:val="24"/>
                <w:szCs w:val="24"/>
              </w:rPr>
              <w:t>Lp.</w:t>
            </w:r>
          </w:p>
        </w:tc>
        <w:tc>
          <w:tcPr>
            <w:tcW w:w="1910" w:type="dxa"/>
          </w:tcPr>
          <w:p w14:paraId="410B9B8B" w14:textId="77777777" w:rsidR="00401CE3" w:rsidRPr="00EE14AE" w:rsidRDefault="00401CE3" w:rsidP="00DF4BE1">
            <w:pPr>
              <w:ind w:right="234"/>
              <w:jc w:val="center"/>
              <w:rPr>
                <w:rFonts w:ascii="Times New Roman" w:hAnsi="Times New Roman"/>
                <w:b/>
                <w:bCs/>
                <w:sz w:val="24"/>
                <w:szCs w:val="24"/>
              </w:rPr>
            </w:pPr>
            <w:r w:rsidRPr="00EE14AE">
              <w:rPr>
                <w:rFonts w:ascii="Times New Roman" w:hAnsi="Times New Roman"/>
                <w:b/>
                <w:bCs/>
                <w:sz w:val="24"/>
                <w:szCs w:val="24"/>
              </w:rPr>
              <w:t>Nazwa komponentu</w:t>
            </w:r>
          </w:p>
        </w:tc>
        <w:tc>
          <w:tcPr>
            <w:tcW w:w="6592" w:type="dxa"/>
          </w:tcPr>
          <w:p w14:paraId="755AFF81" w14:textId="77777777" w:rsidR="00401CE3" w:rsidRPr="00EE14AE" w:rsidRDefault="00401CE3" w:rsidP="00DF4BE1">
            <w:pPr>
              <w:pStyle w:val="Bezodstpw"/>
              <w:ind w:left="403"/>
              <w:jc w:val="both"/>
              <w:rPr>
                <w:rFonts w:ascii="Times New Roman" w:hAnsi="Times New Roman" w:cs="Times New Roman"/>
                <w:b/>
                <w:bCs/>
                <w:sz w:val="24"/>
                <w:szCs w:val="24"/>
              </w:rPr>
            </w:pPr>
            <w:r w:rsidRPr="00EE14AE">
              <w:rPr>
                <w:rFonts w:ascii="Times New Roman" w:hAnsi="Times New Roman" w:cs="Times New Roman"/>
                <w:b/>
                <w:bCs/>
                <w:sz w:val="24"/>
                <w:szCs w:val="24"/>
              </w:rPr>
              <w:t>Wymagane minimalne parametry techniczne</w:t>
            </w:r>
          </w:p>
        </w:tc>
        <w:tc>
          <w:tcPr>
            <w:tcW w:w="5095" w:type="dxa"/>
          </w:tcPr>
          <w:p w14:paraId="3F08FA2A" w14:textId="77777777" w:rsidR="00401CE3" w:rsidRPr="00EE14AE" w:rsidRDefault="00401CE3" w:rsidP="00DF4BE1">
            <w:pPr>
              <w:tabs>
                <w:tab w:val="left" w:pos="215"/>
              </w:tabs>
              <w:ind w:left="74"/>
              <w:jc w:val="center"/>
              <w:rPr>
                <w:rFonts w:ascii="Times New Roman" w:hAnsi="Times New Roman"/>
                <w:b/>
                <w:bCs/>
                <w:i/>
                <w:iCs/>
                <w:sz w:val="24"/>
                <w:szCs w:val="24"/>
              </w:rPr>
            </w:pPr>
            <w:r w:rsidRPr="00EE14AE">
              <w:rPr>
                <w:rFonts w:ascii="Times New Roman" w:hAnsi="Times New Roman"/>
                <w:b/>
                <w:bCs/>
                <w:sz w:val="24"/>
                <w:szCs w:val="24"/>
              </w:rPr>
              <w:t>Parametry oferowane</w:t>
            </w:r>
          </w:p>
        </w:tc>
      </w:tr>
      <w:tr w:rsidR="00401CE3" w:rsidRPr="00DF4BE1" w14:paraId="3707C307" w14:textId="77777777" w:rsidTr="00161949">
        <w:tc>
          <w:tcPr>
            <w:tcW w:w="715" w:type="dxa"/>
            <w:vAlign w:val="center"/>
          </w:tcPr>
          <w:p w14:paraId="6C695407" w14:textId="77777777" w:rsidR="00401CE3" w:rsidRPr="00DF4BE1" w:rsidRDefault="00401CE3" w:rsidP="00DF4BE1">
            <w:pPr>
              <w:ind w:right="234"/>
              <w:jc w:val="center"/>
              <w:rPr>
                <w:rFonts w:ascii="Times New Roman" w:hAnsi="Times New Roman"/>
                <w:sz w:val="24"/>
                <w:szCs w:val="24"/>
              </w:rPr>
            </w:pPr>
            <w:r w:rsidRPr="00DF4BE1">
              <w:rPr>
                <w:rFonts w:ascii="Times New Roman" w:hAnsi="Times New Roman"/>
                <w:sz w:val="24"/>
                <w:szCs w:val="24"/>
              </w:rPr>
              <w:t>1</w:t>
            </w:r>
          </w:p>
        </w:tc>
        <w:tc>
          <w:tcPr>
            <w:tcW w:w="1910" w:type="dxa"/>
            <w:vAlign w:val="center"/>
          </w:tcPr>
          <w:p w14:paraId="1FC98B81" w14:textId="1E23C350" w:rsidR="00401CE3" w:rsidRPr="00DF4BE1" w:rsidRDefault="004D06B0" w:rsidP="00DF4BE1">
            <w:pPr>
              <w:ind w:right="234"/>
              <w:jc w:val="center"/>
              <w:rPr>
                <w:rFonts w:ascii="Times New Roman" w:hAnsi="Times New Roman"/>
                <w:sz w:val="24"/>
                <w:szCs w:val="24"/>
              </w:rPr>
            </w:pPr>
            <w:r w:rsidRPr="00DF4BE1">
              <w:rPr>
                <w:rFonts w:ascii="Times New Roman" w:hAnsi="Times New Roman"/>
                <w:sz w:val="24"/>
                <w:szCs w:val="24"/>
              </w:rPr>
              <w:t>Wymagania ogólne</w:t>
            </w:r>
          </w:p>
        </w:tc>
        <w:tc>
          <w:tcPr>
            <w:tcW w:w="6592" w:type="dxa"/>
            <w:vAlign w:val="center"/>
          </w:tcPr>
          <w:p w14:paraId="14457C83" w14:textId="77777777" w:rsidR="00B02AB2" w:rsidRPr="00DF4BE1" w:rsidRDefault="00B02AB2" w:rsidP="00DF4BE1">
            <w:pPr>
              <w:jc w:val="both"/>
              <w:rPr>
                <w:rFonts w:ascii="Times New Roman" w:hAnsi="Times New Roman"/>
                <w:sz w:val="24"/>
                <w:szCs w:val="24"/>
              </w:rPr>
            </w:pPr>
            <w:r w:rsidRPr="00DF4BE1">
              <w:rPr>
                <w:rFonts w:ascii="Times New Roman" w:hAnsi="Times New Roman"/>
                <w:sz w:val="24"/>
                <w:szCs w:val="24"/>
              </w:rPr>
              <w:t xml:space="preserve">System ochrony poczty musi zapewniać kompleksową ochronę antyspamową, antywirusową oraz </w:t>
            </w:r>
            <w:proofErr w:type="spellStart"/>
            <w:r w:rsidRPr="00DF4BE1">
              <w:rPr>
                <w:rFonts w:ascii="Times New Roman" w:hAnsi="Times New Roman"/>
                <w:sz w:val="24"/>
                <w:szCs w:val="24"/>
              </w:rPr>
              <w:t>antyspyware’ową</w:t>
            </w:r>
            <w:proofErr w:type="spellEnd"/>
            <w:r w:rsidRPr="00DF4BE1">
              <w:rPr>
                <w:rFonts w:ascii="Times New Roman" w:hAnsi="Times New Roman"/>
                <w:sz w:val="24"/>
                <w:szCs w:val="24"/>
              </w:rPr>
              <w:t xml:space="preserve"> bez limitu licencyjnego na ilość chronionych kont użytkowników.</w:t>
            </w:r>
          </w:p>
          <w:p w14:paraId="48C6632A" w14:textId="7F3A5311" w:rsidR="00B02AB2" w:rsidRPr="00DF4BE1" w:rsidRDefault="00B02AB2" w:rsidP="00DF4BE1">
            <w:pPr>
              <w:jc w:val="both"/>
              <w:rPr>
                <w:rFonts w:ascii="Times New Roman" w:hAnsi="Times New Roman"/>
                <w:sz w:val="24"/>
                <w:szCs w:val="24"/>
              </w:rPr>
            </w:pPr>
            <w:r w:rsidRPr="00DF4BE1">
              <w:rPr>
                <w:rFonts w:ascii="Times New Roman" w:hAnsi="Times New Roman"/>
                <w:sz w:val="24"/>
                <w:szCs w:val="24"/>
              </w:rPr>
              <w:t xml:space="preserve">Dopuszcza się aby poszczególne elementy wchodzące w skład systemu ochrony były zrealizowane w postaci osobnych, komercyjnych platform wirtualnych lub komercyjnych aplikacji instalowanych na platformach ogólnego przeznaczenia w środowisku wirtualnym. W przypadku implementacji programowej dostawca musi zapewnić platformę w postaci odpowiednio zabezpieczonego systemu operacyjnego, na którym będzie instalowane rozwiązanie. Platformy muszą mieć możliwość uruchomienia na co najmniej następujących </w:t>
            </w:r>
            <w:proofErr w:type="spellStart"/>
            <w:r w:rsidRPr="00DF4BE1">
              <w:rPr>
                <w:rFonts w:ascii="Times New Roman" w:hAnsi="Times New Roman"/>
                <w:sz w:val="24"/>
                <w:szCs w:val="24"/>
              </w:rPr>
              <w:lastRenderedPageBreak/>
              <w:t>hypervisorach</w:t>
            </w:r>
            <w:proofErr w:type="spellEnd"/>
            <w:r w:rsidRPr="00DF4BE1">
              <w:rPr>
                <w:rFonts w:ascii="Times New Roman" w:hAnsi="Times New Roman"/>
                <w:sz w:val="24"/>
                <w:szCs w:val="24"/>
              </w:rPr>
              <w:t xml:space="preserve">: </w:t>
            </w:r>
            <w:proofErr w:type="spellStart"/>
            <w:r w:rsidRPr="00DF4BE1">
              <w:rPr>
                <w:rFonts w:ascii="Times New Roman" w:hAnsi="Times New Roman"/>
                <w:sz w:val="24"/>
                <w:szCs w:val="24"/>
              </w:rPr>
              <w:t>VMware</w:t>
            </w:r>
            <w:proofErr w:type="spellEnd"/>
            <w:r w:rsidRPr="00DF4BE1">
              <w:rPr>
                <w:rFonts w:ascii="Times New Roman" w:hAnsi="Times New Roman"/>
                <w:sz w:val="24"/>
                <w:szCs w:val="24"/>
              </w:rPr>
              <w:t xml:space="preserve"> ESX/</w:t>
            </w:r>
            <w:proofErr w:type="spellStart"/>
            <w:r w:rsidRPr="00DF4BE1">
              <w:rPr>
                <w:rFonts w:ascii="Times New Roman" w:hAnsi="Times New Roman"/>
                <w:sz w:val="24"/>
                <w:szCs w:val="24"/>
              </w:rPr>
              <w:t>ESXi</w:t>
            </w:r>
            <w:proofErr w:type="spellEnd"/>
            <w:r w:rsidRPr="00DF4BE1">
              <w:rPr>
                <w:rFonts w:ascii="Times New Roman" w:hAnsi="Times New Roman"/>
                <w:sz w:val="24"/>
                <w:szCs w:val="24"/>
              </w:rPr>
              <w:t xml:space="preserve"> 5.0/5.1/5.5/6.0/6.5/7.0, Microsoft Hyper-V 2008 R2/2012/2012 R2/2016, </w:t>
            </w:r>
            <w:proofErr w:type="spellStart"/>
            <w:r w:rsidRPr="00DF4BE1">
              <w:rPr>
                <w:rFonts w:ascii="Times New Roman" w:hAnsi="Times New Roman"/>
                <w:sz w:val="24"/>
                <w:szCs w:val="24"/>
              </w:rPr>
              <w:t>Citrix</w:t>
            </w:r>
            <w:proofErr w:type="spellEnd"/>
            <w:r w:rsidRPr="00DF4BE1">
              <w:rPr>
                <w:rFonts w:ascii="Times New Roman" w:hAnsi="Times New Roman"/>
                <w:sz w:val="24"/>
                <w:szCs w:val="24"/>
              </w:rPr>
              <w:t xml:space="preserve"> </w:t>
            </w:r>
            <w:proofErr w:type="spellStart"/>
            <w:r w:rsidRPr="00DF4BE1">
              <w:rPr>
                <w:rFonts w:ascii="Times New Roman" w:hAnsi="Times New Roman"/>
                <w:sz w:val="24"/>
                <w:szCs w:val="24"/>
              </w:rPr>
              <w:t>XenServer</w:t>
            </w:r>
            <w:proofErr w:type="spellEnd"/>
            <w:r w:rsidRPr="00DF4BE1">
              <w:rPr>
                <w:rFonts w:ascii="Times New Roman" w:hAnsi="Times New Roman"/>
                <w:sz w:val="24"/>
                <w:szCs w:val="24"/>
              </w:rPr>
              <w:t xml:space="preserve"> 6.0+, Open Source </w:t>
            </w:r>
            <w:proofErr w:type="spellStart"/>
            <w:r w:rsidRPr="00DF4BE1">
              <w:rPr>
                <w:rFonts w:ascii="Times New Roman" w:hAnsi="Times New Roman"/>
                <w:sz w:val="24"/>
                <w:szCs w:val="24"/>
              </w:rPr>
              <w:t>Xen</w:t>
            </w:r>
            <w:proofErr w:type="spellEnd"/>
            <w:r w:rsidRPr="00DF4BE1">
              <w:rPr>
                <w:rFonts w:ascii="Times New Roman" w:hAnsi="Times New Roman"/>
                <w:sz w:val="24"/>
                <w:szCs w:val="24"/>
              </w:rPr>
              <w:t xml:space="preserve"> 4.1+, KVM, AWS (Amazon Web Services), Microsoft </w:t>
            </w:r>
            <w:proofErr w:type="spellStart"/>
            <w:r w:rsidRPr="00DF4BE1">
              <w:rPr>
                <w:rFonts w:ascii="Times New Roman" w:hAnsi="Times New Roman"/>
                <w:sz w:val="24"/>
                <w:szCs w:val="24"/>
              </w:rPr>
              <w:t>Azure</w:t>
            </w:r>
            <w:proofErr w:type="spellEnd"/>
            <w:r w:rsidRPr="00DF4BE1">
              <w:rPr>
                <w:rFonts w:ascii="Times New Roman" w:hAnsi="Times New Roman"/>
                <w:sz w:val="24"/>
                <w:szCs w:val="24"/>
              </w:rPr>
              <w:t>.</w:t>
            </w:r>
          </w:p>
          <w:p w14:paraId="7DD71739" w14:textId="77777777" w:rsidR="00B02AB2" w:rsidRPr="00DF4BE1" w:rsidRDefault="00B02AB2" w:rsidP="00DF4BE1">
            <w:pPr>
              <w:jc w:val="both"/>
              <w:rPr>
                <w:rFonts w:ascii="Times New Roman" w:hAnsi="Times New Roman"/>
                <w:sz w:val="24"/>
                <w:szCs w:val="24"/>
              </w:rPr>
            </w:pPr>
            <w:r w:rsidRPr="00DF4BE1">
              <w:rPr>
                <w:rFonts w:ascii="Times New Roman" w:hAnsi="Times New Roman"/>
                <w:sz w:val="24"/>
                <w:szCs w:val="24"/>
              </w:rPr>
              <w:t xml:space="preserve">Dla zapewnienia wysokiej sprawności i skuteczności działania rozwiązanie musi pracować w oparciu o komercyjne bazy zabezpieczeń. </w:t>
            </w:r>
          </w:p>
          <w:p w14:paraId="3FA2E529" w14:textId="77777777" w:rsidR="00B02AB2" w:rsidRPr="00DF4BE1" w:rsidRDefault="00B02AB2" w:rsidP="00DF4BE1">
            <w:pPr>
              <w:jc w:val="both"/>
              <w:rPr>
                <w:rFonts w:ascii="Times New Roman" w:hAnsi="Times New Roman"/>
                <w:sz w:val="24"/>
                <w:szCs w:val="24"/>
              </w:rPr>
            </w:pPr>
            <w:r w:rsidRPr="00DF4BE1">
              <w:rPr>
                <w:rFonts w:ascii="Times New Roman" w:hAnsi="Times New Roman"/>
                <w:sz w:val="24"/>
                <w:szCs w:val="24"/>
              </w:rPr>
              <w:t>Dostarczone rozwiązanie musi mieć możliwość pracy w każdym trybów:</w:t>
            </w:r>
          </w:p>
          <w:p w14:paraId="673E2EAF" w14:textId="77777777" w:rsidR="00B02AB2" w:rsidRPr="00DF4BE1" w:rsidRDefault="00B02AB2" w:rsidP="00DF4BE1">
            <w:pPr>
              <w:tabs>
                <w:tab w:val="left" w:pos="233"/>
              </w:tabs>
              <w:jc w:val="both"/>
              <w:rPr>
                <w:rFonts w:ascii="Times New Roman" w:hAnsi="Times New Roman"/>
                <w:sz w:val="24"/>
                <w:szCs w:val="24"/>
              </w:rPr>
            </w:pPr>
            <w:r w:rsidRPr="00DF4BE1">
              <w:rPr>
                <w:rFonts w:ascii="Times New Roman" w:hAnsi="Times New Roman"/>
                <w:sz w:val="24"/>
                <w:szCs w:val="24"/>
              </w:rPr>
              <w:t>1.</w:t>
            </w:r>
            <w:r w:rsidRPr="00DF4BE1">
              <w:rPr>
                <w:rFonts w:ascii="Times New Roman" w:hAnsi="Times New Roman"/>
                <w:sz w:val="24"/>
                <w:szCs w:val="24"/>
              </w:rPr>
              <w:tab/>
              <w:t>Tryb Gateway.</w:t>
            </w:r>
          </w:p>
          <w:p w14:paraId="5791D2C7" w14:textId="77777777" w:rsidR="00B02AB2" w:rsidRPr="00DF4BE1" w:rsidRDefault="00B02AB2" w:rsidP="00DF4BE1">
            <w:pPr>
              <w:tabs>
                <w:tab w:val="left" w:pos="233"/>
              </w:tabs>
              <w:jc w:val="both"/>
              <w:rPr>
                <w:rFonts w:ascii="Times New Roman" w:hAnsi="Times New Roman"/>
                <w:sz w:val="24"/>
                <w:szCs w:val="24"/>
              </w:rPr>
            </w:pPr>
            <w:r w:rsidRPr="00DF4BE1">
              <w:rPr>
                <w:rFonts w:ascii="Times New Roman" w:hAnsi="Times New Roman"/>
                <w:sz w:val="24"/>
                <w:szCs w:val="24"/>
              </w:rPr>
              <w:t>2.</w:t>
            </w:r>
            <w:r w:rsidRPr="00DF4BE1">
              <w:rPr>
                <w:rFonts w:ascii="Times New Roman" w:hAnsi="Times New Roman"/>
                <w:sz w:val="24"/>
                <w:szCs w:val="24"/>
              </w:rPr>
              <w:tab/>
              <w:t>Tryb transparentny (nie wymaga rekonfiguracji istniejącego systemu poczty elektronicznej).</w:t>
            </w:r>
          </w:p>
          <w:p w14:paraId="10500904" w14:textId="77777777" w:rsidR="00B02AB2" w:rsidRPr="00DF4BE1" w:rsidRDefault="00B02AB2" w:rsidP="00DF4BE1">
            <w:pPr>
              <w:jc w:val="both"/>
              <w:rPr>
                <w:rFonts w:ascii="Times New Roman" w:hAnsi="Times New Roman"/>
                <w:sz w:val="24"/>
                <w:szCs w:val="24"/>
              </w:rPr>
            </w:pPr>
            <w:r w:rsidRPr="00DF4BE1">
              <w:rPr>
                <w:rFonts w:ascii="Times New Roman" w:hAnsi="Times New Roman"/>
                <w:sz w:val="24"/>
                <w:szCs w:val="24"/>
              </w:rPr>
              <w:t>Parametry fizyczne systemu antyspamowego</w:t>
            </w:r>
          </w:p>
          <w:p w14:paraId="11F98A30" w14:textId="6976A76E" w:rsidR="00401CE3" w:rsidRPr="00DF4BE1" w:rsidRDefault="00B02AB2" w:rsidP="00DF4BE1">
            <w:pPr>
              <w:tabs>
                <w:tab w:val="left" w:pos="233"/>
              </w:tabs>
              <w:jc w:val="both"/>
              <w:rPr>
                <w:rFonts w:ascii="Times New Roman" w:hAnsi="Times New Roman"/>
                <w:sz w:val="24"/>
                <w:szCs w:val="24"/>
              </w:rPr>
            </w:pPr>
            <w:r w:rsidRPr="00DF4BE1">
              <w:rPr>
                <w:rFonts w:ascii="Times New Roman" w:hAnsi="Times New Roman"/>
                <w:sz w:val="24"/>
                <w:szCs w:val="24"/>
              </w:rPr>
              <w:t>1.</w:t>
            </w:r>
            <w:r w:rsidRPr="00DF4BE1">
              <w:rPr>
                <w:rFonts w:ascii="Times New Roman" w:hAnsi="Times New Roman"/>
                <w:sz w:val="24"/>
                <w:szCs w:val="24"/>
              </w:rPr>
              <w:tab/>
              <w:t>System musi obsługiwać co najmniej 4 interfejsy sieciowe oraz wspierać powierzchnię dyskową o pojemności co najmniej 2 TB.</w:t>
            </w:r>
          </w:p>
        </w:tc>
        <w:tc>
          <w:tcPr>
            <w:tcW w:w="5095" w:type="dxa"/>
            <w:vAlign w:val="center"/>
          </w:tcPr>
          <w:p w14:paraId="2D37215D" w14:textId="5761C4DB" w:rsidR="00BD0731" w:rsidRPr="00DF4BE1" w:rsidRDefault="00BD0731" w:rsidP="00DF4BE1">
            <w:pPr>
              <w:ind w:left="31"/>
              <w:jc w:val="center"/>
              <w:rPr>
                <w:rFonts w:ascii="Times New Roman" w:hAnsi="Times New Roman"/>
                <w:sz w:val="24"/>
                <w:szCs w:val="24"/>
              </w:rPr>
            </w:pPr>
            <w:r>
              <w:rPr>
                <w:rFonts w:ascii="Times New Roman" w:hAnsi="Times New Roman"/>
                <w:sz w:val="24"/>
                <w:szCs w:val="24"/>
              </w:rPr>
              <w:lastRenderedPageBreak/>
              <w:t xml:space="preserve"> </w:t>
            </w:r>
          </w:p>
        </w:tc>
      </w:tr>
      <w:tr w:rsidR="00401CE3" w:rsidRPr="00DF4BE1" w14:paraId="12FFCBA0" w14:textId="77777777" w:rsidTr="00161949">
        <w:tc>
          <w:tcPr>
            <w:tcW w:w="715" w:type="dxa"/>
            <w:vAlign w:val="center"/>
          </w:tcPr>
          <w:p w14:paraId="3FD1C001" w14:textId="77777777" w:rsidR="00401CE3" w:rsidRPr="00DF4BE1" w:rsidRDefault="00401CE3" w:rsidP="00DF4BE1">
            <w:pPr>
              <w:ind w:right="234"/>
              <w:jc w:val="center"/>
              <w:rPr>
                <w:rFonts w:ascii="Times New Roman" w:hAnsi="Times New Roman"/>
                <w:sz w:val="24"/>
                <w:szCs w:val="24"/>
              </w:rPr>
            </w:pPr>
            <w:r w:rsidRPr="00DF4BE1">
              <w:rPr>
                <w:rFonts w:ascii="Times New Roman" w:hAnsi="Times New Roman"/>
                <w:sz w:val="24"/>
                <w:szCs w:val="24"/>
              </w:rPr>
              <w:t>2</w:t>
            </w:r>
          </w:p>
        </w:tc>
        <w:tc>
          <w:tcPr>
            <w:tcW w:w="1910" w:type="dxa"/>
            <w:vAlign w:val="center"/>
          </w:tcPr>
          <w:p w14:paraId="6CBFC5BF" w14:textId="2427D5D3" w:rsidR="00401CE3" w:rsidRPr="00EE14AE" w:rsidRDefault="001812CF" w:rsidP="00DF4BE1">
            <w:pPr>
              <w:ind w:right="234"/>
              <w:jc w:val="center"/>
              <w:rPr>
                <w:rFonts w:ascii="Times New Roman" w:hAnsi="Times New Roman"/>
                <w:sz w:val="24"/>
                <w:szCs w:val="24"/>
              </w:rPr>
            </w:pPr>
            <w:r w:rsidRPr="00EE14AE">
              <w:rPr>
                <w:rFonts w:ascii="Times New Roman" w:hAnsi="Times New Roman"/>
                <w:sz w:val="24"/>
                <w:szCs w:val="24"/>
              </w:rPr>
              <w:t>Funkcja serwera poczty</w:t>
            </w:r>
          </w:p>
        </w:tc>
        <w:tc>
          <w:tcPr>
            <w:tcW w:w="6592" w:type="dxa"/>
            <w:vAlign w:val="center"/>
          </w:tcPr>
          <w:p w14:paraId="141212FF" w14:textId="69B942CE" w:rsidR="00401CE3" w:rsidRPr="00DF4BE1" w:rsidRDefault="00BB26EF" w:rsidP="00DF4BE1">
            <w:pPr>
              <w:pStyle w:val="Akapitzlist"/>
              <w:widowControl w:val="0"/>
              <w:suppressAutoHyphens/>
              <w:ind w:left="0"/>
              <w:jc w:val="both"/>
              <w:rPr>
                <w:rFonts w:ascii="Times New Roman" w:hAnsi="Times New Roman" w:cs="Times New Roman"/>
                <w:sz w:val="24"/>
                <w:szCs w:val="24"/>
              </w:rPr>
            </w:pPr>
            <w:r w:rsidRPr="00DF4BE1">
              <w:rPr>
                <w:rFonts w:ascii="Times New Roman" w:hAnsi="Times New Roman" w:cs="Times New Roman"/>
                <w:sz w:val="24"/>
                <w:szCs w:val="24"/>
              </w:rPr>
              <w:t>W ramach oferowanego systemu musi zostać dostarczony moduł realizujący funkcję serwera poczty umożliwiający zdefiniowanie co najmniej 3</w:t>
            </w:r>
            <w:r w:rsidR="00A87CC1">
              <w:rPr>
                <w:rFonts w:ascii="Times New Roman" w:hAnsi="Times New Roman" w:cs="Times New Roman"/>
                <w:sz w:val="24"/>
                <w:szCs w:val="24"/>
              </w:rPr>
              <w:t>8</w:t>
            </w:r>
            <w:r w:rsidRPr="00DF4BE1">
              <w:rPr>
                <w:rFonts w:ascii="Times New Roman" w:hAnsi="Times New Roman" w:cs="Times New Roman"/>
                <w:sz w:val="24"/>
                <w:szCs w:val="24"/>
              </w:rPr>
              <w:t xml:space="preserve">0 lokalnych skrzynek pocztowych. Moduł serwera poczty musi integrować się z serwerem LDAP obsługując tym samym pełną listę zdefiniowanych tam użytkowników </w:t>
            </w:r>
            <w:r w:rsidR="002822A6">
              <w:rPr>
                <w:rFonts w:ascii="Times New Roman" w:hAnsi="Times New Roman" w:cs="Times New Roman"/>
                <w:sz w:val="24"/>
                <w:szCs w:val="24"/>
              </w:rPr>
              <w:br/>
            </w:r>
            <w:r w:rsidRPr="00DF4BE1">
              <w:rPr>
                <w:rFonts w:ascii="Times New Roman" w:hAnsi="Times New Roman" w:cs="Times New Roman"/>
                <w:sz w:val="24"/>
                <w:szCs w:val="24"/>
              </w:rPr>
              <w:t>i przypisanych do nich kont pocztowych.</w:t>
            </w:r>
          </w:p>
        </w:tc>
        <w:tc>
          <w:tcPr>
            <w:tcW w:w="5095" w:type="dxa"/>
            <w:vAlign w:val="center"/>
          </w:tcPr>
          <w:p w14:paraId="146F759D" w14:textId="77777777" w:rsidR="00401CE3" w:rsidRPr="00DF4BE1" w:rsidRDefault="00401CE3" w:rsidP="00DF4BE1">
            <w:pPr>
              <w:widowControl w:val="0"/>
              <w:suppressAutoHyphens/>
              <w:jc w:val="center"/>
              <w:rPr>
                <w:rFonts w:ascii="Times New Roman" w:hAnsi="Times New Roman"/>
                <w:sz w:val="24"/>
                <w:szCs w:val="24"/>
              </w:rPr>
            </w:pPr>
          </w:p>
        </w:tc>
      </w:tr>
      <w:tr w:rsidR="00401CE3" w:rsidRPr="00DF4BE1" w14:paraId="45BCF251" w14:textId="77777777" w:rsidTr="00161949">
        <w:tc>
          <w:tcPr>
            <w:tcW w:w="715" w:type="dxa"/>
            <w:vAlign w:val="center"/>
          </w:tcPr>
          <w:p w14:paraId="7A336674" w14:textId="77777777" w:rsidR="00401CE3" w:rsidRPr="00DF4BE1" w:rsidRDefault="00401CE3" w:rsidP="00DF4BE1">
            <w:pPr>
              <w:ind w:right="234"/>
              <w:jc w:val="center"/>
              <w:rPr>
                <w:rFonts w:ascii="Times New Roman" w:hAnsi="Times New Roman"/>
                <w:sz w:val="24"/>
                <w:szCs w:val="24"/>
              </w:rPr>
            </w:pPr>
            <w:r w:rsidRPr="00DF4BE1">
              <w:rPr>
                <w:rFonts w:ascii="Times New Roman" w:hAnsi="Times New Roman"/>
                <w:sz w:val="24"/>
                <w:szCs w:val="24"/>
              </w:rPr>
              <w:t>3</w:t>
            </w:r>
          </w:p>
        </w:tc>
        <w:tc>
          <w:tcPr>
            <w:tcW w:w="1910" w:type="dxa"/>
            <w:vAlign w:val="center"/>
          </w:tcPr>
          <w:p w14:paraId="20EE6C39" w14:textId="163C3AF7" w:rsidR="00401CE3" w:rsidRPr="00DF4BE1" w:rsidRDefault="002E5129" w:rsidP="00DF4BE1">
            <w:pPr>
              <w:ind w:right="234"/>
              <w:jc w:val="center"/>
              <w:rPr>
                <w:rFonts w:ascii="Times New Roman" w:hAnsi="Times New Roman"/>
                <w:bCs/>
                <w:sz w:val="24"/>
                <w:szCs w:val="24"/>
              </w:rPr>
            </w:pPr>
            <w:r w:rsidRPr="00DF4BE1">
              <w:rPr>
                <w:rFonts w:ascii="Times New Roman" w:hAnsi="Times New Roman"/>
                <w:bCs/>
                <w:sz w:val="24"/>
                <w:szCs w:val="24"/>
              </w:rPr>
              <w:t>Funkcje serwera poczty</w:t>
            </w:r>
          </w:p>
        </w:tc>
        <w:tc>
          <w:tcPr>
            <w:tcW w:w="6592" w:type="dxa"/>
            <w:vAlign w:val="center"/>
          </w:tcPr>
          <w:p w14:paraId="045BFC27" w14:textId="77777777" w:rsidR="00661668" w:rsidRPr="00DF4BE1" w:rsidRDefault="00661668" w:rsidP="00DF4BE1">
            <w:pPr>
              <w:tabs>
                <w:tab w:val="left" w:pos="375"/>
              </w:tabs>
              <w:jc w:val="both"/>
              <w:rPr>
                <w:rFonts w:ascii="Times New Roman" w:hAnsi="Times New Roman"/>
                <w:sz w:val="24"/>
                <w:szCs w:val="24"/>
              </w:rPr>
            </w:pPr>
            <w:r w:rsidRPr="00DF4BE1">
              <w:rPr>
                <w:rFonts w:ascii="Times New Roman" w:hAnsi="Times New Roman"/>
                <w:sz w:val="24"/>
                <w:szCs w:val="24"/>
              </w:rPr>
              <w:t>1)</w:t>
            </w:r>
            <w:r w:rsidRPr="00DF4BE1">
              <w:rPr>
                <w:rFonts w:ascii="Times New Roman" w:hAnsi="Times New Roman"/>
                <w:sz w:val="24"/>
                <w:szCs w:val="24"/>
              </w:rPr>
              <w:tab/>
              <w:t>Obsługę serwisów pocztowych: SMTP, POP3, IMAP.</w:t>
            </w:r>
          </w:p>
          <w:p w14:paraId="57E51C4A" w14:textId="77777777" w:rsidR="00661668" w:rsidRPr="00DF4BE1" w:rsidRDefault="00661668" w:rsidP="00DF4BE1">
            <w:pPr>
              <w:tabs>
                <w:tab w:val="left" w:pos="375"/>
              </w:tabs>
              <w:jc w:val="both"/>
              <w:rPr>
                <w:rFonts w:ascii="Times New Roman" w:hAnsi="Times New Roman"/>
                <w:sz w:val="24"/>
                <w:szCs w:val="24"/>
              </w:rPr>
            </w:pPr>
            <w:r w:rsidRPr="00DF4BE1">
              <w:rPr>
                <w:rFonts w:ascii="Times New Roman" w:hAnsi="Times New Roman"/>
                <w:sz w:val="24"/>
                <w:szCs w:val="24"/>
              </w:rPr>
              <w:t>2)</w:t>
            </w:r>
            <w:r w:rsidRPr="00DF4BE1">
              <w:rPr>
                <w:rFonts w:ascii="Times New Roman" w:hAnsi="Times New Roman"/>
                <w:sz w:val="24"/>
                <w:szCs w:val="24"/>
              </w:rPr>
              <w:tab/>
              <w:t xml:space="preserve">Wsparcie szyfrowania komunikacji: SMTP </w:t>
            </w:r>
            <w:proofErr w:type="spellStart"/>
            <w:r w:rsidRPr="00DF4BE1">
              <w:rPr>
                <w:rFonts w:ascii="Times New Roman" w:hAnsi="Times New Roman"/>
                <w:sz w:val="24"/>
                <w:szCs w:val="24"/>
              </w:rPr>
              <w:t>over</w:t>
            </w:r>
            <w:proofErr w:type="spellEnd"/>
            <w:r w:rsidRPr="00DF4BE1">
              <w:rPr>
                <w:rFonts w:ascii="Times New Roman" w:hAnsi="Times New Roman"/>
                <w:sz w:val="24"/>
                <w:szCs w:val="24"/>
              </w:rPr>
              <w:t xml:space="preserve"> SSL (w tym zakresie musi wspierać protokoły: SSL, TLS 1.0, TLS 1.1 oraz TLS 1.2).</w:t>
            </w:r>
          </w:p>
          <w:p w14:paraId="0B7B1E99" w14:textId="77777777" w:rsidR="00661668" w:rsidRPr="00DF4BE1" w:rsidRDefault="00661668" w:rsidP="00DF4BE1">
            <w:pPr>
              <w:tabs>
                <w:tab w:val="left" w:pos="375"/>
              </w:tabs>
              <w:jc w:val="both"/>
              <w:rPr>
                <w:rFonts w:ascii="Times New Roman" w:hAnsi="Times New Roman"/>
                <w:sz w:val="24"/>
                <w:szCs w:val="24"/>
              </w:rPr>
            </w:pPr>
            <w:r w:rsidRPr="00DF4BE1">
              <w:rPr>
                <w:rFonts w:ascii="Times New Roman" w:hAnsi="Times New Roman"/>
                <w:sz w:val="24"/>
                <w:szCs w:val="24"/>
              </w:rPr>
              <w:t>3)</w:t>
            </w:r>
            <w:r w:rsidRPr="00DF4BE1">
              <w:rPr>
                <w:rFonts w:ascii="Times New Roman" w:hAnsi="Times New Roman"/>
                <w:sz w:val="24"/>
                <w:szCs w:val="24"/>
              </w:rPr>
              <w:tab/>
              <w:t>Definiowanie powierzchni dyskowej dedykowanej dla poszczególnych użytkowników.</w:t>
            </w:r>
          </w:p>
          <w:p w14:paraId="0D5193A6" w14:textId="77777777" w:rsidR="00661668" w:rsidRPr="00DF4BE1" w:rsidRDefault="00661668" w:rsidP="00DF4BE1">
            <w:pPr>
              <w:tabs>
                <w:tab w:val="left" w:pos="375"/>
              </w:tabs>
              <w:jc w:val="both"/>
              <w:rPr>
                <w:rFonts w:ascii="Times New Roman" w:hAnsi="Times New Roman"/>
                <w:sz w:val="24"/>
                <w:szCs w:val="24"/>
              </w:rPr>
            </w:pPr>
            <w:r w:rsidRPr="00DF4BE1">
              <w:rPr>
                <w:rFonts w:ascii="Times New Roman" w:hAnsi="Times New Roman"/>
                <w:sz w:val="24"/>
                <w:szCs w:val="24"/>
              </w:rPr>
              <w:t>4)</w:t>
            </w:r>
            <w:r w:rsidRPr="00DF4BE1">
              <w:rPr>
                <w:rFonts w:ascii="Times New Roman" w:hAnsi="Times New Roman"/>
                <w:sz w:val="24"/>
                <w:szCs w:val="24"/>
              </w:rPr>
              <w:tab/>
              <w:t xml:space="preserve">Szyfrowany dostęp do poczty poprzez </w:t>
            </w:r>
            <w:proofErr w:type="spellStart"/>
            <w:r w:rsidRPr="00DF4BE1">
              <w:rPr>
                <w:rFonts w:ascii="Times New Roman" w:hAnsi="Times New Roman"/>
                <w:sz w:val="24"/>
                <w:szCs w:val="24"/>
              </w:rPr>
              <w:t>WebMail</w:t>
            </w:r>
            <w:proofErr w:type="spellEnd"/>
            <w:r w:rsidRPr="00DF4BE1">
              <w:rPr>
                <w:rFonts w:ascii="Times New Roman" w:hAnsi="Times New Roman"/>
                <w:sz w:val="24"/>
                <w:szCs w:val="24"/>
              </w:rPr>
              <w:t xml:space="preserve"> – z wykorzystaniem protokołu SSL (w tym zakresie musi wspierać protokoły: SSL, TLS 1.0, TLS 1.1, TLS 1.2 oraz TLS 1.3).</w:t>
            </w:r>
          </w:p>
          <w:p w14:paraId="0D9A0666" w14:textId="77777777" w:rsidR="00661668" w:rsidRPr="00DF4BE1" w:rsidRDefault="00661668" w:rsidP="00DF4BE1">
            <w:pPr>
              <w:tabs>
                <w:tab w:val="left" w:pos="375"/>
              </w:tabs>
              <w:jc w:val="both"/>
              <w:rPr>
                <w:rFonts w:ascii="Times New Roman" w:hAnsi="Times New Roman"/>
                <w:sz w:val="24"/>
                <w:szCs w:val="24"/>
              </w:rPr>
            </w:pPr>
            <w:r w:rsidRPr="00DF4BE1">
              <w:rPr>
                <w:rFonts w:ascii="Times New Roman" w:hAnsi="Times New Roman"/>
                <w:sz w:val="24"/>
                <w:szCs w:val="24"/>
              </w:rPr>
              <w:t>5)</w:t>
            </w:r>
            <w:r w:rsidRPr="00DF4BE1">
              <w:rPr>
                <w:rFonts w:ascii="Times New Roman" w:hAnsi="Times New Roman"/>
                <w:sz w:val="24"/>
                <w:szCs w:val="24"/>
              </w:rPr>
              <w:tab/>
              <w:t xml:space="preserve">Polski interfejs użytkownika przy dostępie przez </w:t>
            </w:r>
            <w:proofErr w:type="spellStart"/>
            <w:r w:rsidRPr="00DF4BE1">
              <w:rPr>
                <w:rFonts w:ascii="Times New Roman" w:hAnsi="Times New Roman"/>
                <w:sz w:val="24"/>
                <w:szCs w:val="24"/>
              </w:rPr>
              <w:t>WebMail</w:t>
            </w:r>
            <w:proofErr w:type="spellEnd"/>
            <w:r w:rsidRPr="00DF4BE1">
              <w:rPr>
                <w:rFonts w:ascii="Times New Roman" w:hAnsi="Times New Roman"/>
                <w:sz w:val="24"/>
                <w:szCs w:val="24"/>
              </w:rPr>
              <w:t>.</w:t>
            </w:r>
          </w:p>
          <w:p w14:paraId="68F42848" w14:textId="77777777" w:rsidR="00661668" w:rsidRPr="00DF4BE1" w:rsidRDefault="00661668" w:rsidP="00DF4BE1">
            <w:pPr>
              <w:tabs>
                <w:tab w:val="left" w:pos="375"/>
              </w:tabs>
              <w:jc w:val="both"/>
              <w:rPr>
                <w:rFonts w:ascii="Times New Roman" w:hAnsi="Times New Roman"/>
                <w:sz w:val="24"/>
                <w:szCs w:val="24"/>
              </w:rPr>
            </w:pPr>
            <w:r w:rsidRPr="00DF4BE1">
              <w:rPr>
                <w:rFonts w:ascii="Times New Roman" w:hAnsi="Times New Roman"/>
                <w:sz w:val="24"/>
                <w:szCs w:val="24"/>
              </w:rPr>
              <w:lastRenderedPageBreak/>
              <w:t>6)</w:t>
            </w:r>
            <w:r w:rsidRPr="00DF4BE1">
              <w:rPr>
                <w:rFonts w:ascii="Times New Roman" w:hAnsi="Times New Roman"/>
                <w:sz w:val="24"/>
                <w:szCs w:val="24"/>
              </w:rPr>
              <w:tab/>
              <w:t>Lokalne konta użytkowników oraz możliwość czerpania kont pocztowych z zewnętrznego serwera LDAP.</w:t>
            </w:r>
          </w:p>
          <w:p w14:paraId="75BA98C0" w14:textId="79BA38F4" w:rsidR="00401CE3" w:rsidRPr="00DF4BE1" w:rsidRDefault="00661668" w:rsidP="00DF4BE1">
            <w:pPr>
              <w:tabs>
                <w:tab w:val="left" w:pos="375"/>
              </w:tabs>
              <w:jc w:val="both"/>
              <w:rPr>
                <w:rFonts w:ascii="Times New Roman" w:hAnsi="Times New Roman"/>
                <w:sz w:val="24"/>
                <w:szCs w:val="24"/>
              </w:rPr>
            </w:pPr>
            <w:r w:rsidRPr="00DF4BE1">
              <w:rPr>
                <w:rFonts w:ascii="Times New Roman" w:hAnsi="Times New Roman"/>
                <w:sz w:val="24"/>
                <w:szCs w:val="24"/>
              </w:rPr>
              <w:t>7)</w:t>
            </w:r>
            <w:r w:rsidRPr="00DF4BE1">
              <w:rPr>
                <w:rFonts w:ascii="Times New Roman" w:hAnsi="Times New Roman"/>
                <w:sz w:val="24"/>
                <w:szCs w:val="24"/>
              </w:rPr>
              <w:tab/>
              <w:t>Uwierzytelnianie użytkowników w oparciu o: bazę lokalną, zewnętrzny LDAP, Radius oraz protokoły: SMTP, POP3, IMAP.</w:t>
            </w:r>
          </w:p>
        </w:tc>
        <w:tc>
          <w:tcPr>
            <w:tcW w:w="5095" w:type="dxa"/>
            <w:vAlign w:val="center"/>
          </w:tcPr>
          <w:p w14:paraId="1282F9FC" w14:textId="77777777" w:rsidR="00401CE3" w:rsidRPr="00DF4BE1" w:rsidRDefault="00401CE3" w:rsidP="00DF4BE1">
            <w:pPr>
              <w:jc w:val="center"/>
              <w:rPr>
                <w:rFonts w:ascii="Times New Roman" w:hAnsi="Times New Roman"/>
                <w:sz w:val="24"/>
                <w:szCs w:val="24"/>
              </w:rPr>
            </w:pPr>
          </w:p>
        </w:tc>
      </w:tr>
      <w:tr w:rsidR="004D06B0" w:rsidRPr="00DF4BE1" w14:paraId="2ED4BC92" w14:textId="77777777" w:rsidTr="00161949">
        <w:tc>
          <w:tcPr>
            <w:tcW w:w="715" w:type="dxa"/>
            <w:vAlign w:val="center"/>
          </w:tcPr>
          <w:p w14:paraId="09459CBE" w14:textId="0444ECB4" w:rsidR="004D06B0" w:rsidRPr="00DF4BE1" w:rsidRDefault="00BC18A2" w:rsidP="00DF4BE1">
            <w:pPr>
              <w:ind w:right="234"/>
              <w:jc w:val="center"/>
              <w:rPr>
                <w:rFonts w:ascii="Times New Roman" w:hAnsi="Times New Roman"/>
                <w:sz w:val="24"/>
                <w:szCs w:val="24"/>
              </w:rPr>
            </w:pPr>
            <w:r w:rsidRPr="00DF4BE1">
              <w:rPr>
                <w:rFonts w:ascii="Times New Roman" w:hAnsi="Times New Roman"/>
                <w:sz w:val="24"/>
                <w:szCs w:val="24"/>
              </w:rPr>
              <w:t>4</w:t>
            </w:r>
          </w:p>
        </w:tc>
        <w:tc>
          <w:tcPr>
            <w:tcW w:w="1910" w:type="dxa"/>
            <w:vAlign w:val="center"/>
          </w:tcPr>
          <w:p w14:paraId="4E9AD4FA" w14:textId="0D9C6829" w:rsidR="004D06B0" w:rsidRPr="00DF4BE1" w:rsidRDefault="000D7002" w:rsidP="00C37CF8">
            <w:pPr>
              <w:ind w:right="-84"/>
              <w:jc w:val="center"/>
              <w:rPr>
                <w:rFonts w:ascii="Times New Roman" w:hAnsi="Times New Roman"/>
                <w:bCs/>
                <w:sz w:val="24"/>
                <w:szCs w:val="24"/>
              </w:rPr>
            </w:pPr>
            <w:r w:rsidRPr="00DF4BE1">
              <w:rPr>
                <w:rFonts w:ascii="Times New Roman" w:hAnsi="Times New Roman"/>
                <w:bCs/>
                <w:sz w:val="24"/>
                <w:szCs w:val="24"/>
              </w:rPr>
              <w:t>Ogólne</w:t>
            </w:r>
            <w:r w:rsidR="00C37CF8">
              <w:rPr>
                <w:rFonts w:ascii="Times New Roman" w:hAnsi="Times New Roman"/>
                <w:bCs/>
                <w:sz w:val="24"/>
                <w:szCs w:val="24"/>
              </w:rPr>
              <w:t xml:space="preserve"> f</w:t>
            </w:r>
            <w:r w:rsidRPr="00DF4BE1">
              <w:rPr>
                <w:rFonts w:ascii="Times New Roman" w:hAnsi="Times New Roman"/>
                <w:bCs/>
                <w:sz w:val="24"/>
                <w:szCs w:val="24"/>
              </w:rPr>
              <w:t xml:space="preserve">unkcje systemu </w:t>
            </w:r>
            <w:r w:rsidR="00C37CF8">
              <w:rPr>
                <w:rFonts w:ascii="Times New Roman" w:hAnsi="Times New Roman"/>
                <w:bCs/>
                <w:sz w:val="24"/>
                <w:szCs w:val="24"/>
              </w:rPr>
              <w:t>o</w:t>
            </w:r>
            <w:r w:rsidRPr="00DF4BE1">
              <w:rPr>
                <w:rFonts w:ascii="Times New Roman" w:hAnsi="Times New Roman"/>
                <w:bCs/>
                <w:sz w:val="24"/>
                <w:szCs w:val="24"/>
              </w:rPr>
              <w:t>chrony poczty</w:t>
            </w:r>
          </w:p>
        </w:tc>
        <w:tc>
          <w:tcPr>
            <w:tcW w:w="6592" w:type="dxa"/>
            <w:vAlign w:val="center"/>
          </w:tcPr>
          <w:p w14:paraId="4FABFC88"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1)</w:t>
            </w:r>
            <w:r w:rsidRPr="00DF4BE1">
              <w:rPr>
                <w:rFonts w:ascii="Times New Roman" w:hAnsi="Times New Roman"/>
                <w:sz w:val="24"/>
                <w:szCs w:val="24"/>
              </w:rPr>
              <w:tab/>
              <w:t>Wsparcie dla co najmniej 70 domen pocztowych.</w:t>
            </w:r>
          </w:p>
          <w:p w14:paraId="1403DE2D" w14:textId="3CAF3BFE"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2)</w:t>
            </w:r>
            <w:r w:rsidRPr="00DF4BE1">
              <w:rPr>
                <w:rFonts w:ascii="Times New Roman" w:hAnsi="Times New Roman"/>
                <w:sz w:val="24"/>
                <w:szCs w:val="24"/>
              </w:rPr>
              <w:tab/>
              <w:t xml:space="preserve">System musi realizować skanowanie antyspamowe </w:t>
            </w:r>
            <w:r w:rsidR="002822A6">
              <w:rPr>
                <w:rFonts w:ascii="Times New Roman" w:hAnsi="Times New Roman"/>
                <w:sz w:val="24"/>
                <w:szCs w:val="24"/>
              </w:rPr>
              <w:br/>
            </w:r>
            <w:r w:rsidRPr="00DF4BE1">
              <w:rPr>
                <w:rFonts w:ascii="Times New Roman" w:hAnsi="Times New Roman"/>
                <w:sz w:val="24"/>
                <w:szCs w:val="24"/>
              </w:rPr>
              <w:t xml:space="preserve">i antywirusowe z wydajnością min. </w:t>
            </w:r>
            <w:r w:rsidR="006227D7">
              <w:rPr>
                <w:rFonts w:ascii="Times New Roman" w:hAnsi="Times New Roman"/>
                <w:sz w:val="24"/>
                <w:szCs w:val="24"/>
              </w:rPr>
              <w:t>24</w:t>
            </w:r>
            <w:r w:rsidRPr="00DF4BE1">
              <w:rPr>
                <w:rFonts w:ascii="Times New Roman" w:hAnsi="Times New Roman"/>
                <w:sz w:val="24"/>
                <w:szCs w:val="24"/>
              </w:rPr>
              <w:t>0 tys. wiadomości/godzinę.</w:t>
            </w:r>
          </w:p>
          <w:p w14:paraId="736F25FB"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3)</w:t>
            </w:r>
            <w:r w:rsidRPr="00DF4BE1">
              <w:rPr>
                <w:rFonts w:ascii="Times New Roman" w:hAnsi="Times New Roman"/>
                <w:sz w:val="24"/>
                <w:szCs w:val="24"/>
              </w:rPr>
              <w:tab/>
              <w:t xml:space="preserve">Polityki filtrowania poczty tworzone co najmniej w oparciu o: adresy mailowe, nazwy domenowe, adresy IP (w szczególności powinna być możliwość definiowania reguł </w:t>
            </w:r>
            <w:proofErr w:type="spellStart"/>
            <w:r w:rsidRPr="00DF4BE1">
              <w:rPr>
                <w:rFonts w:ascii="Times New Roman" w:hAnsi="Times New Roman"/>
                <w:sz w:val="24"/>
                <w:szCs w:val="24"/>
              </w:rPr>
              <w:t>all-all</w:t>
            </w:r>
            <w:proofErr w:type="spellEnd"/>
            <w:r w:rsidRPr="00DF4BE1">
              <w:rPr>
                <w:rFonts w:ascii="Times New Roman" w:hAnsi="Times New Roman"/>
                <w:sz w:val="24"/>
                <w:szCs w:val="24"/>
              </w:rPr>
              <w:t>).</w:t>
            </w:r>
          </w:p>
          <w:p w14:paraId="0A1112E3"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4)</w:t>
            </w:r>
            <w:r w:rsidRPr="00DF4BE1">
              <w:rPr>
                <w:rFonts w:ascii="Times New Roman" w:hAnsi="Times New Roman"/>
                <w:sz w:val="24"/>
                <w:szCs w:val="24"/>
              </w:rPr>
              <w:tab/>
              <w:t>Email routing w oparciu o reguły lokalne lub w oparciu o zewnętrzny serwer LDAP.</w:t>
            </w:r>
          </w:p>
          <w:p w14:paraId="4C0E35F4"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5)</w:t>
            </w:r>
            <w:r w:rsidRPr="00DF4BE1">
              <w:rPr>
                <w:rFonts w:ascii="Times New Roman" w:hAnsi="Times New Roman"/>
                <w:sz w:val="24"/>
                <w:szCs w:val="24"/>
              </w:rPr>
              <w:tab/>
              <w:t>Zarządzanie kolejkami wiadomości (np. reguły opóźniania dostarczenia wiadomości).</w:t>
            </w:r>
          </w:p>
          <w:p w14:paraId="5838A0EA"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6)</w:t>
            </w:r>
            <w:r w:rsidRPr="00DF4BE1">
              <w:rPr>
                <w:rFonts w:ascii="Times New Roman" w:hAnsi="Times New Roman"/>
                <w:sz w:val="24"/>
                <w:szCs w:val="24"/>
              </w:rPr>
              <w:tab/>
              <w:t>Możliwość ograniczenia ilości poczty wychodzącej do chronionych domen w oparciu o nie mniej niż: ilość jednoczesnych sesji, maksymalną liczbę wiadomości w ramach sesji, maksymalną liczbę odbiorców w zadanym czasie.</w:t>
            </w:r>
          </w:p>
          <w:p w14:paraId="0F821198"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7)</w:t>
            </w:r>
            <w:r w:rsidRPr="00DF4BE1">
              <w:rPr>
                <w:rFonts w:ascii="Times New Roman" w:hAnsi="Times New Roman"/>
                <w:sz w:val="24"/>
                <w:szCs w:val="24"/>
              </w:rPr>
              <w:tab/>
              <w:t>Ochrona i analiza zarówno poczty przychodzącej jak i wychodzącej.</w:t>
            </w:r>
          </w:p>
          <w:p w14:paraId="0BE9ACDE"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8)</w:t>
            </w:r>
            <w:r w:rsidRPr="00DF4BE1">
              <w:rPr>
                <w:rFonts w:ascii="Times New Roman" w:hAnsi="Times New Roman"/>
                <w:sz w:val="24"/>
                <w:szCs w:val="24"/>
              </w:rPr>
              <w:tab/>
              <w:t>Szczegółowe, wielowarstwowe polityki wykrywania spamu oraz wirusów.</w:t>
            </w:r>
          </w:p>
          <w:p w14:paraId="1E99806A"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9)</w:t>
            </w:r>
            <w:r w:rsidRPr="00DF4BE1">
              <w:rPr>
                <w:rFonts w:ascii="Times New Roman" w:hAnsi="Times New Roman"/>
                <w:sz w:val="24"/>
                <w:szCs w:val="24"/>
              </w:rPr>
              <w:tab/>
              <w:t>Możliwość tworzenia polityk kontroli Antywirusowej oraz Antyspamowej w oparciu o użytkownika i atrybuty zwracane z zewnętrznego serwera LDAP.</w:t>
            </w:r>
          </w:p>
          <w:p w14:paraId="01E02C17"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10)</w:t>
            </w:r>
            <w:r w:rsidRPr="00DF4BE1">
              <w:rPr>
                <w:rFonts w:ascii="Times New Roman" w:hAnsi="Times New Roman"/>
                <w:sz w:val="24"/>
                <w:szCs w:val="24"/>
              </w:rPr>
              <w:tab/>
              <w:t>Kwarantanna poczty z dziennym podsumowaniem dla użytkownika z możliwością samodzielnego zwalniania bądź usuwania wiadomości z kwarantanny przez użytkownika.</w:t>
            </w:r>
          </w:p>
          <w:p w14:paraId="10083012"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11)</w:t>
            </w:r>
            <w:r w:rsidRPr="00DF4BE1">
              <w:rPr>
                <w:rFonts w:ascii="Times New Roman" w:hAnsi="Times New Roman"/>
                <w:sz w:val="24"/>
                <w:szCs w:val="24"/>
              </w:rPr>
              <w:tab/>
              <w:t xml:space="preserve">Możliwość poddania ponownemu skanowaniu (antywirus, </w:t>
            </w:r>
            <w:proofErr w:type="spellStart"/>
            <w:r w:rsidRPr="00DF4BE1">
              <w:rPr>
                <w:rFonts w:ascii="Times New Roman" w:hAnsi="Times New Roman"/>
                <w:sz w:val="24"/>
                <w:szCs w:val="24"/>
              </w:rPr>
              <w:t>sandbox</w:t>
            </w:r>
            <w:proofErr w:type="spellEnd"/>
            <w:r w:rsidRPr="00DF4BE1">
              <w:rPr>
                <w:rFonts w:ascii="Times New Roman" w:hAnsi="Times New Roman"/>
                <w:sz w:val="24"/>
                <w:szCs w:val="24"/>
              </w:rPr>
              <w:t>) wiadomości w momencie uwalniania ich z kwarantanny użytkownika lub administratora.</w:t>
            </w:r>
          </w:p>
          <w:p w14:paraId="2528E17C"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lastRenderedPageBreak/>
              <w:t>12)</w:t>
            </w:r>
            <w:r w:rsidRPr="00DF4BE1">
              <w:rPr>
                <w:rFonts w:ascii="Times New Roman" w:hAnsi="Times New Roman"/>
                <w:sz w:val="24"/>
                <w:szCs w:val="24"/>
              </w:rPr>
              <w:tab/>
              <w:t xml:space="preserve">Dostęp do kwarantanny użytkownika możliwy poprzez </w:t>
            </w:r>
            <w:proofErr w:type="spellStart"/>
            <w:r w:rsidRPr="00DF4BE1">
              <w:rPr>
                <w:rFonts w:ascii="Times New Roman" w:hAnsi="Times New Roman"/>
                <w:sz w:val="24"/>
                <w:szCs w:val="24"/>
              </w:rPr>
              <w:t>WebMail</w:t>
            </w:r>
            <w:proofErr w:type="spellEnd"/>
            <w:r w:rsidRPr="00DF4BE1">
              <w:rPr>
                <w:rFonts w:ascii="Times New Roman" w:hAnsi="Times New Roman"/>
                <w:sz w:val="24"/>
                <w:szCs w:val="24"/>
              </w:rPr>
              <w:t>.</w:t>
            </w:r>
          </w:p>
          <w:p w14:paraId="2C5F0C58"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13)</w:t>
            </w:r>
            <w:r w:rsidRPr="00DF4BE1">
              <w:rPr>
                <w:rFonts w:ascii="Times New Roman" w:hAnsi="Times New Roman"/>
                <w:sz w:val="24"/>
                <w:szCs w:val="24"/>
              </w:rPr>
              <w:tab/>
              <w:t>Archiwizacja poczty przychodzącej i wychodzącej w oparciu o polityki.</w:t>
            </w:r>
          </w:p>
          <w:p w14:paraId="55694B95"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14)</w:t>
            </w:r>
            <w:r w:rsidRPr="00DF4BE1">
              <w:rPr>
                <w:rFonts w:ascii="Times New Roman" w:hAnsi="Times New Roman"/>
                <w:sz w:val="24"/>
                <w:szCs w:val="24"/>
              </w:rPr>
              <w:tab/>
              <w:t xml:space="preserve">Możliwość przechowywania poczty oraz jej backup realizowany lokalnie na dysku systemu oraz na zewnętrznych zasobach, co najmniej: NFS, </w:t>
            </w:r>
            <w:proofErr w:type="spellStart"/>
            <w:r w:rsidRPr="00DF4BE1">
              <w:rPr>
                <w:rFonts w:ascii="Times New Roman" w:hAnsi="Times New Roman"/>
                <w:sz w:val="24"/>
                <w:szCs w:val="24"/>
              </w:rPr>
              <w:t>iSCSI</w:t>
            </w:r>
            <w:proofErr w:type="spellEnd"/>
            <w:r w:rsidRPr="00DF4BE1">
              <w:rPr>
                <w:rFonts w:ascii="Times New Roman" w:hAnsi="Times New Roman"/>
                <w:sz w:val="24"/>
                <w:szCs w:val="24"/>
              </w:rPr>
              <w:t>.</w:t>
            </w:r>
          </w:p>
          <w:p w14:paraId="43857523"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15)</w:t>
            </w:r>
            <w:r w:rsidRPr="00DF4BE1">
              <w:rPr>
                <w:rFonts w:ascii="Times New Roman" w:hAnsi="Times New Roman"/>
                <w:sz w:val="24"/>
                <w:szCs w:val="24"/>
              </w:rPr>
              <w:tab/>
              <w:t>Białe i czarne listy adresów mailowych definiowane globalnie oraz dla domen wskazanych przez administratora systemu.</w:t>
            </w:r>
          </w:p>
          <w:p w14:paraId="71EB89AB"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16)</w:t>
            </w:r>
            <w:r w:rsidRPr="00DF4BE1">
              <w:rPr>
                <w:rFonts w:ascii="Times New Roman" w:hAnsi="Times New Roman"/>
                <w:sz w:val="24"/>
                <w:szCs w:val="24"/>
              </w:rPr>
              <w:tab/>
              <w:t>Białe i czarne listy adresów mailowych dla poszczególnych użytkowników.</w:t>
            </w:r>
          </w:p>
          <w:p w14:paraId="740D49AC" w14:textId="77777777" w:rsidR="00225442" w:rsidRPr="00DF4BE1" w:rsidRDefault="00225442" w:rsidP="00DF4BE1">
            <w:pPr>
              <w:tabs>
                <w:tab w:val="left" w:pos="375"/>
              </w:tabs>
              <w:jc w:val="both"/>
              <w:rPr>
                <w:rFonts w:ascii="Times New Roman" w:hAnsi="Times New Roman"/>
                <w:sz w:val="24"/>
                <w:szCs w:val="24"/>
              </w:rPr>
            </w:pPr>
            <w:r w:rsidRPr="00DF4BE1">
              <w:rPr>
                <w:rFonts w:ascii="Times New Roman" w:hAnsi="Times New Roman"/>
                <w:sz w:val="24"/>
                <w:szCs w:val="24"/>
              </w:rPr>
              <w:t>17)</w:t>
            </w:r>
            <w:r w:rsidRPr="00DF4BE1">
              <w:rPr>
                <w:rFonts w:ascii="Times New Roman" w:hAnsi="Times New Roman"/>
                <w:sz w:val="24"/>
                <w:szCs w:val="24"/>
              </w:rPr>
              <w:tab/>
              <w:t xml:space="preserve">Ochrona przed wyciekiem informacji poufnej DLP (Data </w:t>
            </w:r>
            <w:proofErr w:type="spellStart"/>
            <w:r w:rsidRPr="00DF4BE1">
              <w:rPr>
                <w:rFonts w:ascii="Times New Roman" w:hAnsi="Times New Roman"/>
                <w:sz w:val="24"/>
                <w:szCs w:val="24"/>
              </w:rPr>
              <w:t>Leak</w:t>
            </w:r>
            <w:proofErr w:type="spellEnd"/>
            <w:r w:rsidRPr="00DF4BE1">
              <w:rPr>
                <w:rFonts w:ascii="Times New Roman" w:hAnsi="Times New Roman"/>
                <w:sz w:val="24"/>
                <w:szCs w:val="24"/>
              </w:rPr>
              <w:t xml:space="preserve"> </w:t>
            </w:r>
            <w:proofErr w:type="spellStart"/>
            <w:r w:rsidRPr="00DF4BE1">
              <w:rPr>
                <w:rFonts w:ascii="Times New Roman" w:hAnsi="Times New Roman"/>
                <w:sz w:val="24"/>
                <w:szCs w:val="24"/>
              </w:rPr>
              <w:t>Preention</w:t>
            </w:r>
            <w:proofErr w:type="spellEnd"/>
            <w:r w:rsidRPr="00DF4BE1">
              <w:rPr>
                <w:rFonts w:ascii="Times New Roman" w:hAnsi="Times New Roman"/>
                <w:sz w:val="24"/>
                <w:szCs w:val="24"/>
              </w:rPr>
              <w:t>).</w:t>
            </w:r>
          </w:p>
          <w:p w14:paraId="24E95E41" w14:textId="3CD042B2" w:rsidR="004D06B0" w:rsidRPr="00DF4BE1" w:rsidRDefault="00225442" w:rsidP="00DF4BE1">
            <w:pPr>
              <w:jc w:val="both"/>
              <w:rPr>
                <w:rFonts w:ascii="Times New Roman" w:hAnsi="Times New Roman"/>
                <w:sz w:val="24"/>
                <w:szCs w:val="24"/>
              </w:rPr>
            </w:pPr>
            <w:r w:rsidRPr="00DF4BE1">
              <w:rPr>
                <w:rFonts w:ascii="Times New Roman" w:hAnsi="Times New Roman"/>
                <w:sz w:val="24"/>
                <w:szCs w:val="24"/>
              </w:rPr>
              <w:t>18)</w:t>
            </w:r>
            <w:r w:rsidRPr="00DF4BE1">
              <w:rPr>
                <w:rFonts w:ascii="Times New Roman" w:hAnsi="Times New Roman"/>
                <w:sz w:val="24"/>
                <w:szCs w:val="24"/>
              </w:rPr>
              <w:tab/>
              <w:t>Skanowanie załączników zaszyfrowanych. Odszyfrowywanie ich w oparciu o nie mniej niż: słowa zawarte w wiadomości pocztowej, wbudowaną listę haseł, listę haseł zdefiniowaną przez użytkownika.</w:t>
            </w:r>
          </w:p>
        </w:tc>
        <w:tc>
          <w:tcPr>
            <w:tcW w:w="5095" w:type="dxa"/>
            <w:vAlign w:val="center"/>
          </w:tcPr>
          <w:p w14:paraId="27D19884" w14:textId="77777777" w:rsidR="004D06B0" w:rsidRPr="00DF4BE1" w:rsidRDefault="004D06B0" w:rsidP="00DF4BE1">
            <w:pPr>
              <w:jc w:val="center"/>
              <w:rPr>
                <w:rFonts w:ascii="Times New Roman" w:hAnsi="Times New Roman"/>
                <w:sz w:val="24"/>
                <w:szCs w:val="24"/>
              </w:rPr>
            </w:pPr>
          </w:p>
        </w:tc>
      </w:tr>
      <w:tr w:rsidR="004D06B0" w:rsidRPr="00DF4BE1" w14:paraId="2555A26D" w14:textId="77777777" w:rsidTr="00161949">
        <w:tc>
          <w:tcPr>
            <w:tcW w:w="715" w:type="dxa"/>
            <w:vAlign w:val="center"/>
          </w:tcPr>
          <w:p w14:paraId="63022642" w14:textId="63397142" w:rsidR="004D06B0" w:rsidRPr="00DF4BE1" w:rsidRDefault="00BC18A2" w:rsidP="00DF4BE1">
            <w:pPr>
              <w:ind w:right="234"/>
              <w:jc w:val="center"/>
              <w:rPr>
                <w:rFonts w:ascii="Times New Roman" w:hAnsi="Times New Roman"/>
                <w:sz w:val="24"/>
                <w:szCs w:val="24"/>
              </w:rPr>
            </w:pPr>
            <w:r w:rsidRPr="00DF4BE1">
              <w:rPr>
                <w:rFonts w:ascii="Times New Roman" w:hAnsi="Times New Roman"/>
                <w:sz w:val="24"/>
                <w:szCs w:val="24"/>
              </w:rPr>
              <w:t>5</w:t>
            </w:r>
          </w:p>
        </w:tc>
        <w:tc>
          <w:tcPr>
            <w:tcW w:w="1910" w:type="dxa"/>
            <w:vAlign w:val="center"/>
          </w:tcPr>
          <w:p w14:paraId="6482AAC2" w14:textId="5B0976A7" w:rsidR="004D06B0" w:rsidRPr="00DF4BE1" w:rsidRDefault="004413CF" w:rsidP="00DF4BE1">
            <w:pPr>
              <w:ind w:right="234"/>
              <w:jc w:val="center"/>
              <w:rPr>
                <w:rFonts w:ascii="Times New Roman" w:hAnsi="Times New Roman"/>
                <w:bCs/>
                <w:sz w:val="24"/>
                <w:szCs w:val="24"/>
              </w:rPr>
            </w:pPr>
            <w:r w:rsidRPr="00DF4BE1">
              <w:rPr>
                <w:rFonts w:ascii="Times New Roman" w:hAnsi="Times New Roman"/>
                <w:bCs/>
                <w:sz w:val="24"/>
                <w:szCs w:val="24"/>
              </w:rPr>
              <w:t xml:space="preserve">Kontrola antywirusowa i ochrona przed </w:t>
            </w:r>
            <w:proofErr w:type="spellStart"/>
            <w:r w:rsidRPr="00DF4BE1">
              <w:rPr>
                <w:rFonts w:ascii="Times New Roman" w:hAnsi="Times New Roman"/>
                <w:bCs/>
                <w:sz w:val="24"/>
                <w:szCs w:val="24"/>
              </w:rPr>
              <w:t>malware</w:t>
            </w:r>
            <w:proofErr w:type="spellEnd"/>
          </w:p>
        </w:tc>
        <w:tc>
          <w:tcPr>
            <w:tcW w:w="6592" w:type="dxa"/>
            <w:vAlign w:val="center"/>
          </w:tcPr>
          <w:p w14:paraId="0044E656" w14:textId="77777777" w:rsidR="00964BC4" w:rsidRPr="00DF4BE1" w:rsidRDefault="00964BC4" w:rsidP="00DF4BE1">
            <w:pPr>
              <w:tabs>
                <w:tab w:val="left" w:pos="375"/>
              </w:tabs>
              <w:jc w:val="both"/>
              <w:rPr>
                <w:rFonts w:ascii="Times New Roman" w:hAnsi="Times New Roman"/>
                <w:sz w:val="24"/>
                <w:szCs w:val="24"/>
              </w:rPr>
            </w:pPr>
            <w:r w:rsidRPr="00DF4BE1">
              <w:rPr>
                <w:rFonts w:ascii="Times New Roman" w:hAnsi="Times New Roman"/>
                <w:sz w:val="24"/>
                <w:szCs w:val="24"/>
              </w:rPr>
              <w:t>1)</w:t>
            </w:r>
            <w:r w:rsidRPr="00DF4BE1">
              <w:rPr>
                <w:rFonts w:ascii="Times New Roman" w:hAnsi="Times New Roman"/>
                <w:sz w:val="24"/>
                <w:szCs w:val="24"/>
              </w:rPr>
              <w:tab/>
              <w:t>Skanowanie antywirusowe wiadomości SMTP.</w:t>
            </w:r>
          </w:p>
          <w:p w14:paraId="6E451581" w14:textId="77777777" w:rsidR="00964BC4" w:rsidRPr="00DF4BE1" w:rsidRDefault="00964BC4" w:rsidP="00DF4BE1">
            <w:pPr>
              <w:tabs>
                <w:tab w:val="left" w:pos="375"/>
              </w:tabs>
              <w:jc w:val="both"/>
              <w:rPr>
                <w:rFonts w:ascii="Times New Roman" w:hAnsi="Times New Roman"/>
                <w:sz w:val="24"/>
                <w:szCs w:val="24"/>
              </w:rPr>
            </w:pPr>
            <w:r w:rsidRPr="00DF4BE1">
              <w:rPr>
                <w:rFonts w:ascii="Times New Roman" w:hAnsi="Times New Roman"/>
                <w:sz w:val="24"/>
                <w:szCs w:val="24"/>
              </w:rPr>
              <w:t>2)</w:t>
            </w:r>
            <w:r w:rsidRPr="00DF4BE1">
              <w:rPr>
                <w:rFonts w:ascii="Times New Roman" w:hAnsi="Times New Roman"/>
                <w:sz w:val="24"/>
                <w:szCs w:val="24"/>
              </w:rPr>
              <w:tab/>
              <w:t>Kwarantannę dla zainfekowanych plików.</w:t>
            </w:r>
          </w:p>
          <w:p w14:paraId="6B56F2C5" w14:textId="77777777" w:rsidR="00964BC4" w:rsidRPr="00DF4BE1" w:rsidRDefault="00964BC4" w:rsidP="00DF4BE1">
            <w:pPr>
              <w:tabs>
                <w:tab w:val="left" w:pos="375"/>
              </w:tabs>
              <w:jc w:val="both"/>
              <w:rPr>
                <w:rFonts w:ascii="Times New Roman" w:hAnsi="Times New Roman"/>
                <w:sz w:val="24"/>
                <w:szCs w:val="24"/>
              </w:rPr>
            </w:pPr>
            <w:r w:rsidRPr="00DF4BE1">
              <w:rPr>
                <w:rFonts w:ascii="Times New Roman" w:hAnsi="Times New Roman"/>
                <w:sz w:val="24"/>
                <w:szCs w:val="24"/>
              </w:rPr>
              <w:t>3)</w:t>
            </w:r>
            <w:r w:rsidRPr="00DF4BE1">
              <w:rPr>
                <w:rFonts w:ascii="Times New Roman" w:hAnsi="Times New Roman"/>
                <w:sz w:val="24"/>
                <w:szCs w:val="24"/>
              </w:rPr>
              <w:tab/>
              <w:t xml:space="preserve">Skanowanie załączników skompresowanych. </w:t>
            </w:r>
          </w:p>
          <w:p w14:paraId="01AC5001" w14:textId="77777777" w:rsidR="00964BC4" w:rsidRPr="00DF4BE1" w:rsidRDefault="00964BC4" w:rsidP="00DF4BE1">
            <w:pPr>
              <w:tabs>
                <w:tab w:val="left" w:pos="375"/>
              </w:tabs>
              <w:jc w:val="both"/>
              <w:rPr>
                <w:rFonts w:ascii="Times New Roman" w:hAnsi="Times New Roman"/>
                <w:sz w:val="24"/>
                <w:szCs w:val="24"/>
              </w:rPr>
            </w:pPr>
            <w:r w:rsidRPr="00DF4BE1">
              <w:rPr>
                <w:rFonts w:ascii="Times New Roman" w:hAnsi="Times New Roman"/>
                <w:sz w:val="24"/>
                <w:szCs w:val="24"/>
              </w:rPr>
              <w:t>4)</w:t>
            </w:r>
            <w:r w:rsidRPr="00DF4BE1">
              <w:rPr>
                <w:rFonts w:ascii="Times New Roman" w:hAnsi="Times New Roman"/>
                <w:sz w:val="24"/>
                <w:szCs w:val="24"/>
              </w:rPr>
              <w:tab/>
              <w:t>Definiowanie komunikatów powiadomień w języku polskim.</w:t>
            </w:r>
          </w:p>
          <w:p w14:paraId="4A85E126" w14:textId="77777777" w:rsidR="00964BC4" w:rsidRPr="00DF4BE1" w:rsidRDefault="00964BC4" w:rsidP="00DF4BE1">
            <w:pPr>
              <w:tabs>
                <w:tab w:val="left" w:pos="375"/>
              </w:tabs>
              <w:jc w:val="both"/>
              <w:rPr>
                <w:rFonts w:ascii="Times New Roman" w:hAnsi="Times New Roman"/>
                <w:sz w:val="24"/>
                <w:szCs w:val="24"/>
              </w:rPr>
            </w:pPr>
            <w:r w:rsidRPr="00DF4BE1">
              <w:rPr>
                <w:rFonts w:ascii="Times New Roman" w:hAnsi="Times New Roman"/>
                <w:sz w:val="24"/>
                <w:szCs w:val="24"/>
              </w:rPr>
              <w:t>5)</w:t>
            </w:r>
            <w:r w:rsidRPr="00DF4BE1">
              <w:rPr>
                <w:rFonts w:ascii="Times New Roman" w:hAnsi="Times New Roman"/>
                <w:sz w:val="24"/>
                <w:szCs w:val="24"/>
              </w:rPr>
              <w:tab/>
              <w:t>Blokowanie załączników w oparciu o typ pliku.</w:t>
            </w:r>
          </w:p>
          <w:p w14:paraId="0D1B3DC9" w14:textId="77777777" w:rsidR="00964BC4" w:rsidRPr="00DF4BE1" w:rsidRDefault="00964BC4" w:rsidP="00DF4BE1">
            <w:pPr>
              <w:tabs>
                <w:tab w:val="left" w:pos="375"/>
              </w:tabs>
              <w:jc w:val="both"/>
              <w:rPr>
                <w:rFonts w:ascii="Times New Roman" w:hAnsi="Times New Roman"/>
                <w:sz w:val="24"/>
                <w:szCs w:val="24"/>
              </w:rPr>
            </w:pPr>
            <w:r w:rsidRPr="00DF4BE1">
              <w:rPr>
                <w:rFonts w:ascii="Times New Roman" w:hAnsi="Times New Roman"/>
                <w:sz w:val="24"/>
                <w:szCs w:val="24"/>
              </w:rPr>
              <w:t>6)</w:t>
            </w:r>
            <w:r w:rsidRPr="00DF4BE1">
              <w:rPr>
                <w:rFonts w:ascii="Times New Roman" w:hAnsi="Times New Roman"/>
                <w:sz w:val="24"/>
                <w:szCs w:val="24"/>
              </w:rPr>
              <w:tab/>
              <w:t>Możliwość zdefiniowania nie mniej niż 200 polityk kontroli antywirusowej.</w:t>
            </w:r>
          </w:p>
          <w:p w14:paraId="691DFD5E" w14:textId="77777777" w:rsidR="00964BC4" w:rsidRPr="00DF4BE1" w:rsidRDefault="00964BC4" w:rsidP="00DF4BE1">
            <w:pPr>
              <w:tabs>
                <w:tab w:val="left" w:pos="375"/>
              </w:tabs>
              <w:jc w:val="both"/>
              <w:rPr>
                <w:rFonts w:ascii="Times New Roman" w:hAnsi="Times New Roman"/>
                <w:sz w:val="24"/>
                <w:szCs w:val="24"/>
              </w:rPr>
            </w:pPr>
            <w:r w:rsidRPr="00DF4BE1">
              <w:rPr>
                <w:rFonts w:ascii="Times New Roman" w:hAnsi="Times New Roman"/>
                <w:sz w:val="24"/>
                <w:szCs w:val="24"/>
              </w:rPr>
              <w:t>7)</w:t>
            </w:r>
            <w:r w:rsidRPr="00DF4BE1">
              <w:rPr>
                <w:rFonts w:ascii="Times New Roman" w:hAnsi="Times New Roman"/>
                <w:sz w:val="24"/>
                <w:szCs w:val="24"/>
              </w:rPr>
              <w:tab/>
              <w:t xml:space="preserve">Moduł kontroli antywirusowej musi mieć możliwość współpracy z dedykowaną, komercyjną platformą (sprzętową lub wirtualną) lub usługą w chmurze typu </w:t>
            </w:r>
            <w:proofErr w:type="spellStart"/>
            <w:r w:rsidRPr="00DF4BE1">
              <w:rPr>
                <w:rFonts w:ascii="Times New Roman" w:hAnsi="Times New Roman"/>
                <w:sz w:val="24"/>
                <w:szCs w:val="24"/>
              </w:rPr>
              <w:t>Sandbox</w:t>
            </w:r>
            <w:proofErr w:type="spellEnd"/>
            <w:r w:rsidRPr="00DF4BE1">
              <w:rPr>
                <w:rFonts w:ascii="Times New Roman" w:hAnsi="Times New Roman"/>
                <w:sz w:val="24"/>
                <w:szCs w:val="24"/>
              </w:rPr>
              <w:t xml:space="preserve"> w celu rozpoznawania nieznanych dotąd zagrożeń. Rozwiązanie musi umożliwiać zatrzymanie poczty w dedykowanej kolejce wiadomości do momentu otrzymania werdyktu.</w:t>
            </w:r>
          </w:p>
          <w:p w14:paraId="3E8DE593" w14:textId="77777777" w:rsidR="00964BC4" w:rsidRPr="00DF4BE1" w:rsidRDefault="00964BC4" w:rsidP="00DF4BE1">
            <w:pPr>
              <w:tabs>
                <w:tab w:val="left" w:pos="375"/>
              </w:tabs>
              <w:jc w:val="both"/>
              <w:rPr>
                <w:rFonts w:ascii="Times New Roman" w:hAnsi="Times New Roman"/>
                <w:sz w:val="24"/>
                <w:szCs w:val="24"/>
              </w:rPr>
            </w:pPr>
            <w:r w:rsidRPr="00DF4BE1">
              <w:rPr>
                <w:rFonts w:ascii="Times New Roman" w:hAnsi="Times New Roman"/>
                <w:sz w:val="24"/>
                <w:szCs w:val="24"/>
              </w:rPr>
              <w:lastRenderedPageBreak/>
              <w:t>8)</w:t>
            </w:r>
            <w:r w:rsidRPr="00DF4BE1">
              <w:rPr>
                <w:rFonts w:ascii="Times New Roman" w:hAnsi="Times New Roman"/>
                <w:sz w:val="24"/>
                <w:szCs w:val="24"/>
              </w:rPr>
              <w:tab/>
              <w:t xml:space="preserve">Definiowanie różnych akcji dla poszczególnych metod wykrywania wirusów i </w:t>
            </w:r>
            <w:proofErr w:type="spellStart"/>
            <w:r w:rsidRPr="00DF4BE1">
              <w:rPr>
                <w:rFonts w:ascii="Times New Roman" w:hAnsi="Times New Roman"/>
                <w:sz w:val="24"/>
                <w:szCs w:val="24"/>
              </w:rPr>
              <w:t>malware'u</w:t>
            </w:r>
            <w:proofErr w:type="spellEnd"/>
            <w:r w:rsidRPr="00DF4BE1">
              <w:rPr>
                <w:rFonts w:ascii="Times New Roman" w:hAnsi="Times New Roman"/>
                <w:sz w:val="24"/>
                <w:szCs w:val="24"/>
              </w:rPr>
              <w:t xml:space="preserve">. Powinny one obejmować co najmniej: </w:t>
            </w:r>
            <w:proofErr w:type="spellStart"/>
            <w:r w:rsidRPr="00DF4BE1">
              <w:rPr>
                <w:rFonts w:ascii="Times New Roman" w:hAnsi="Times New Roman"/>
                <w:sz w:val="24"/>
                <w:szCs w:val="24"/>
              </w:rPr>
              <w:t>tagowanie</w:t>
            </w:r>
            <w:proofErr w:type="spellEnd"/>
            <w:r w:rsidRPr="00DF4BE1">
              <w:rPr>
                <w:rFonts w:ascii="Times New Roman" w:hAnsi="Times New Roman"/>
                <w:sz w:val="24"/>
                <w:szCs w:val="24"/>
              </w:rPr>
              <w:t xml:space="preserve"> wiadomości, dodanie nowego nagłówka, zastąpienie podejrzanej treści lub załącznika, akcje </w:t>
            </w:r>
            <w:proofErr w:type="spellStart"/>
            <w:r w:rsidRPr="00DF4BE1">
              <w:rPr>
                <w:rFonts w:ascii="Times New Roman" w:hAnsi="Times New Roman"/>
                <w:sz w:val="24"/>
                <w:szCs w:val="24"/>
              </w:rPr>
              <w:t>discard</w:t>
            </w:r>
            <w:proofErr w:type="spellEnd"/>
            <w:r w:rsidRPr="00DF4BE1">
              <w:rPr>
                <w:rFonts w:ascii="Times New Roman" w:hAnsi="Times New Roman"/>
                <w:sz w:val="24"/>
                <w:szCs w:val="24"/>
              </w:rPr>
              <w:t xml:space="preserve"> lub </w:t>
            </w:r>
            <w:proofErr w:type="spellStart"/>
            <w:r w:rsidRPr="00DF4BE1">
              <w:rPr>
                <w:rFonts w:ascii="Times New Roman" w:hAnsi="Times New Roman"/>
                <w:sz w:val="24"/>
                <w:szCs w:val="24"/>
              </w:rPr>
              <w:t>reject</w:t>
            </w:r>
            <w:proofErr w:type="spellEnd"/>
            <w:r w:rsidRPr="00DF4BE1">
              <w:rPr>
                <w:rFonts w:ascii="Times New Roman" w:hAnsi="Times New Roman"/>
                <w:sz w:val="24"/>
                <w:szCs w:val="24"/>
              </w:rPr>
              <w:t>, dostarczenie do innego serwera, powiadomienie administratora.</w:t>
            </w:r>
          </w:p>
          <w:p w14:paraId="03DDCD31" w14:textId="64AD1DDA" w:rsidR="004D06B0" w:rsidRPr="00DF4BE1" w:rsidRDefault="00964BC4" w:rsidP="00DF4BE1">
            <w:pPr>
              <w:tabs>
                <w:tab w:val="left" w:pos="375"/>
              </w:tabs>
              <w:jc w:val="both"/>
              <w:rPr>
                <w:rFonts w:ascii="Times New Roman" w:hAnsi="Times New Roman"/>
                <w:sz w:val="24"/>
                <w:szCs w:val="24"/>
              </w:rPr>
            </w:pPr>
            <w:r w:rsidRPr="00DF4BE1">
              <w:rPr>
                <w:rFonts w:ascii="Times New Roman" w:hAnsi="Times New Roman"/>
                <w:sz w:val="24"/>
                <w:szCs w:val="24"/>
              </w:rPr>
              <w:t>9)</w:t>
            </w:r>
            <w:r w:rsidRPr="00DF4BE1">
              <w:rPr>
                <w:rFonts w:ascii="Times New Roman" w:hAnsi="Times New Roman"/>
                <w:sz w:val="24"/>
                <w:szCs w:val="24"/>
              </w:rPr>
              <w:tab/>
              <w:t xml:space="preserve">Ochronę typu wirus </w:t>
            </w:r>
            <w:proofErr w:type="spellStart"/>
            <w:r w:rsidRPr="00DF4BE1">
              <w:rPr>
                <w:rFonts w:ascii="Times New Roman" w:hAnsi="Times New Roman"/>
                <w:sz w:val="24"/>
                <w:szCs w:val="24"/>
              </w:rPr>
              <w:t>outbrake</w:t>
            </w:r>
            <w:proofErr w:type="spellEnd"/>
            <w:r w:rsidRPr="00DF4BE1">
              <w:rPr>
                <w:rFonts w:ascii="Times New Roman" w:hAnsi="Times New Roman"/>
                <w:sz w:val="24"/>
                <w:szCs w:val="24"/>
              </w:rPr>
              <w:t>.</w:t>
            </w:r>
          </w:p>
        </w:tc>
        <w:tc>
          <w:tcPr>
            <w:tcW w:w="5095" w:type="dxa"/>
            <w:vAlign w:val="center"/>
          </w:tcPr>
          <w:p w14:paraId="6F1575D0" w14:textId="77777777" w:rsidR="004D06B0" w:rsidRPr="00DF4BE1" w:rsidRDefault="004D06B0" w:rsidP="00DF4BE1">
            <w:pPr>
              <w:jc w:val="center"/>
              <w:rPr>
                <w:rFonts w:ascii="Times New Roman" w:hAnsi="Times New Roman"/>
                <w:sz w:val="24"/>
                <w:szCs w:val="24"/>
              </w:rPr>
            </w:pPr>
          </w:p>
        </w:tc>
      </w:tr>
      <w:tr w:rsidR="004D06B0" w:rsidRPr="00DF4BE1" w14:paraId="106A0534" w14:textId="77777777" w:rsidTr="00161949">
        <w:tc>
          <w:tcPr>
            <w:tcW w:w="715" w:type="dxa"/>
            <w:vAlign w:val="center"/>
          </w:tcPr>
          <w:p w14:paraId="3EBCAC14" w14:textId="2DBACFD6" w:rsidR="004D06B0" w:rsidRPr="00DF4BE1" w:rsidRDefault="00BC18A2" w:rsidP="00DF4BE1">
            <w:pPr>
              <w:ind w:right="234"/>
              <w:jc w:val="center"/>
              <w:rPr>
                <w:rFonts w:ascii="Times New Roman" w:hAnsi="Times New Roman"/>
                <w:sz w:val="24"/>
                <w:szCs w:val="24"/>
              </w:rPr>
            </w:pPr>
            <w:r w:rsidRPr="00DF4BE1">
              <w:rPr>
                <w:rFonts w:ascii="Times New Roman" w:hAnsi="Times New Roman"/>
                <w:sz w:val="24"/>
                <w:szCs w:val="24"/>
              </w:rPr>
              <w:t>6</w:t>
            </w:r>
          </w:p>
        </w:tc>
        <w:tc>
          <w:tcPr>
            <w:tcW w:w="1910" w:type="dxa"/>
            <w:vAlign w:val="center"/>
          </w:tcPr>
          <w:p w14:paraId="67224C43" w14:textId="3409F632" w:rsidR="004D06B0" w:rsidRPr="00DF4BE1" w:rsidRDefault="00AB4336" w:rsidP="00DF4BE1">
            <w:pPr>
              <w:ind w:right="234"/>
              <w:jc w:val="center"/>
              <w:rPr>
                <w:rFonts w:ascii="Times New Roman" w:hAnsi="Times New Roman"/>
                <w:bCs/>
                <w:sz w:val="24"/>
                <w:szCs w:val="24"/>
              </w:rPr>
            </w:pPr>
            <w:r w:rsidRPr="00DF4BE1">
              <w:rPr>
                <w:rFonts w:ascii="Times New Roman" w:hAnsi="Times New Roman"/>
                <w:bCs/>
                <w:sz w:val="24"/>
                <w:szCs w:val="24"/>
              </w:rPr>
              <w:t>Kontrola antyspamowa</w:t>
            </w:r>
          </w:p>
        </w:tc>
        <w:tc>
          <w:tcPr>
            <w:tcW w:w="6592" w:type="dxa"/>
            <w:vAlign w:val="center"/>
          </w:tcPr>
          <w:p w14:paraId="21823A86"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1)</w:t>
            </w:r>
            <w:r w:rsidRPr="00DF4BE1">
              <w:rPr>
                <w:rFonts w:ascii="Times New Roman" w:hAnsi="Times New Roman"/>
                <w:sz w:val="24"/>
                <w:szCs w:val="24"/>
              </w:rPr>
              <w:tab/>
              <w:t>Reputacja adresów źródłowych IP oraz domen pocztowych w oparciu o bazy producenta.</w:t>
            </w:r>
          </w:p>
          <w:p w14:paraId="1C0BE3D3"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2)</w:t>
            </w:r>
            <w:r w:rsidRPr="00DF4BE1">
              <w:rPr>
                <w:rFonts w:ascii="Times New Roman" w:hAnsi="Times New Roman"/>
                <w:sz w:val="24"/>
                <w:szCs w:val="24"/>
              </w:rPr>
              <w:tab/>
              <w:t>Filtrowanie poczty w oparciu o sumy kontrolne wiadomości dostarczane przez producenta rozwiązania.</w:t>
            </w:r>
          </w:p>
          <w:p w14:paraId="0F2FD186"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3)</w:t>
            </w:r>
            <w:r w:rsidRPr="00DF4BE1">
              <w:rPr>
                <w:rFonts w:ascii="Times New Roman" w:hAnsi="Times New Roman"/>
                <w:sz w:val="24"/>
                <w:szCs w:val="24"/>
              </w:rPr>
              <w:tab/>
              <w:t xml:space="preserve">Szczegółowa kontrola nagłówka wiadomości. </w:t>
            </w:r>
          </w:p>
          <w:p w14:paraId="3885BA2D"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4)</w:t>
            </w:r>
            <w:r w:rsidRPr="00DF4BE1">
              <w:rPr>
                <w:rFonts w:ascii="Times New Roman" w:hAnsi="Times New Roman"/>
                <w:sz w:val="24"/>
                <w:szCs w:val="24"/>
              </w:rPr>
              <w:tab/>
              <w:t>Analiza Heurystyczna.</w:t>
            </w:r>
          </w:p>
          <w:p w14:paraId="7D442889"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5)</w:t>
            </w:r>
            <w:r w:rsidRPr="00DF4BE1">
              <w:rPr>
                <w:rFonts w:ascii="Times New Roman" w:hAnsi="Times New Roman"/>
                <w:sz w:val="24"/>
                <w:szCs w:val="24"/>
              </w:rPr>
              <w:tab/>
              <w:t>Współpraca z zewnętrznymi serwerami RBL, SURBL.</w:t>
            </w:r>
          </w:p>
          <w:p w14:paraId="3AD407F5"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6)</w:t>
            </w:r>
            <w:r w:rsidRPr="00DF4BE1">
              <w:rPr>
                <w:rFonts w:ascii="Times New Roman" w:hAnsi="Times New Roman"/>
                <w:sz w:val="24"/>
                <w:szCs w:val="24"/>
              </w:rPr>
              <w:tab/>
              <w:t xml:space="preserve">Filtrowanie w oparciu o filtry </w:t>
            </w:r>
            <w:proofErr w:type="spellStart"/>
            <w:r w:rsidRPr="00DF4BE1">
              <w:rPr>
                <w:rFonts w:ascii="Times New Roman" w:hAnsi="Times New Roman"/>
                <w:sz w:val="24"/>
                <w:szCs w:val="24"/>
              </w:rPr>
              <w:t>Bayes’a</w:t>
            </w:r>
            <w:proofErr w:type="spellEnd"/>
            <w:r w:rsidRPr="00DF4BE1">
              <w:rPr>
                <w:rFonts w:ascii="Times New Roman" w:hAnsi="Times New Roman"/>
                <w:sz w:val="24"/>
                <w:szCs w:val="24"/>
              </w:rPr>
              <w:t xml:space="preserve"> z możliwością uczenia przez administratora globalnie dla całego systemu lub dla poszczególnych chronionych domen.</w:t>
            </w:r>
          </w:p>
          <w:p w14:paraId="734202F7"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7)</w:t>
            </w:r>
            <w:r w:rsidRPr="00DF4BE1">
              <w:rPr>
                <w:rFonts w:ascii="Times New Roman" w:hAnsi="Times New Roman"/>
                <w:sz w:val="24"/>
                <w:szCs w:val="24"/>
              </w:rPr>
              <w:tab/>
              <w:t xml:space="preserve">Możliwością dostrajania filtrów </w:t>
            </w:r>
            <w:proofErr w:type="spellStart"/>
            <w:r w:rsidRPr="00DF4BE1">
              <w:rPr>
                <w:rFonts w:ascii="Times New Roman" w:hAnsi="Times New Roman"/>
                <w:sz w:val="24"/>
                <w:szCs w:val="24"/>
              </w:rPr>
              <w:t>Bayes’a</w:t>
            </w:r>
            <w:proofErr w:type="spellEnd"/>
            <w:r w:rsidRPr="00DF4BE1">
              <w:rPr>
                <w:rFonts w:ascii="Times New Roman" w:hAnsi="Times New Roman"/>
                <w:sz w:val="24"/>
                <w:szCs w:val="24"/>
              </w:rPr>
              <w:t xml:space="preserve"> przez poszczególnych użytkowników.</w:t>
            </w:r>
          </w:p>
          <w:p w14:paraId="4678AA14"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8)</w:t>
            </w:r>
            <w:r w:rsidRPr="00DF4BE1">
              <w:rPr>
                <w:rFonts w:ascii="Times New Roman" w:hAnsi="Times New Roman"/>
                <w:sz w:val="24"/>
                <w:szCs w:val="24"/>
              </w:rPr>
              <w:tab/>
              <w:t xml:space="preserve">Wykrywanie spamu w oparciu o analizę plików graficznych oraz plików PDF. </w:t>
            </w:r>
          </w:p>
          <w:p w14:paraId="1E218DEB"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9)</w:t>
            </w:r>
            <w:r w:rsidRPr="00DF4BE1">
              <w:rPr>
                <w:rFonts w:ascii="Times New Roman" w:hAnsi="Times New Roman"/>
                <w:sz w:val="24"/>
                <w:szCs w:val="24"/>
              </w:rPr>
              <w:tab/>
              <w:t xml:space="preserve">Kontrola w oparciu o </w:t>
            </w:r>
            <w:proofErr w:type="spellStart"/>
            <w:r w:rsidRPr="00DF4BE1">
              <w:rPr>
                <w:rFonts w:ascii="Times New Roman" w:hAnsi="Times New Roman"/>
                <w:sz w:val="24"/>
                <w:szCs w:val="24"/>
              </w:rPr>
              <w:t>Greylisting</w:t>
            </w:r>
            <w:proofErr w:type="spellEnd"/>
            <w:r w:rsidRPr="00DF4BE1">
              <w:rPr>
                <w:rFonts w:ascii="Times New Roman" w:hAnsi="Times New Roman"/>
                <w:sz w:val="24"/>
                <w:szCs w:val="24"/>
              </w:rPr>
              <w:t xml:space="preserve"> oraz SPF.</w:t>
            </w:r>
          </w:p>
          <w:p w14:paraId="084E433F"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10)</w:t>
            </w:r>
            <w:r w:rsidRPr="00DF4BE1">
              <w:rPr>
                <w:rFonts w:ascii="Times New Roman" w:hAnsi="Times New Roman"/>
                <w:sz w:val="24"/>
                <w:szCs w:val="24"/>
              </w:rPr>
              <w:tab/>
              <w:t>Filtrowanie treści wiadomości i załączników.</w:t>
            </w:r>
          </w:p>
          <w:p w14:paraId="3D767751"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11)</w:t>
            </w:r>
            <w:r w:rsidRPr="00DF4BE1">
              <w:rPr>
                <w:rFonts w:ascii="Times New Roman" w:hAnsi="Times New Roman"/>
                <w:sz w:val="24"/>
                <w:szCs w:val="24"/>
              </w:rPr>
              <w:tab/>
              <w:t>Kwarantanna zarówno użytkowników jak i systemowa z możliwością edycji nagłówka wiadomości.</w:t>
            </w:r>
          </w:p>
          <w:p w14:paraId="04CC3772"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12)</w:t>
            </w:r>
            <w:r w:rsidRPr="00DF4BE1">
              <w:rPr>
                <w:rFonts w:ascii="Times New Roman" w:hAnsi="Times New Roman"/>
                <w:sz w:val="24"/>
                <w:szCs w:val="24"/>
              </w:rPr>
              <w:tab/>
              <w:t>Możliwość zdefiniowania nie mniej niż 200 polityk kontroli antyspamowej.</w:t>
            </w:r>
          </w:p>
          <w:p w14:paraId="2977BBCD"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13)</w:t>
            </w:r>
            <w:r w:rsidRPr="00DF4BE1">
              <w:rPr>
                <w:rFonts w:ascii="Times New Roman" w:hAnsi="Times New Roman"/>
                <w:sz w:val="24"/>
                <w:szCs w:val="24"/>
              </w:rPr>
              <w:tab/>
              <w:t xml:space="preserve">Ochrona typu </w:t>
            </w:r>
            <w:proofErr w:type="spellStart"/>
            <w:r w:rsidRPr="00DF4BE1">
              <w:rPr>
                <w:rFonts w:ascii="Times New Roman" w:hAnsi="Times New Roman"/>
                <w:sz w:val="24"/>
                <w:szCs w:val="24"/>
              </w:rPr>
              <w:t>outbrake</w:t>
            </w:r>
            <w:proofErr w:type="spellEnd"/>
            <w:r w:rsidRPr="00DF4BE1">
              <w:rPr>
                <w:rFonts w:ascii="Times New Roman" w:hAnsi="Times New Roman"/>
                <w:sz w:val="24"/>
                <w:szCs w:val="24"/>
              </w:rPr>
              <w:t>.</w:t>
            </w:r>
          </w:p>
          <w:p w14:paraId="716C6177" w14:textId="77777777" w:rsidR="00A1101D"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t>14)</w:t>
            </w:r>
            <w:r w:rsidRPr="00DF4BE1">
              <w:rPr>
                <w:rFonts w:ascii="Times New Roman" w:hAnsi="Times New Roman"/>
                <w:sz w:val="24"/>
                <w:szCs w:val="24"/>
              </w:rPr>
              <w:tab/>
              <w:t xml:space="preserve">Filtrowanie poczty w oparciu o kategorie URL (co najmniej: </w:t>
            </w:r>
            <w:proofErr w:type="spellStart"/>
            <w:r w:rsidRPr="00DF4BE1">
              <w:rPr>
                <w:rFonts w:ascii="Times New Roman" w:hAnsi="Times New Roman"/>
                <w:sz w:val="24"/>
                <w:szCs w:val="24"/>
              </w:rPr>
              <w:t>malware</w:t>
            </w:r>
            <w:proofErr w:type="spellEnd"/>
            <w:r w:rsidRPr="00DF4BE1">
              <w:rPr>
                <w:rFonts w:ascii="Times New Roman" w:hAnsi="Times New Roman"/>
                <w:sz w:val="24"/>
                <w:szCs w:val="24"/>
              </w:rPr>
              <w:t xml:space="preserve">, </w:t>
            </w:r>
            <w:proofErr w:type="spellStart"/>
            <w:r w:rsidRPr="00DF4BE1">
              <w:rPr>
                <w:rFonts w:ascii="Times New Roman" w:hAnsi="Times New Roman"/>
                <w:sz w:val="24"/>
                <w:szCs w:val="24"/>
              </w:rPr>
              <w:t>hacking</w:t>
            </w:r>
            <w:proofErr w:type="spellEnd"/>
            <w:r w:rsidRPr="00DF4BE1">
              <w:rPr>
                <w:rFonts w:ascii="Times New Roman" w:hAnsi="Times New Roman"/>
                <w:sz w:val="24"/>
                <w:szCs w:val="24"/>
              </w:rPr>
              <w:t xml:space="preserve">). </w:t>
            </w:r>
          </w:p>
          <w:p w14:paraId="29D48DBE" w14:textId="65E402B2" w:rsidR="004D06B0" w:rsidRPr="00DF4BE1" w:rsidRDefault="00A1101D" w:rsidP="00DF4BE1">
            <w:pPr>
              <w:tabs>
                <w:tab w:val="left" w:pos="375"/>
              </w:tabs>
              <w:jc w:val="both"/>
              <w:rPr>
                <w:rFonts w:ascii="Times New Roman" w:hAnsi="Times New Roman"/>
                <w:sz w:val="24"/>
                <w:szCs w:val="24"/>
              </w:rPr>
            </w:pPr>
            <w:r w:rsidRPr="00DF4BE1">
              <w:rPr>
                <w:rFonts w:ascii="Times New Roman" w:hAnsi="Times New Roman"/>
                <w:sz w:val="24"/>
                <w:szCs w:val="24"/>
              </w:rPr>
              <w:lastRenderedPageBreak/>
              <w:t>15)</w:t>
            </w:r>
            <w:r w:rsidRPr="00DF4BE1">
              <w:rPr>
                <w:rFonts w:ascii="Times New Roman" w:hAnsi="Times New Roman"/>
                <w:sz w:val="24"/>
                <w:szCs w:val="24"/>
              </w:rPr>
              <w:tab/>
              <w:t xml:space="preserve">Definiowanie różnych akcji dla poszczególnych metod wykrywania spamu. Powinny one obejmować co najmniej: </w:t>
            </w:r>
            <w:proofErr w:type="spellStart"/>
            <w:r w:rsidRPr="00DF4BE1">
              <w:rPr>
                <w:rFonts w:ascii="Times New Roman" w:hAnsi="Times New Roman"/>
                <w:sz w:val="24"/>
                <w:szCs w:val="24"/>
              </w:rPr>
              <w:t>tagowanie</w:t>
            </w:r>
            <w:proofErr w:type="spellEnd"/>
            <w:r w:rsidRPr="00DF4BE1">
              <w:rPr>
                <w:rFonts w:ascii="Times New Roman" w:hAnsi="Times New Roman"/>
                <w:sz w:val="24"/>
                <w:szCs w:val="24"/>
              </w:rPr>
              <w:t xml:space="preserve"> wiadomości, dodanie nowego nagłówka, akcje </w:t>
            </w:r>
            <w:proofErr w:type="spellStart"/>
            <w:r w:rsidRPr="00DF4BE1">
              <w:rPr>
                <w:rFonts w:ascii="Times New Roman" w:hAnsi="Times New Roman"/>
                <w:sz w:val="24"/>
                <w:szCs w:val="24"/>
              </w:rPr>
              <w:t>discard</w:t>
            </w:r>
            <w:proofErr w:type="spellEnd"/>
            <w:r w:rsidRPr="00DF4BE1">
              <w:rPr>
                <w:rFonts w:ascii="Times New Roman" w:hAnsi="Times New Roman"/>
                <w:sz w:val="24"/>
                <w:szCs w:val="24"/>
              </w:rPr>
              <w:t xml:space="preserve"> lub </w:t>
            </w:r>
            <w:proofErr w:type="spellStart"/>
            <w:r w:rsidRPr="00DF4BE1">
              <w:rPr>
                <w:rFonts w:ascii="Times New Roman" w:hAnsi="Times New Roman"/>
                <w:sz w:val="24"/>
                <w:szCs w:val="24"/>
              </w:rPr>
              <w:t>reject</w:t>
            </w:r>
            <w:proofErr w:type="spellEnd"/>
            <w:r w:rsidRPr="00DF4BE1">
              <w:rPr>
                <w:rFonts w:ascii="Times New Roman" w:hAnsi="Times New Roman"/>
                <w:sz w:val="24"/>
                <w:szCs w:val="24"/>
              </w:rPr>
              <w:t>, dostarczenie do innego serwera, powiadomienie administratora.</w:t>
            </w:r>
          </w:p>
        </w:tc>
        <w:tc>
          <w:tcPr>
            <w:tcW w:w="5095" w:type="dxa"/>
            <w:vAlign w:val="center"/>
          </w:tcPr>
          <w:p w14:paraId="5A4E7EF9" w14:textId="77777777" w:rsidR="004D06B0" w:rsidRPr="00DF4BE1" w:rsidRDefault="004D06B0" w:rsidP="00DF4BE1">
            <w:pPr>
              <w:jc w:val="center"/>
              <w:rPr>
                <w:rFonts w:ascii="Times New Roman" w:hAnsi="Times New Roman"/>
                <w:sz w:val="24"/>
                <w:szCs w:val="24"/>
              </w:rPr>
            </w:pPr>
          </w:p>
        </w:tc>
      </w:tr>
      <w:tr w:rsidR="004D06B0" w:rsidRPr="00DF4BE1" w14:paraId="0E6791A1" w14:textId="77777777" w:rsidTr="00161949">
        <w:tc>
          <w:tcPr>
            <w:tcW w:w="715" w:type="dxa"/>
            <w:vAlign w:val="center"/>
          </w:tcPr>
          <w:p w14:paraId="70CEF211" w14:textId="7C827744" w:rsidR="004D06B0" w:rsidRPr="00DF4BE1" w:rsidRDefault="00BC18A2" w:rsidP="00DF4BE1">
            <w:pPr>
              <w:ind w:right="234"/>
              <w:jc w:val="center"/>
              <w:rPr>
                <w:rFonts w:ascii="Times New Roman" w:hAnsi="Times New Roman"/>
                <w:sz w:val="24"/>
                <w:szCs w:val="24"/>
              </w:rPr>
            </w:pPr>
            <w:r w:rsidRPr="00DF4BE1">
              <w:rPr>
                <w:rFonts w:ascii="Times New Roman" w:hAnsi="Times New Roman"/>
                <w:sz w:val="24"/>
                <w:szCs w:val="24"/>
              </w:rPr>
              <w:t>7</w:t>
            </w:r>
          </w:p>
        </w:tc>
        <w:tc>
          <w:tcPr>
            <w:tcW w:w="1910" w:type="dxa"/>
            <w:vAlign w:val="center"/>
          </w:tcPr>
          <w:p w14:paraId="4E297208" w14:textId="51D628B0" w:rsidR="004D06B0" w:rsidRPr="00DF4BE1" w:rsidRDefault="00F125CA" w:rsidP="00DF4BE1">
            <w:pPr>
              <w:ind w:right="234"/>
              <w:jc w:val="center"/>
              <w:rPr>
                <w:rFonts w:ascii="Times New Roman" w:hAnsi="Times New Roman"/>
                <w:bCs/>
                <w:sz w:val="24"/>
                <w:szCs w:val="24"/>
              </w:rPr>
            </w:pPr>
            <w:r w:rsidRPr="00DF4BE1">
              <w:rPr>
                <w:rFonts w:ascii="Times New Roman" w:hAnsi="Times New Roman"/>
                <w:bCs/>
                <w:sz w:val="24"/>
                <w:szCs w:val="24"/>
              </w:rPr>
              <w:t>Ochrona przed atakami na usługę poczty</w:t>
            </w:r>
          </w:p>
        </w:tc>
        <w:tc>
          <w:tcPr>
            <w:tcW w:w="6592" w:type="dxa"/>
            <w:vAlign w:val="center"/>
          </w:tcPr>
          <w:p w14:paraId="089C05AC" w14:textId="77777777" w:rsidR="003B1EA0" w:rsidRPr="00DF4BE1" w:rsidRDefault="003B1EA0" w:rsidP="00DF4BE1">
            <w:pPr>
              <w:tabs>
                <w:tab w:val="left" w:pos="233"/>
              </w:tabs>
              <w:jc w:val="both"/>
              <w:rPr>
                <w:rFonts w:ascii="Times New Roman" w:hAnsi="Times New Roman"/>
                <w:sz w:val="24"/>
                <w:szCs w:val="24"/>
              </w:rPr>
            </w:pPr>
            <w:r w:rsidRPr="00DF4BE1">
              <w:rPr>
                <w:rFonts w:ascii="Times New Roman" w:hAnsi="Times New Roman"/>
                <w:sz w:val="24"/>
                <w:szCs w:val="24"/>
              </w:rPr>
              <w:t>1)</w:t>
            </w:r>
            <w:r w:rsidRPr="00DF4BE1">
              <w:rPr>
                <w:rFonts w:ascii="Times New Roman" w:hAnsi="Times New Roman"/>
                <w:sz w:val="24"/>
                <w:szCs w:val="24"/>
              </w:rPr>
              <w:tab/>
              <w:t xml:space="preserve">Ochrona przed atakami na adres odbiorcy (m.in. email </w:t>
            </w:r>
            <w:proofErr w:type="spellStart"/>
            <w:r w:rsidRPr="00DF4BE1">
              <w:rPr>
                <w:rFonts w:ascii="Times New Roman" w:hAnsi="Times New Roman"/>
                <w:sz w:val="24"/>
                <w:szCs w:val="24"/>
              </w:rPr>
              <w:t>bombing</w:t>
            </w:r>
            <w:proofErr w:type="spellEnd"/>
            <w:r w:rsidRPr="00DF4BE1">
              <w:rPr>
                <w:rFonts w:ascii="Times New Roman" w:hAnsi="Times New Roman"/>
                <w:sz w:val="24"/>
                <w:szCs w:val="24"/>
              </w:rPr>
              <w:t>).</w:t>
            </w:r>
          </w:p>
          <w:p w14:paraId="64925E4A" w14:textId="77777777" w:rsidR="003B1EA0" w:rsidRPr="00DF4BE1" w:rsidRDefault="003B1EA0" w:rsidP="00DF4BE1">
            <w:pPr>
              <w:tabs>
                <w:tab w:val="left" w:pos="233"/>
              </w:tabs>
              <w:jc w:val="both"/>
              <w:rPr>
                <w:rFonts w:ascii="Times New Roman" w:hAnsi="Times New Roman"/>
                <w:sz w:val="24"/>
                <w:szCs w:val="24"/>
              </w:rPr>
            </w:pPr>
            <w:r w:rsidRPr="00DF4BE1">
              <w:rPr>
                <w:rFonts w:ascii="Times New Roman" w:hAnsi="Times New Roman"/>
                <w:sz w:val="24"/>
                <w:szCs w:val="24"/>
              </w:rPr>
              <w:t>2)</w:t>
            </w:r>
            <w:r w:rsidRPr="00DF4BE1">
              <w:rPr>
                <w:rFonts w:ascii="Times New Roman" w:hAnsi="Times New Roman"/>
                <w:sz w:val="24"/>
                <w:szCs w:val="24"/>
              </w:rPr>
              <w:tab/>
              <w:t xml:space="preserve">Definiowanie  maksymalnej ilości wiadomości pocztowych otrzymywanych w jednostce czasu. </w:t>
            </w:r>
          </w:p>
          <w:p w14:paraId="5E382FAC" w14:textId="77777777" w:rsidR="003B1EA0" w:rsidRPr="00DF4BE1" w:rsidRDefault="003B1EA0" w:rsidP="00DF4BE1">
            <w:pPr>
              <w:tabs>
                <w:tab w:val="left" w:pos="233"/>
              </w:tabs>
              <w:jc w:val="both"/>
              <w:rPr>
                <w:rFonts w:ascii="Times New Roman" w:hAnsi="Times New Roman"/>
                <w:sz w:val="24"/>
                <w:szCs w:val="24"/>
              </w:rPr>
            </w:pPr>
            <w:r w:rsidRPr="00DF4BE1">
              <w:rPr>
                <w:rFonts w:ascii="Times New Roman" w:hAnsi="Times New Roman"/>
                <w:sz w:val="24"/>
                <w:szCs w:val="24"/>
              </w:rPr>
              <w:t>3)</w:t>
            </w:r>
            <w:r w:rsidRPr="00DF4BE1">
              <w:rPr>
                <w:rFonts w:ascii="Times New Roman" w:hAnsi="Times New Roman"/>
                <w:sz w:val="24"/>
                <w:szCs w:val="24"/>
              </w:rPr>
              <w:tab/>
            </w:r>
            <w:proofErr w:type="spellStart"/>
            <w:r w:rsidRPr="00DF4BE1">
              <w:rPr>
                <w:rFonts w:ascii="Times New Roman" w:hAnsi="Times New Roman"/>
                <w:sz w:val="24"/>
                <w:szCs w:val="24"/>
              </w:rPr>
              <w:t>Defniowanie</w:t>
            </w:r>
            <w:proofErr w:type="spellEnd"/>
            <w:r w:rsidRPr="00DF4BE1">
              <w:rPr>
                <w:rFonts w:ascii="Times New Roman" w:hAnsi="Times New Roman"/>
                <w:sz w:val="24"/>
                <w:szCs w:val="24"/>
              </w:rPr>
              <w:t xml:space="preserve"> maksymalnej liczby jednoczesnych sesji SMTP w jednostce czasu.</w:t>
            </w:r>
          </w:p>
          <w:p w14:paraId="2C89BDD1" w14:textId="77777777" w:rsidR="003B1EA0" w:rsidRPr="00DF4BE1" w:rsidRDefault="003B1EA0" w:rsidP="00DF4BE1">
            <w:pPr>
              <w:tabs>
                <w:tab w:val="left" w:pos="233"/>
              </w:tabs>
              <w:jc w:val="both"/>
              <w:rPr>
                <w:rFonts w:ascii="Times New Roman" w:hAnsi="Times New Roman"/>
                <w:sz w:val="24"/>
                <w:szCs w:val="24"/>
              </w:rPr>
            </w:pPr>
            <w:r w:rsidRPr="00DF4BE1">
              <w:rPr>
                <w:rFonts w:ascii="Times New Roman" w:hAnsi="Times New Roman"/>
                <w:sz w:val="24"/>
                <w:szCs w:val="24"/>
              </w:rPr>
              <w:t>4)</w:t>
            </w:r>
            <w:r w:rsidRPr="00DF4BE1">
              <w:rPr>
                <w:rFonts w:ascii="Times New Roman" w:hAnsi="Times New Roman"/>
                <w:sz w:val="24"/>
                <w:szCs w:val="24"/>
              </w:rPr>
              <w:tab/>
              <w:t xml:space="preserve">Kontrola </w:t>
            </w:r>
            <w:proofErr w:type="spellStart"/>
            <w:r w:rsidRPr="00DF4BE1">
              <w:rPr>
                <w:rFonts w:ascii="Times New Roman" w:hAnsi="Times New Roman"/>
                <w:sz w:val="24"/>
                <w:szCs w:val="24"/>
              </w:rPr>
              <w:t>Reverse</w:t>
            </w:r>
            <w:proofErr w:type="spellEnd"/>
            <w:r w:rsidRPr="00DF4BE1">
              <w:rPr>
                <w:rFonts w:ascii="Times New Roman" w:hAnsi="Times New Roman"/>
                <w:sz w:val="24"/>
                <w:szCs w:val="24"/>
              </w:rPr>
              <w:t xml:space="preserve"> DNS (ochrona przed Anty-</w:t>
            </w:r>
            <w:proofErr w:type="spellStart"/>
            <w:r w:rsidRPr="00DF4BE1">
              <w:rPr>
                <w:rFonts w:ascii="Times New Roman" w:hAnsi="Times New Roman"/>
                <w:sz w:val="24"/>
                <w:szCs w:val="24"/>
              </w:rPr>
              <w:t>Spoofing</w:t>
            </w:r>
            <w:proofErr w:type="spellEnd"/>
            <w:r w:rsidRPr="00DF4BE1">
              <w:rPr>
                <w:rFonts w:ascii="Times New Roman" w:hAnsi="Times New Roman"/>
                <w:sz w:val="24"/>
                <w:szCs w:val="24"/>
              </w:rPr>
              <w:t>).</w:t>
            </w:r>
          </w:p>
          <w:p w14:paraId="2708807D" w14:textId="3B43B6B8" w:rsidR="004D06B0" w:rsidRPr="00DF4BE1" w:rsidRDefault="003B1EA0" w:rsidP="00DF4BE1">
            <w:pPr>
              <w:tabs>
                <w:tab w:val="left" w:pos="233"/>
              </w:tabs>
              <w:jc w:val="both"/>
              <w:rPr>
                <w:rFonts w:ascii="Times New Roman" w:hAnsi="Times New Roman"/>
                <w:sz w:val="24"/>
                <w:szCs w:val="24"/>
              </w:rPr>
            </w:pPr>
            <w:r w:rsidRPr="00DF4BE1">
              <w:rPr>
                <w:rFonts w:ascii="Times New Roman" w:hAnsi="Times New Roman"/>
                <w:sz w:val="24"/>
                <w:szCs w:val="24"/>
              </w:rPr>
              <w:t>5)</w:t>
            </w:r>
            <w:r w:rsidRPr="00DF4BE1">
              <w:rPr>
                <w:rFonts w:ascii="Times New Roman" w:hAnsi="Times New Roman"/>
                <w:sz w:val="24"/>
                <w:szCs w:val="24"/>
              </w:rPr>
              <w:tab/>
              <w:t>Weryfikacja poprawności adresu e-mail nadawcy.</w:t>
            </w:r>
          </w:p>
        </w:tc>
        <w:tc>
          <w:tcPr>
            <w:tcW w:w="5095" w:type="dxa"/>
            <w:vAlign w:val="center"/>
          </w:tcPr>
          <w:p w14:paraId="0C35FE40" w14:textId="77777777" w:rsidR="004D06B0" w:rsidRPr="00DF4BE1" w:rsidRDefault="004D06B0" w:rsidP="00DF4BE1">
            <w:pPr>
              <w:jc w:val="center"/>
              <w:rPr>
                <w:rFonts w:ascii="Times New Roman" w:hAnsi="Times New Roman"/>
                <w:sz w:val="24"/>
                <w:szCs w:val="24"/>
              </w:rPr>
            </w:pPr>
          </w:p>
        </w:tc>
      </w:tr>
      <w:tr w:rsidR="004D06B0" w:rsidRPr="00DF4BE1" w14:paraId="15EDF971" w14:textId="77777777" w:rsidTr="00161949">
        <w:tc>
          <w:tcPr>
            <w:tcW w:w="715" w:type="dxa"/>
            <w:vAlign w:val="center"/>
          </w:tcPr>
          <w:p w14:paraId="3A1940F3" w14:textId="3426580D" w:rsidR="004D06B0" w:rsidRPr="00DF4BE1" w:rsidRDefault="00BC18A2" w:rsidP="00DF4BE1">
            <w:pPr>
              <w:ind w:right="234"/>
              <w:jc w:val="center"/>
              <w:rPr>
                <w:rFonts w:ascii="Times New Roman" w:hAnsi="Times New Roman"/>
                <w:sz w:val="24"/>
                <w:szCs w:val="24"/>
              </w:rPr>
            </w:pPr>
            <w:r w:rsidRPr="00DF4BE1">
              <w:rPr>
                <w:rFonts w:ascii="Times New Roman" w:hAnsi="Times New Roman"/>
                <w:sz w:val="24"/>
                <w:szCs w:val="24"/>
              </w:rPr>
              <w:t>8</w:t>
            </w:r>
          </w:p>
        </w:tc>
        <w:tc>
          <w:tcPr>
            <w:tcW w:w="1910" w:type="dxa"/>
            <w:vAlign w:val="center"/>
          </w:tcPr>
          <w:p w14:paraId="75DD81B7" w14:textId="7CDE4E4B" w:rsidR="004D06B0" w:rsidRPr="00DF4BE1" w:rsidRDefault="00120D7A" w:rsidP="00DF4BE1">
            <w:pPr>
              <w:ind w:right="234"/>
              <w:jc w:val="center"/>
              <w:rPr>
                <w:rFonts w:ascii="Times New Roman" w:hAnsi="Times New Roman"/>
                <w:bCs/>
                <w:sz w:val="24"/>
                <w:szCs w:val="24"/>
              </w:rPr>
            </w:pPr>
            <w:r w:rsidRPr="00DF4BE1">
              <w:rPr>
                <w:rFonts w:ascii="Times New Roman" w:hAnsi="Times New Roman"/>
                <w:bCs/>
                <w:sz w:val="24"/>
                <w:szCs w:val="24"/>
              </w:rPr>
              <w:t>Funkcje logowania i raportowania</w:t>
            </w:r>
          </w:p>
        </w:tc>
        <w:tc>
          <w:tcPr>
            <w:tcW w:w="6592" w:type="dxa"/>
            <w:vAlign w:val="center"/>
          </w:tcPr>
          <w:p w14:paraId="2E001AAA" w14:textId="77777777" w:rsidR="00EF6647" w:rsidRPr="00DF4BE1" w:rsidRDefault="00EF6647" w:rsidP="00DF4BE1">
            <w:pPr>
              <w:tabs>
                <w:tab w:val="left" w:pos="375"/>
              </w:tabs>
              <w:jc w:val="both"/>
              <w:rPr>
                <w:rFonts w:ascii="Times New Roman" w:hAnsi="Times New Roman"/>
                <w:sz w:val="24"/>
                <w:szCs w:val="24"/>
              </w:rPr>
            </w:pPr>
            <w:r w:rsidRPr="00DF4BE1">
              <w:rPr>
                <w:rFonts w:ascii="Times New Roman" w:hAnsi="Times New Roman"/>
                <w:sz w:val="24"/>
                <w:szCs w:val="24"/>
              </w:rPr>
              <w:t>1)</w:t>
            </w:r>
            <w:r w:rsidRPr="00DF4BE1">
              <w:rPr>
                <w:rFonts w:ascii="Times New Roman" w:hAnsi="Times New Roman"/>
                <w:sz w:val="24"/>
                <w:szCs w:val="24"/>
              </w:rPr>
              <w:tab/>
              <w:t>Logowanie do zewnętrznego serwera SYSLOG.</w:t>
            </w:r>
          </w:p>
          <w:p w14:paraId="550BB350" w14:textId="77777777" w:rsidR="00EF6647" w:rsidRPr="00DF4BE1" w:rsidRDefault="00EF6647" w:rsidP="00DF4BE1">
            <w:pPr>
              <w:tabs>
                <w:tab w:val="left" w:pos="375"/>
              </w:tabs>
              <w:jc w:val="both"/>
              <w:rPr>
                <w:rFonts w:ascii="Times New Roman" w:hAnsi="Times New Roman"/>
                <w:sz w:val="24"/>
                <w:szCs w:val="24"/>
              </w:rPr>
            </w:pPr>
            <w:r w:rsidRPr="00DF4BE1">
              <w:rPr>
                <w:rFonts w:ascii="Times New Roman" w:hAnsi="Times New Roman"/>
                <w:sz w:val="24"/>
                <w:szCs w:val="24"/>
              </w:rPr>
              <w:t>2)</w:t>
            </w:r>
            <w:r w:rsidRPr="00DF4BE1">
              <w:rPr>
                <w:rFonts w:ascii="Times New Roman" w:hAnsi="Times New Roman"/>
                <w:sz w:val="24"/>
                <w:szCs w:val="24"/>
              </w:rPr>
              <w:tab/>
              <w:t>Logowanie zmian konfiguracji oraz krytycznych zdarzeń systemowych np. w przypadku przepełnienia dysku.</w:t>
            </w:r>
          </w:p>
          <w:p w14:paraId="3CEAEFCF" w14:textId="77777777" w:rsidR="00EF6647" w:rsidRPr="00DF4BE1" w:rsidRDefault="00EF6647" w:rsidP="00DF4BE1">
            <w:pPr>
              <w:tabs>
                <w:tab w:val="left" w:pos="375"/>
              </w:tabs>
              <w:jc w:val="both"/>
              <w:rPr>
                <w:rFonts w:ascii="Times New Roman" w:hAnsi="Times New Roman"/>
                <w:sz w:val="24"/>
                <w:szCs w:val="24"/>
              </w:rPr>
            </w:pPr>
            <w:r w:rsidRPr="00DF4BE1">
              <w:rPr>
                <w:rFonts w:ascii="Times New Roman" w:hAnsi="Times New Roman"/>
                <w:sz w:val="24"/>
                <w:szCs w:val="24"/>
              </w:rPr>
              <w:t>3)</w:t>
            </w:r>
            <w:r w:rsidRPr="00DF4BE1">
              <w:rPr>
                <w:rFonts w:ascii="Times New Roman" w:hAnsi="Times New Roman"/>
                <w:sz w:val="24"/>
                <w:szCs w:val="24"/>
              </w:rPr>
              <w:tab/>
              <w:t>Logowanie informacji na temat spamu oraz niedozwolonych załączników.</w:t>
            </w:r>
          </w:p>
          <w:p w14:paraId="1BFEB9AF" w14:textId="77777777" w:rsidR="00EF6647" w:rsidRPr="00DF4BE1" w:rsidRDefault="00EF6647" w:rsidP="00DF4BE1">
            <w:pPr>
              <w:tabs>
                <w:tab w:val="left" w:pos="375"/>
              </w:tabs>
              <w:jc w:val="both"/>
              <w:rPr>
                <w:rFonts w:ascii="Times New Roman" w:hAnsi="Times New Roman"/>
                <w:sz w:val="24"/>
                <w:szCs w:val="24"/>
              </w:rPr>
            </w:pPr>
            <w:r w:rsidRPr="00DF4BE1">
              <w:rPr>
                <w:rFonts w:ascii="Times New Roman" w:hAnsi="Times New Roman"/>
                <w:sz w:val="24"/>
                <w:szCs w:val="24"/>
              </w:rPr>
              <w:t>4)</w:t>
            </w:r>
            <w:r w:rsidRPr="00DF4BE1">
              <w:rPr>
                <w:rFonts w:ascii="Times New Roman" w:hAnsi="Times New Roman"/>
                <w:sz w:val="24"/>
                <w:szCs w:val="24"/>
              </w:rPr>
              <w:tab/>
              <w:t>Możliwość podglądu logów w czasie rzeczywistym jak również danych historycznych.</w:t>
            </w:r>
          </w:p>
          <w:p w14:paraId="16262E1E" w14:textId="77777777" w:rsidR="00EF6647" w:rsidRPr="00DF4BE1" w:rsidRDefault="00EF6647" w:rsidP="00DF4BE1">
            <w:pPr>
              <w:tabs>
                <w:tab w:val="left" w:pos="375"/>
              </w:tabs>
              <w:jc w:val="both"/>
              <w:rPr>
                <w:rFonts w:ascii="Times New Roman" w:hAnsi="Times New Roman"/>
                <w:sz w:val="24"/>
                <w:szCs w:val="24"/>
              </w:rPr>
            </w:pPr>
            <w:r w:rsidRPr="00DF4BE1">
              <w:rPr>
                <w:rFonts w:ascii="Times New Roman" w:hAnsi="Times New Roman"/>
                <w:sz w:val="24"/>
                <w:szCs w:val="24"/>
              </w:rPr>
              <w:t>5)</w:t>
            </w:r>
            <w:r w:rsidRPr="00DF4BE1">
              <w:rPr>
                <w:rFonts w:ascii="Times New Roman" w:hAnsi="Times New Roman"/>
                <w:sz w:val="24"/>
                <w:szCs w:val="24"/>
              </w:rPr>
              <w:tab/>
              <w:t>Możliwość analizy przebiegu sesji SMTP.</w:t>
            </w:r>
          </w:p>
          <w:p w14:paraId="51C3E993" w14:textId="77777777" w:rsidR="00EF6647" w:rsidRPr="00DF4BE1" w:rsidRDefault="00EF6647" w:rsidP="00DF4BE1">
            <w:pPr>
              <w:tabs>
                <w:tab w:val="left" w:pos="375"/>
              </w:tabs>
              <w:jc w:val="both"/>
              <w:rPr>
                <w:rFonts w:ascii="Times New Roman" w:hAnsi="Times New Roman"/>
                <w:sz w:val="24"/>
                <w:szCs w:val="24"/>
              </w:rPr>
            </w:pPr>
            <w:r w:rsidRPr="00DF4BE1">
              <w:rPr>
                <w:rFonts w:ascii="Times New Roman" w:hAnsi="Times New Roman"/>
                <w:sz w:val="24"/>
                <w:szCs w:val="24"/>
              </w:rPr>
              <w:t>6)</w:t>
            </w:r>
            <w:r w:rsidRPr="00DF4BE1">
              <w:rPr>
                <w:rFonts w:ascii="Times New Roman" w:hAnsi="Times New Roman"/>
                <w:sz w:val="24"/>
                <w:szCs w:val="24"/>
              </w:rPr>
              <w:tab/>
              <w:t>Powiadamianie administratora systemu w przypadku wykrycia wirusów w przesyłanych wiadomościach pocztowych.</w:t>
            </w:r>
          </w:p>
          <w:p w14:paraId="63E47A7A" w14:textId="77777777" w:rsidR="00EF6647" w:rsidRPr="00DF4BE1" w:rsidRDefault="00EF6647" w:rsidP="00DF4BE1">
            <w:pPr>
              <w:tabs>
                <w:tab w:val="left" w:pos="375"/>
              </w:tabs>
              <w:jc w:val="both"/>
              <w:rPr>
                <w:rFonts w:ascii="Times New Roman" w:hAnsi="Times New Roman"/>
                <w:sz w:val="24"/>
                <w:szCs w:val="24"/>
              </w:rPr>
            </w:pPr>
            <w:r w:rsidRPr="00DF4BE1">
              <w:rPr>
                <w:rFonts w:ascii="Times New Roman" w:hAnsi="Times New Roman"/>
                <w:sz w:val="24"/>
                <w:szCs w:val="24"/>
              </w:rPr>
              <w:t>7)</w:t>
            </w:r>
            <w:r w:rsidRPr="00DF4BE1">
              <w:rPr>
                <w:rFonts w:ascii="Times New Roman" w:hAnsi="Times New Roman"/>
                <w:sz w:val="24"/>
                <w:szCs w:val="24"/>
              </w:rPr>
              <w:tab/>
              <w:t xml:space="preserve">Predefiniowane szablony raportów oraz możliwość ich edycji przez administratora systemu. </w:t>
            </w:r>
          </w:p>
          <w:p w14:paraId="4DC648B5" w14:textId="4F3B7E80" w:rsidR="004D06B0" w:rsidRPr="00DF4BE1" w:rsidRDefault="00EF6647" w:rsidP="00DF4BE1">
            <w:pPr>
              <w:tabs>
                <w:tab w:val="left" w:pos="375"/>
              </w:tabs>
              <w:jc w:val="both"/>
              <w:rPr>
                <w:rFonts w:ascii="Times New Roman" w:hAnsi="Times New Roman"/>
                <w:sz w:val="24"/>
                <w:szCs w:val="24"/>
              </w:rPr>
            </w:pPr>
            <w:r w:rsidRPr="00DF4BE1">
              <w:rPr>
                <w:rFonts w:ascii="Times New Roman" w:hAnsi="Times New Roman"/>
                <w:sz w:val="24"/>
                <w:szCs w:val="24"/>
              </w:rPr>
              <w:t>8)</w:t>
            </w:r>
            <w:r w:rsidRPr="00DF4BE1">
              <w:rPr>
                <w:rFonts w:ascii="Times New Roman" w:hAnsi="Times New Roman"/>
                <w:sz w:val="24"/>
                <w:szCs w:val="24"/>
              </w:rPr>
              <w:tab/>
              <w:t>Możliwość generowania raportów zgodnie z harmonogramem lub na żądanie administratora systemu.</w:t>
            </w:r>
          </w:p>
        </w:tc>
        <w:tc>
          <w:tcPr>
            <w:tcW w:w="5095" w:type="dxa"/>
            <w:vAlign w:val="center"/>
          </w:tcPr>
          <w:p w14:paraId="4AE03214" w14:textId="77777777" w:rsidR="004D06B0" w:rsidRPr="00DF4BE1" w:rsidRDefault="004D06B0" w:rsidP="00DF4BE1">
            <w:pPr>
              <w:jc w:val="center"/>
              <w:rPr>
                <w:rFonts w:ascii="Times New Roman" w:hAnsi="Times New Roman"/>
                <w:sz w:val="24"/>
                <w:szCs w:val="24"/>
              </w:rPr>
            </w:pPr>
          </w:p>
        </w:tc>
      </w:tr>
      <w:tr w:rsidR="004D06B0" w:rsidRPr="00DF4BE1" w14:paraId="4F99AF40" w14:textId="77777777" w:rsidTr="00161949">
        <w:tc>
          <w:tcPr>
            <w:tcW w:w="715" w:type="dxa"/>
            <w:vAlign w:val="center"/>
          </w:tcPr>
          <w:p w14:paraId="256412EF" w14:textId="3E0CB760" w:rsidR="004D06B0" w:rsidRPr="00DF4BE1" w:rsidRDefault="00BC18A2" w:rsidP="00DF4BE1">
            <w:pPr>
              <w:ind w:right="234"/>
              <w:jc w:val="center"/>
              <w:rPr>
                <w:rFonts w:ascii="Times New Roman" w:hAnsi="Times New Roman"/>
                <w:sz w:val="24"/>
                <w:szCs w:val="24"/>
              </w:rPr>
            </w:pPr>
            <w:r w:rsidRPr="00DF4BE1">
              <w:rPr>
                <w:rFonts w:ascii="Times New Roman" w:hAnsi="Times New Roman"/>
                <w:sz w:val="24"/>
                <w:szCs w:val="24"/>
              </w:rPr>
              <w:t>9</w:t>
            </w:r>
          </w:p>
        </w:tc>
        <w:tc>
          <w:tcPr>
            <w:tcW w:w="1910" w:type="dxa"/>
            <w:vAlign w:val="center"/>
          </w:tcPr>
          <w:p w14:paraId="0B372D66" w14:textId="43B11F68" w:rsidR="004D06B0" w:rsidRPr="00DF4BE1" w:rsidRDefault="00532A0B" w:rsidP="00C37CF8">
            <w:pPr>
              <w:jc w:val="center"/>
              <w:rPr>
                <w:rFonts w:ascii="Times New Roman" w:hAnsi="Times New Roman"/>
                <w:bCs/>
                <w:sz w:val="24"/>
                <w:szCs w:val="24"/>
              </w:rPr>
            </w:pPr>
            <w:r w:rsidRPr="00DF4BE1">
              <w:rPr>
                <w:rFonts w:ascii="Times New Roman" w:hAnsi="Times New Roman"/>
                <w:bCs/>
                <w:sz w:val="24"/>
                <w:szCs w:val="24"/>
              </w:rPr>
              <w:t>Funkcje pracy w trybie wysokiej dostępności (HA)</w:t>
            </w:r>
          </w:p>
        </w:tc>
        <w:tc>
          <w:tcPr>
            <w:tcW w:w="6592" w:type="dxa"/>
            <w:vAlign w:val="center"/>
          </w:tcPr>
          <w:p w14:paraId="61A087AB" w14:textId="77777777" w:rsidR="00203037" w:rsidRPr="00DF4BE1" w:rsidRDefault="00203037" w:rsidP="002822A6">
            <w:pPr>
              <w:tabs>
                <w:tab w:val="left" w:pos="297"/>
              </w:tabs>
              <w:jc w:val="both"/>
              <w:rPr>
                <w:rFonts w:ascii="Times New Roman" w:hAnsi="Times New Roman"/>
                <w:sz w:val="24"/>
                <w:szCs w:val="24"/>
              </w:rPr>
            </w:pPr>
            <w:r w:rsidRPr="00DF4BE1">
              <w:rPr>
                <w:rFonts w:ascii="Times New Roman" w:hAnsi="Times New Roman"/>
                <w:sz w:val="24"/>
                <w:szCs w:val="24"/>
              </w:rPr>
              <w:t>1)</w:t>
            </w:r>
            <w:r w:rsidRPr="00DF4BE1">
              <w:rPr>
                <w:rFonts w:ascii="Times New Roman" w:hAnsi="Times New Roman"/>
                <w:sz w:val="24"/>
                <w:szCs w:val="24"/>
              </w:rPr>
              <w:tab/>
              <w:t xml:space="preserve">Konfigurację HA w każdym z  trybów: </w:t>
            </w:r>
            <w:proofErr w:type="spellStart"/>
            <w:r w:rsidRPr="00DF4BE1">
              <w:rPr>
                <w:rFonts w:ascii="Times New Roman" w:hAnsi="Times New Roman"/>
                <w:sz w:val="24"/>
                <w:szCs w:val="24"/>
              </w:rPr>
              <w:t>gateway</w:t>
            </w:r>
            <w:proofErr w:type="spellEnd"/>
            <w:r w:rsidRPr="00DF4BE1">
              <w:rPr>
                <w:rFonts w:ascii="Times New Roman" w:hAnsi="Times New Roman"/>
                <w:sz w:val="24"/>
                <w:szCs w:val="24"/>
              </w:rPr>
              <w:t>, transparent.</w:t>
            </w:r>
          </w:p>
          <w:p w14:paraId="6681943E" w14:textId="77777777" w:rsidR="00203037" w:rsidRPr="00DF4BE1" w:rsidRDefault="00203037" w:rsidP="002822A6">
            <w:pPr>
              <w:tabs>
                <w:tab w:val="left" w:pos="297"/>
              </w:tabs>
              <w:jc w:val="both"/>
              <w:rPr>
                <w:rFonts w:ascii="Times New Roman" w:hAnsi="Times New Roman"/>
                <w:sz w:val="24"/>
                <w:szCs w:val="24"/>
              </w:rPr>
            </w:pPr>
            <w:r w:rsidRPr="00DF4BE1">
              <w:rPr>
                <w:rFonts w:ascii="Times New Roman" w:hAnsi="Times New Roman"/>
                <w:sz w:val="24"/>
                <w:szCs w:val="24"/>
              </w:rPr>
              <w:t>2)</w:t>
            </w:r>
            <w:r w:rsidRPr="00DF4BE1">
              <w:rPr>
                <w:rFonts w:ascii="Times New Roman" w:hAnsi="Times New Roman"/>
                <w:sz w:val="24"/>
                <w:szCs w:val="24"/>
              </w:rPr>
              <w:tab/>
              <w:t>Tryb synchronizacji konfiguracji dla scenariuszy gdy każde z urządzeń występuje pod innym adresem IP.</w:t>
            </w:r>
          </w:p>
          <w:p w14:paraId="142108A9" w14:textId="77777777" w:rsidR="00203037" w:rsidRPr="00DF4BE1" w:rsidRDefault="00203037" w:rsidP="002822A6">
            <w:pPr>
              <w:tabs>
                <w:tab w:val="left" w:pos="297"/>
              </w:tabs>
              <w:jc w:val="both"/>
              <w:rPr>
                <w:rFonts w:ascii="Times New Roman" w:hAnsi="Times New Roman"/>
                <w:sz w:val="24"/>
                <w:szCs w:val="24"/>
              </w:rPr>
            </w:pPr>
            <w:r w:rsidRPr="00DF4BE1">
              <w:rPr>
                <w:rFonts w:ascii="Times New Roman" w:hAnsi="Times New Roman"/>
                <w:sz w:val="24"/>
                <w:szCs w:val="24"/>
              </w:rPr>
              <w:lastRenderedPageBreak/>
              <w:t>3)</w:t>
            </w:r>
            <w:r w:rsidRPr="00DF4BE1">
              <w:rPr>
                <w:rFonts w:ascii="Times New Roman" w:hAnsi="Times New Roman"/>
                <w:sz w:val="24"/>
                <w:szCs w:val="24"/>
              </w:rPr>
              <w:tab/>
              <w:t>Wykrywanie awarii poszczególnych urządzeń oraz powiadamianie administratora systemu.</w:t>
            </w:r>
          </w:p>
          <w:p w14:paraId="5255F1B7" w14:textId="77777777" w:rsidR="00203037" w:rsidRPr="00DF4BE1" w:rsidRDefault="00203037" w:rsidP="002822A6">
            <w:pPr>
              <w:tabs>
                <w:tab w:val="left" w:pos="297"/>
              </w:tabs>
              <w:jc w:val="both"/>
              <w:rPr>
                <w:rFonts w:ascii="Times New Roman" w:hAnsi="Times New Roman"/>
                <w:sz w:val="24"/>
                <w:szCs w:val="24"/>
              </w:rPr>
            </w:pPr>
            <w:r w:rsidRPr="00DF4BE1">
              <w:rPr>
                <w:rFonts w:ascii="Times New Roman" w:hAnsi="Times New Roman"/>
                <w:sz w:val="24"/>
                <w:szCs w:val="24"/>
              </w:rPr>
              <w:t>4)</w:t>
            </w:r>
            <w:r w:rsidRPr="00DF4BE1">
              <w:rPr>
                <w:rFonts w:ascii="Times New Roman" w:hAnsi="Times New Roman"/>
                <w:sz w:val="24"/>
                <w:szCs w:val="24"/>
              </w:rPr>
              <w:tab/>
              <w:t>Monitorowanie stanu pracy klastra.</w:t>
            </w:r>
          </w:p>
          <w:p w14:paraId="5ED55BF9" w14:textId="4626EDC5" w:rsidR="004D06B0" w:rsidRPr="00DF4BE1" w:rsidRDefault="00203037" w:rsidP="002822A6">
            <w:pPr>
              <w:tabs>
                <w:tab w:val="left" w:pos="297"/>
              </w:tabs>
              <w:jc w:val="both"/>
              <w:rPr>
                <w:rFonts w:ascii="Times New Roman" w:hAnsi="Times New Roman"/>
                <w:sz w:val="24"/>
                <w:szCs w:val="24"/>
              </w:rPr>
            </w:pPr>
            <w:r w:rsidRPr="00DF4BE1">
              <w:rPr>
                <w:rFonts w:ascii="Times New Roman" w:hAnsi="Times New Roman"/>
                <w:sz w:val="24"/>
                <w:szCs w:val="24"/>
              </w:rPr>
              <w:t>5)</w:t>
            </w:r>
            <w:r w:rsidRPr="00DF4BE1">
              <w:rPr>
                <w:rFonts w:ascii="Times New Roman" w:hAnsi="Times New Roman"/>
                <w:sz w:val="24"/>
                <w:szCs w:val="24"/>
              </w:rPr>
              <w:tab/>
              <w:t>W ramach postępowania wymaganym jest dostarczenie systemu w formie klastra realizującego funkcje podstawowe, gdzie każdy jego element charakteryzuje się parametrami fizycznymi i funkcjonalnymi opisanymi w tym dokumencie</w:t>
            </w:r>
          </w:p>
        </w:tc>
        <w:tc>
          <w:tcPr>
            <w:tcW w:w="5095" w:type="dxa"/>
            <w:vAlign w:val="center"/>
          </w:tcPr>
          <w:p w14:paraId="3A3648F5" w14:textId="77777777" w:rsidR="004D06B0" w:rsidRPr="00DF4BE1" w:rsidRDefault="004D06B0" w:rsidP="00DF4BE1">
            <w:pPr>
              <w:jc w:val="center"/>
              <w:rPr>
                <w:rFonts w:ascii="Times New Roman" w:hAnsi="Times New Roman"/>
                <w:sz w:val="24"/>
                <w:szCs w:val="24"/>
              </w:rPr>
            </w:pPr>
          </w:p>
        </w:tc>
      </w:tr>
      <w:tr w:rsidR="004D06B0" w:rsidRPr="00DF4BE1" w14:paraId="4F320CBF" w14:textId="77777777" w:rsidTr="00161949">
        <w:tc>
          <w:tcPr>
            <w:tcW w:w="715" w:type="dxa"/>
            <w:vAlign w:val="center"/>
          </w:tcPr>
          <w:p w14:paraId="39246EEE" w14:textId="2200652F" w:rsidR="004D06B0" w:rsidRPr="00DF4BE1" w:rsidRDefault="00BC18A2" w:rsidP="00DF4BE1">
            <w:pPr>
              <w:ind w:right="234"/>
              <w:jc w:val="center"/>
              <w:rPr>
                <w:rFonts w:ascii="Times New Roman" w:hAnsi="Times New Roman"/>
                <w:sz w:val="24"/>
                <w:szCs w:val="24"/>
              </w:rPr>
            </w:pPr>
            <w:r w:rsidRPr="00DF4BE1">
              <w:rPr>
                <w:rFonts w:ascii="Times New Roman" w:hAnsi="Times New Roman"/>
                <w:sz w:val="24"/>
                <w:szCs w:val="24"/>
              </w:rPr>
              <w:t>10</w:t>
            </w:r>
          </w:p>
        </w:tc>
        <w:tc>
          <w:tcPr>
            <w:tcW w:w="1910" w:type="dxa"/>
            <w:vAlign w:val="center"/>
          </w:tcPr>
          <w:p w14:paraId="45C0708F" w14:textId="584E236B" w:rsidR="004D06B0" w:rsidRPr="00DF4BE1" w:rsidRDefault="003450BD" w:rsidP="00DF4BE1">
            <w:pPr>
              <w:ind w:right="234"/>
              <w:jc w:val="center"/>
              <w:rPr>
                <w:rFonts w:ascii="Times New Roman" w:hAnsi="Times New Roman"/>
                <w:bCs/>
                <w:sz w:val="24"/>
                <w:szCs w:val="24"/>
              </w:rPr>
            </w:pPr>
            <w:r w:rsidRPr="00DF4BE1">
              <w:rPr>
                <w:rFonts w:ascii="Times New Roman" w:hAnsi="Times New Roman"/>
                <w:bCs/>
                <w:sz w:val="24"/>
                <w:szCs w:val="24"/>
              </w:rPr>
              <w:t>Aktualizacje sygnatur, dostęp do bazy spamu</w:t>
            </w:r>
          </w:p>
        </w:tc>
        <w:tc>
          <w:tcPr>
            <w:tcW w:w="6592" w:type="dxa"/>
            <w:vAlign w:val="center"/>
          </w:tcPr>
          <w:p w14:paraId="0A86DAB4" w14:textId="77777777" w:rsidR="004B3BDB" w:rsidRPr="00DF4BE1" w:rsidRDefault="004B3BDB" w:rsidP="00DF4BE1">
            <w:pPr>
              <w:pStyle w:val="Akapitzlist"/>
              <w:tabs>
                <w:tab w:val="left" w:pos="233"/>
              </w:tabs>
              <w:ind w:left="-50"/>
              <w:jc w:val="both"/>
              <w:rPr>
                <w:rFonts w:ascii="Times New Roman" w:hAnsi="Times New Roman" w:cs="Times New Roman"/>
                <w:sz w:val="24"/>
                <w:szCs w:val="24"/>
              </w:rPr>
            </w:pPr>
            <w:r w:rsidRPr="00DF4BE1">
              <w:rPr>
                <w:rFonts w:ascii="Times New Roman" w:hAnsi="Times New Roman" w:cs="Times New Roman"/>
                <w:sz w:val="24"/>
                <w:szCs w:val="24"/>
              </w:rPr>
              <w:t>1)</w:t>
            </w:r>
            <w:r w:rsidRPr="00DF4BE1">
              <w:rPr>
                <w:rFonts w:ascii="Times New Roman" w:hAnsi="Times New Roman" w:cs="Times New Roman"/>
                <w:sz w:val="24"/>
                <w:szCs w:val="24"/>
              </w:rPr>
              <w:tab/>
              <w:t xml:space="preserve">Pracę w oparciu o bazę spamu oraz </w:t>
            </w:r>
            <w:proofErr w:type="spellStart"/>
            <w:r w:rsidRPr="00DF4BE1">
              <w:rPr>
                <w:rFonts w:ascii="Times New Roman" w:hAnsi="Times New Roman" w:cs="Times New Roman"/>
                <w:sz w:val="24"/>
                <w:szCs w:val="24"/>
              </w:rPr>
              <w:t>url</w:t>
            </w:r>
            <w:proofErr w:type="spellEnd"/>
            <w:r w:rsidRPr="00DF4BE1">
              <w:rPr>
                <w:rFonts w:ascii="Times New Roman" w:hAnsi="Times New Roman" w:cs="Times New Roman"/>
                <w:sz w:val="24"/>
                <w:szCs w:val="24"/>
              </w:rPr>
              <w:t xml:space="preserve"> uaktualniane w czasie rzeczywistym.</w:t>
            </w:r>
          </w:p>
          <w:p w14:paraId="7280E4DC" w14:textId="77777777" w:rsidR="004B3BDB" w:rsidRPr="00DF4BE1" w:rsidRDefault="004B3BDB" w:rsidP="00DF4BE1">
            <w:pPr>
              <w:pStyle w:val="Akapitzlist"/>
              <w:tabs>
                <w:tab w:val="left" w:pos="233"/>
              </w:tabs>
              <w:ind w:left="-50"/>
              <w:jc w:val="both"/>
              <w:rPr>
                <w:rFonts w:ascii="Times New Roman" w:hAnsi="Times New Roman" w:cs="Times New Roman"/>
                <w:sz w:val="24"/>
                <w:szCs w:val="24"/>
              </w:rPr>
            </w:pPr>
            <w:r w:rsidRPr="00DF4BE1">
              <w:rPr>
                <w:rFonts w:ascii="Times New Roman" w:hAnsi="Times New Roman" w:cs="Times New Roman"/>
                <w:sz w:val="24"/>
                <w:szCs w:val="24"/>
              </w:rPr>
              <w:t>2)</w:t>
            </w:r>
            <w:r w:rsidRPr="00DF4BE1">
              <w:rPr>
                <w:rFonts w:ascii="Times New Roman" w:hAnsi="Times New Roman" w:cs="Times New Roman"/>
                <w:sz w:val="24"/>
                <w:szCs w:val="24"/>
              </w:rPr>
              <w:tab/>
              <w:t>Planowanie aktualizacji szczepionek antywirusowych zgodnie z harmonogramem co najmniej raz na godzinę.</w:t>
            </w:r>
          </w:p>
          <w:p w14:paraId="02AAFE76" w14:textId="55D8B1F9" w:rsidR="004D06B0" w:rsidRPr="00DF4BE1" w:rsidRDefault="004B3BDB" w:rsidP="00DF4BE1">
            <w:pPr>
              <w:pStyle w:val="Akapitzlist"/>
              <w:ind w:left="-50"/>
              <w:jc w:val="both"/>
              <w:rPr>
                <w:rFonts w:ascii="Times New Roman" w:hAnsi="Times New Roman" w:cs="Times New Roman"/>
                <w:sz w:val="24"/>
                <w:szCs w:val="24"/>
              </w:rPr>
            </w:pPr>
            <w:r w:rsidRPr="00DF4BE1">
              <w:rPr>
                <w:rFonts w:ascii="Times New Roman" w:hAnsi="Times New Roman" w:cs="Times New Roman"/>
                <w:sz w:val="24"/>
                <w:szCs w:val="24"/>
              </w:rPr>
              <w:t>Zarządzanie</w:t>
            </w:r>
          </w:p>
        </w:tc>
        <w:tc>
          <w:tcPr>
            <w:tcW w:w="5095" w:type="dxa"/>
            <w:vAlign w:val="center"/>
          </w:tcPr>
          <w:p w14:paraId="74F0A68B" w14:textId="77777777" w:rsidR="004D06B0" w:rsidRPr="00DF4BE1" w:rsidRDefault="004D06B0" w:rsidP="00DF4BE1">
            <w:pPr>
              <w:jc w:val="center"/>
              <w:rPr>
                <w:rFonts w:ascii="Times New Roman" w:hAnsi="Times New Roman"/>
                <w:sz w:val="24"/>
                <w:szCs w:val="24"/>
              </w:rPr>
            </w:pPr>
          </w:p>
        </w:tc>
      </w:tr>
      <w:tr w:rsidR="004D06B0" w:rsidRPr="00DF4BE1" w14:paraId="2120E09D" w14:textId="77777777" w:rsidTr="00161949">
        <w:tc>
          <w:tcPr>
            <w:tcW w:w="715" w:type="dxa"/>
            <w:vAlign w:val="center"/>
          </w:tcPr>
          <w:p w14:paraId="45C70E6C" w14:textId="3742A751" w:rsidR="004D06B0" w:rsidRPr="00DF4BE1" w:rsidRDefault="00BC18A2" w:rsidP="00DF4BE1">
            <w:pPr>
              <w:ind w:right="234"/>
              <w:jc w:val="center"/>
              <w:rPr>
                <w:rFonts w:ascii="Times New Roman" w:hAnsi="Times New Roman"/>
                <w:sz w:val="24"/>
                <w:szCs w:val="24"/>
              </w:rPr>
            </w:pPr>
            <w:r w:rsidRPr="00DF4BE1">
              <w:rPr>
                <w:rFonts w:ascii="Times New Roman" w:hAnsi="Times New Roman"/>
                <w:sz w:val="24"/>
                <w:szCs w:val="24"/>
              </w:rPr>
              <w:t>11</w:t>
            </w:r>
          </w:p>
        </w:tc>
        <w:tc>
          <w:tcPr>
            <w:tcW w:w="1910" w:type="dxa"/>
            <w:vAlign w:val="center"/>
          </w:tcPr>
          <w:p w14:paraId="0081273F" w14:textId="5FCB19A1" w:rsidR="004D06B0" w:rsidRPr="00DF4BE1" w:rsidRDefault="002822A6" w:rsidP="00DF4BE1">
            <w:pPr>
              <w:ind w:right="234"/>
              <w:jc w:val="center"/>
              <w:rPr>
                <w:rFonts w:ascii="Times New Roman" w:hAnsi="Times New Roman"/>
                <w:bCs/>
                <w:sz w:val="24"/>
                <w:szCs w:val="24"/>
              </w:rPr>
            </w:pPr>
            <w:r>
              <w:rPr>
                <w:rFonts w:ascii="Times New Roman" w:hAnsi="Times New Roman"/>
                <w:bCs/>
                <w:sz w:val="24"/>
                <w:szCs w:val="24"/>
              </w:rPr>
              <w:t>Inne</w:t>
            </w:r>
          </w:p>
        </w:tc>
        <w:tc>
          <w:tcPr>
            <w:tcW w:w="6592" w:type="dxa"/>
            <w:vAlign w:val="center"/>
          </w:tcPr>
          <w:p w14:paraId="5B7086F0" w14:textId="77777777" w:rsidR="002B0611" w:rsidRPr="00DF4BE1" w:rsidRDefault="002B0611" w:rsidP="00DF4BE1">
            <w:pPr>
              <w:pStyle w:val="Akapitzlist"/>
              <w:tabs>
                <w:tab w:val="left" w:pos="233"/>
              </w:tabs>
              <w:ind w:left="0"/>
              <w:jc w:val="both"/>
              <w:rPr>
                <w:rFonts w:ascii="Times New Roman" w:hAnsi="Times New Roman" w:cs="Times New Roman"/>
                <w:sz w:val="24"/>
                <w:szCs w:val="24"/>
              </w:rPr>
            </w:pPr>
            <w:r w:rsidRPr="00DF4BE1">
              <w:rPr>
                <w:rFonts w:ascii="Times New Roman" w:hAnsi="Times New Roman" w:cs="Times New Roman"/>
                <w:sz w:val="24"/>
                <w:szCs w:val="24"/>
              </w:rPr>
              <w:t>1)</w:t>
            </w:r>
            <w:r w:rsidRPr="00DF4BE1">
              <w:rPr>
                <w:rFonts w:ascii="Times New Roman" w:hAnsi="Times New Roman" w:cs="Times New Roman"/>
                <w:sz w:val="24"/>
                <w:szCs w:val="24"/>
              </w:rPr>
              <w:tab/>
              <w:t>System musi mieć możliwość zarządzania lokalnego z wykorzystaniem protokołów: HTTPS oraz SSH.</w:t>
            </w:r>
          </w:p>
          <w:p w14:paraId="06F5804E" w14:textId="77777777" w:rsidR="002B0611" w:rsidRPr="00DF4BE1" w:rsidRDefault="002B0611" w:rsidP="00DF4BE1">
            <w:pPr>
              <w:pStyle w:val="Akapitzlist"/>
              <w:tabs>
                <w:tab w:val="left" w:pos="233"/>
              </w:tabs>
              <w:ind w:left="0"/>
              <w:jc w:val="both"/>
              <w:rPr>
                <w:rFonts w:ascii="Times New Roman" w:hAnsi="Times New Roman" w:cs="Times New Roman"/>
                <w:sz w:val="24"/>
                <w:szCs w:val="24"/>
              </w:rPr>
            </w:pPr>
            <w:r w:rsidRPr="00DF4BE1">
              <w:rPr>
                <w:rFonts w:ascii="Times New Roman" w:hAnsi="Times New Roman" w:cs="Times New Roman"/>
                <w:sz w:val="24"/>
                <w:szCs w:val="24"/>
              </w:rPr>
              <w:t>2)</w:t>
            </w:r>
            <w:r w:rsidRPr="00DF4BE1">
              <w:rPr>
                <w:rFonts w:ascii="Times New Roman" w:hAnsi="Times New Roman" w:cs="Times New Roman"/>
                <w:sz w:val="24"/>
                <w:szCs w:val="24"/>
              </w:rPr>
              <w:tab/>
              <w:t xml:space="preserve">Możliwość modyfikowania wyglądu interfejsu zarządzania oraz interfejsu </w:t>
            </w:r>
            <w:proofErr w:type="spellStart"/>
            <w:r w:rsidRPr="00DF4BE1">
              <w:rPr>
                <w:rFonts w:ascii="Times New Roman" w:hAnsi="Times New Roman" w:cs="Times New Roman"/>
                <w:sz w:val="24"/>
                <w:szCs w:val="24"/>
              </w:rPr>
              <w:t>WebMail</w:t>
            </w:r>
            <w:proofErr w:type="spellEnd"/>
            <w:r w:rsidRPr="00DF4BE1">
              <w:rPr>
                <w:rFonts w:ascii="Times New Roman" w:hAnsi="Times New Roman" w:cs="Times New Roman"/>
                <w:sz w:val="24"/>
                <w:szCs w:val="24"/>
              </w:rPr>
              <w:t xml:space="preserve"> z opcją wstawienia własnego logo firmy.</w:t>
            </w:r>
          </w:p>
          <w:p w14:paraId="75CB3F7A" w14:textId="1347DF05" w:rsidR="004D06B0" w:rsidRPr="00DF4BE1" w:rsidRDefault="002B0611" w:rsidP="00DF4BE1">
            <w:pPr>
              <w:pStyle w:val="Akapitzlist"/>
              <w:tabs>
                <w:tab w:val="left" w:pos="233"/>
              </w:tabs>
              <w:ind w:left="0"/>
              <w:jc w:val="both"/>
              <w:rPr>
                <w:rFonts w:ascii="Times New Roman" w:hAnsi="Times New Roman" w:cs="Times New Roman"/>
                <w:sz w:val="24"/>
                <w:szCs w:val="24"/>
              </w:rPr>
            </w:pPr>
            <w:r w:rsidRPr="00DF4BE1">
              <w:rPr>
                <w:rFonts w:ascii="Times New Roman" w:hAnsi="Times New Roman" w:cs="Times New Roman"/>
                <w:sz w:val="24"/>
                <w:szCs w:val="24"/>
              </w:rPr>
              <w:t>3)</w:t>
            </w:r>
            <w:r w:rsidRPr="00DF4BE1">
              <w:rPr>
                <w:rFonts w:ascii="Times New Roman" w:hAnsi="Times New Roman" w:cs="Times New Roman"/>
                <w:sz w:val="24"/>
                <w:szCs w:val="24"/>
              </w:rPr>
              <w:tab/>
              <w:t>Powinna istnieć możliwość zdefiniowania co najmniej 3 lokalnych kont administracyjnych.</w:t>
            </w:r>
          </w:p>
        </w:tc>
        <w:tc>
          <w:tcPr>
            <w:tcW w:w="5095" w:type="dxa"/>
            <w:vAlign w:val="center"/>
          </w:tcPr>
          <w:p w14:paraId="114F0FE1" w14:textId="77777777" w:rsidR="004D06B0" w:rsidRPr="00DF4BE1" w:rsidRDefault="004D06B0" w:rsidP="00DF4BE1">
            <w:pPr>
              <w:jc w:val="center"/>
              <w:rPr>
                <w:rFonts w:ascii="Times New Roman" w:hAnsi="Times New Roman"/>
                <w:sz w:val="24"/>
                <w:szCs w:val="24"/>
              </w:rPr>
            </w:pPr>
          </w:p>
        </w:tc>
      </w:tr>
      <w:tr w:rsidR="004D06B0" w:rsidRPr="00DF4BE1" w14:paraId="246D3A3E" w14:textId="77777777" w:rsidTr="00161949">
        <w:tc>
          <w:tcPr>
            <w:tcW w:w="715" w:type="dxa"/>
            <w:vAlign w:val="center"/>
          </w:tcPr>
          <w:p w14:paraId="08481788" w14:textId="5B531F1F" w:rsidR="004D06B0" w:rsidRPr="00DF4BE1" w:rsidRDefault="00BC18A2" w:rsidP="00DF4BE1">
            <w:pPr>
              <w:ind w:right="234"/>
              <w:jc w:val="center"/>
              <w:rPr>
                <w:rFonts w:ascii="Times New Roman" w:hAnsi="Times New Roman"/>
                <w:sz w:val="24"/>
                <w:szCs w:val="24"/>
              </w:rPr>
            </w:pPr>
            <w:r w:rsidRPr="00DF4BE1">
              <w:rPr>
                <w:rFonts w:ascii="Times New Roman" w:hAnsi="Times New Roman"/>
                <w:sz w:val="24"/>
                <w:szCs w:val="24"/>
              </w:rPr>
              <w:t>12</w:t>
            </w:r>
          </w:p>
        </w:tc>
        <w:tc>
          <w:tcPr>
            <w:tcW w:w="1910" w:type="dxa"/>
            <w:vAlign w:val="center"/>
          </w:tcPr>
          <w:p w14:paraId="50BB7B6C" w14:textId="2EE1B067" w:rsidR="004D06B0" w:rsidRPr="00DF4BE1" w:rsidRDefault="00601C07" w:rsidP="00DF4BE1">
            <w:pPr>
              <w:ind w:right="234"/>
              <w:jc w:val="center"/>
              <w:rPr>
                <w:rFonts w:ascii="Times New Roman" w:hAnsi="Times New Roman"/>
                <w:bCs/>
                <w:sz w:val="24"/>
                <w:szCs w:val="24"/>
              </w:rPr>
            </w:pPr>
            <w:r w:rsidRPr="00DF4BE1">
              <w:rPr>
                <w:rFonts w:ascii="Times New Roman" w:hAnsi="Times New Roman"/>
                <w:bCs/>
                <w:sz w:val="24"/>
                <w:szCs w:val="24"/>
              </w:rPr>
              <w:t>Certyfikaty</w:t>
            </w:r>
          </w:p>
        </w:tc>
        <w:tc>
          <w:tcPr>
            <w:tcW w:w="6592" w:type="dxa"/>
            <w:vAlign w:val="center"/>
          </w:tcPr>
          <w:p w14:paraId="437AAEDB" w14:textId="6C0BC100" w:rsidR="004D06B0" w:rsidRPr="00DF4BE1" w:rsidRDefault="00111A5F" w:rsidP="00DF4BE1">
            <w:pPr>
              <w:jc w:val="both"/>
              <w:rPr>
                <w:rFonts w:ascii="Times New Roman" w:hAnsi="Times New Roman"/>
                <w:sz w:val="24"/>
                <w:szCs w:val="24"/>
              </w:rPr>
            </w:pPr>
            <w:r w:rsidRPr="00DF4BE1">
              <w:rPr>
                <w:rFonts w:ascii="Times New Roman" w:hAnsi="Times New Roman"/>
                <w:sz w:val="24"/>
                <w:szCs w:val="24"/>
              </w:rPr>
              <w:t xml:space="preserve">Dostarczony system powinien posiadać co najmniej dwie z poniższych certyfikacji: </w:t>
            </w:r>
            <w:proofErr w:type="spellStart"/>
            <w:r w:rsidRPr="00DF4BE1">
              <w:rPr>
                <w:rFonts w:ascii="Times New Roman" w:hAnsi="Times New Roman"/>
                <w:sz w:val="24"/>
                <w:szCs w:val="24"/>
              </w:rPr>
              <w:t>VBSpam</w:t>
            </w:r>
            <w:proofErr w:type="spellEnd"/>
            <w:r w:rsidRPr="00DF4BE1">
              <w:rPr>
                <w:rFonts w:ascii="Times New Roman" w:hAnsi="Times New Roman"/>
                <w:sz w:val="24"/>
                <w:szCs w:val="24"/>
              </w:rPr>
              <w:t xml:space="preserve">, VB100 </w:t>
            </w:r>
            <w:proofErr w:type="spellStart"/>
            <w:r w:rsidRPr="00DF4BE1">
              <w:rPr>
                <w:rFonts w:ascii="Times New Roman" w:hAnsi="Times New Roman"/>
                <w:sz w:val="24"/>
                <w:szCs w:val="24"/>
              </w:rPr>
              <w:t>rated</w:t>
            </w:r>
            <w:proofErr w:type="spellEnd"/>
            <w:r w:rsidRPr="00DF4BE1">
              <w:rPr>
                <w:rFonts w:ascii="Times New Roman" w:hAnsi="Times New Roman"/>
                <w:sz w:val="24"/>
                <w:szCs w:val="24"/>
              </w:rPr>
              <w:t xml:space="preserve">, </w:t>
            </w:r>
            <w:proofErr w:type="spellStart"/>
            <w:r w:rsidRPr="00DF4BE1">
              <w:rPr>
                <w:rFonts w:ascii="Times New Roman" w:hAnsi="Times New Roman"/>
                <w:sz w:val="24"/>
                <w:szCs w:val="24"/>
              </w:rPr>
              <w:t>Common</w:t>
            </w:r>
            <w:proofErr w:type="spellEnd"/>
            <w:r w:rsidRPr="00DF4BE1">
              <w:rPr>
                <w:rFonts w:ascii="Times New Roman" w:hAnsi="Times New Roman"/>
                <w:sz w:val="24"/>
                <w:szCs w:val="24"/>
              </w:rPr>
              <w:t xml:space="preserve"> </w:t>
            </w:r>
            <w:proofErr w:type="spellStart"/>
            <w:r w:rsidRPr="00DF4BE1">
              <w:rPr>
                <w:rFonts w:ascii="Times New Roman" w:hAnsi="Times New Roman"/>
                <w:sz w:val="24"/>
                <w:szCs w:val="24"/>
              </w:rPr>
              <w:t>Criteria</w:t>
            </w:r>
            <w:proofErr w:type="spellEnd"/>
            <w:r w:rsidRPr="00DF4BE1">
              <w:rPr>
                <w:rFonts w:ascii="Times New Roman" w:hAnsi="Times New Roman"/>
                <w:sz w:val="24"/>
                <w:szCs w:val="24"/>
              </w:rPr>
              <w:t xml:space="preserve"> NDPP, FIPS 140-2 </w:t>
            </w:r>
            <w:proofErr w:type="spellStart"/>
            <w:r w:rsidRPr="00DF4BE1">
              <w:rPr>
                <w:rFonts w:ascii="Times New Roman" w:hAnsi="Times New Roman"/>
                <w:sz w:val="24"/>
                <w:szCs w:val="24"/>
              </w:rPr>
              <w:t>Certified</w:t>
            </w:r>
            <w:proofErr w:type="spellEnd"/>
            <w:r w:rsidRPr="00DF4BE1">
              <w:rPr>
                <w:rFonts w:ascii="Times New Roman" w:hAnsi="Times New Roman"/>
                <w:sz w:val="24"/>
                <w:szCs w:val="24"/>
              </w:rPr>
              <w:t>.</w:t>
            </w:r>
          </w:p>
        </w:tc>
        <w:tc>
          <w:tcPr>
            <w:tcW w:w="5095" w:type="dxa"/>
            <w:vAlign w:val="center"/>
          </w:tcPr>
          <w:p w14:paraId="5492F27B" w14:textId="77777777" w:rsidR="004D06B0" w:rsidRPr="00DF4BE1" w:rsidRDefault="004D06B0" w:rsidP="00DF4BE1">
            <w:pPr>
              <w:jc w:val="center"/>
              <w:rPr>
                <w:rFonts w:ascii="Times New Roman" w:hAnsi="Times New Roman"/>
                <w:sz w:val="24"/>
                <w:szCs w:val="24"/>
              </w:rPr>
            </w:pPr>
          </w:p>
        </w:tc>
      </w:tr>
      <w:tr w:rsidR="004D06B0" w:rsidRPr="00E8530C" w14:paraId="70F0E709" w14:textId="77777777" w:rsidTr="00161949">
        <w:tc>
          <w:tcPr>
            <w:tcW w:w="715" w:type="dxa"/>
            <w:vAlign w:val="center"/>
          </w:tcPr>
          <w:p w14:paraId="5FB334A0" w14:textId="401DE692" w:rsidR="004D06B0" w:rsidRPr="00DF4BE1" w:rsidRDefault="00BC18A2" w:rsidP="00DF4BE1">
            <w:pPr>
              <w:ind w:right="234"/>
              <w:jc w:val="center"/>
              <w:rPr>
                <w:rFonts w:ascii="Times New Roman" w:hAnsi="Times New Roman"/>
                <w:sz w:val="24"/>
                <w:szCs w:val="24"/>
              </w:rPr>
            </w:pPr>
            <w:r w:rsidRPr="00DF4BE1">
              <w:rPr>
                <w:rFonts w:ascii="Times New Roman" w:hAnsi="Times New Roman"/>
                <w:sz w:val="24"/>
                <w:szCs w:val="24"/>
              </w:rPr>
              <w:t>13</w:t>
            </w:r>
          </w:p>
        </w:tc>
        <w:tc>
          <w:tcPr>
            <w:tcW w:w="1910" w:type="dxa"/>
            <w:vAlign w:val="center"/>
          </w:tcPr>
          <w:p w14:paraId="78F6CDFD" w14:textId="1ECDC1C8" w:rsidR="004D06B0" w:rsidRPr="00DF4BE1" w:rsidRDefault="00820A36" w:rsidP="00DF4BE1">
            <w:pPr>
              <w:ind w:right="234"/>
              <w:jc w:val="center"/>
              <w:rPr>
                <w:rFonts w:ascii="Times New Roman" w:hAnsi="Times New Roman"/>
                <w:bCs/>
                <w:sz w:val="24"/>
                <w:szCs w:val="24"/>
              </w:rPr>
            </w:pPr>
            <w:r w:rsidRPr="00DF4BE1">
              <w:rPr>
                <w:rFonts w:ascii="Times New Roman" w:hAnsi="Times New Roman"/>
                <w:bCs/>
                <w:sz w:val="24"/>
                <w:szCs w:val="24"/>
              </w:rPr>
              <w:t>Licencje</w:t>
            </w:r>
          </w:p>
        </w:tc>
        <w:tc>
          <w:tcPr>
            <w:tcW w:w="6592" w:type="dxa"/>
            <w:vAlign w:val="center"/>
          </w:tcPr>
          <w:p w14:paraId="2F496A62" w14:textId="0856BB5A" w:rsidR="00056FC1" w:rsidRPr="00E8530C" w:rsidRDefault="00BC18A2" w:rsidP="00DF4BE1">
            <w:pPr>
              <w:jc w:val="both"/>
            </w:pPr>
            <w:r w:rsidRPr="00DF4BE1">
              <w:rPr>
                <w:rFonts w:ascii="Times New Roman" w:hAnsi="Times New Roman"/>
                <w:sz w:val="24"/>
                <w:szCs w:val="24"/>
              </w:rPr>
              <w:t xml:space="preserve">Kontrola </w:t>
            </w:r>
            <w:proofErr w:type="spellStart"/>
            <w:r w:rsidRPr="00DF4BE1">
              <w:rPr>
                <w:rFonts w:ascii="Times New Roman" w:hAnsi="Times New Roman"/>
                <w:sz w:val="24"/>
                <w:szCs w:val="24"/>
              </w:rPr>
              <w:t>Antyspam</w:t>
            </w:r>
            <w:proofErr w:type="spellEnd"/>
            <w:r w:rsidRPr="00DF4BE1">
              <w:rPr>
                <w:rFonts w:ascii="Times New Roman" w:hAnsi="Times New Roman"/>
                <w:sz w:val="24"/>
                <w:szCs w:val="24"/>
              </w:rPr>
              <w:t xml:space="preserve">, URL </w:t>
            </w:r>
            <w:proofErr w:type="spellStart"/>
            <w:r w:rsidRPr="00DF4BE1">
              <w:rPr>
                <w:rFonts w:ascii="Times New Roman" w:hAnsi="Times New Roman"/>
                <w:sz w:val="24"/>
                <w:szCs w:val="24"/>
              </w:rPr>
              <w:t>Filtering</w:t>
            </w:r>
            <w:proofErr w:type="spellEnd"/>
            <w:r w:rsidRPr="00DF4BE1">
              <w:rPr>
                <w:rFonts w:ascii="Times New Roman" w:hAnsi="Times New Roman"/>
                <w:sz w:val="24"/>
                <w:szCs w:val="24"/>
              </w:rPr>
              <w:t xml:space="preserve">, kontrola antywirusowa, ochrona typu </w:t>
            </w:r>
            <w:proofErr w:type="spellStart"/>
            <w:r w:rsidRPr="00DF4BE1">
              <w:rPr>
                <w:rFonts w:ascii="Times New Roman" w:hAnsi="Times New Roman"/>
                <w:sz w:val="24"/>
                <w:szCs w:val="24"/>
              </w:rPr>
              <w:t>Virus</w:t>
            </w:r>
            <w:proofErr w:type="spellEnd"/>
            <w:r w:rsidRPr="00DF4BE1">
              <w:rPr>
                <w:rFonts w:ascii="Times New Roman" w:hAnsi="Times New Roman"/>
                <w:sz w:val="24"/>
                <w:szCs w:val="24"/>
              </w:rPr>
              <w:t xml:space="preserve"> </w:t>
            </w:r>
            <w:proofErr w:type="spellStart"/>
            <w:r w:rsidRPr="00DF4BE1">
              <w:rPr>
                <w:rFonts w:ascii="Times New Roman" w:hAnsi="Times New Roman"/>
                <w:sz w:val="24"/>
                <w:szCs w:val="24"/>
              </w:rPr>
              <w:t>Outbrake</w:t>
            </w:r>
            <w:proofErr w:type="spellEnd"/>
            <w:r w:rsidR="004A672B">
              <w:rPr>
                <w:rFonts w:ascii="Times New Roman" w:hAnsi="Times New Roman"/>
                <w:sz w:val="24"/>
                <w:szCs w:val="24"/>
              </w:rPr>
              <w:t xml:space="preserve">, </w:t>
            </w:r>
            <w:r w:rsidR="004A672B" w:rsidRPr="00E8530C">
              <w:rPr>
                <w:sz w:val="24"/>
                <w:szCs w:val="24"/>
              </w:rPr>
              <w:t xml:space="preserve">Licencja </w:t>
            </w:r>
            <w:proofErr w:type="spellStart"/>
            <w:r w:rsidR="004A672B" w:rsidRPr="00E8530C">
              <w:rPr>
                <w:sz w:val="24"/>
                <w:szCs w:val="24"/>
              </w:rPr>
              <w:t>Energize</w:t>
            </w:r>
            <w:proofErr w:type="spellEnd"/>
            <w:r w:rsidR="004A672B" w:rsidRPr="00E8530C">
              <w:rPr>
                <w:sz w:val="24"/>
                <w:szCs w:val="24"/>
              </w:rPr>
              <w:t xml:space="preserve"> </w:t>
            </w:r>
            <w:proofErr w:type="spellStart"/>
            <w:r w:rsidR="004A672B" w:rsidRPr="00E8530C">
              <w:rPr>
                <w:sz w:val="24"/>
                <w:szCs w:val="24"/>
              </w:rPr>
              <w:t>Updates</w:t>
            </w:r>
            <w:proofErr w:type="spellEnd"/>
            <w:r w:rsidR="004A672B" w:rsidRPr="00E8530C">
              <w:rPr>
                <w:sz w:val="24"/>
                <w:szCs w:val="24"/>
              </w:rPr>
              <w:t xml:space="preserve"> + Advanced </w:t>
            </w:r>
            <w:proofErr w:type="spellStart"/>
            <w:r w:rsidR="004A672B" w:rsidRPr="00E8530C">
              <w:rPr>
                <w:sz w:val="24"/>
                <w:szCs w:val="24"/>
              </w:rPr>
              <w:t>Threat</w:t>
            </w:r>
            <w:proofErr w:type="spellEnd"/>
            <w:r w:rsidR="004A672B" w:rsidRPr="00E8530C">
              <w:rPr>
                <w:sz w:val="24"/>
                <w:szCs w:val="24"/>
              </w:rPr>
              <w:t xml:space="preserve"> </w:t>
            </w:r>
            <w:proofErr w:type="spellStart"/>
            <w:r w:rsidR="004A672B" w:rsidRPr="00E8530C">
              <w:rPr>
                <w:sz w:val="24"/>
                <w:szCs w:val="24"/>
              </w:rPr>
              <w:t>Protection</w:t>
            </w:r>
            <w:proofErr w:type="spellEnd"/>
            <w:r w:rsidR="004A672B" w:rsidRPr="00E8530C">
              <w:rPr>
                <w:sz w:val="24"/>
                <w:szCs w:val="24"/>
              </w:rPr>
              <w:t xml:space="preserve"> na okres 36 miesięcy.</w:t>
            </w:r>
          </w:p>
        </w:tc>
        <w:tc>
          <w:tcPr>
            <w:tcW w:w="5095" w:type="dxa"/>
            <w:vAlign w:val="center"/>
          </w:tcPr>
          <w:p w14:paraId="2E82F4AA" w14:textId="77777777" w:rsidR="004D06B0" w:rsidRPr="00A515CF" w:rsidRDefault="004D06B0" w:rsidP="00DF4BE1">
            <w:pPr>
              <w:jc w:val="center"/>
              <w:rPr>
                <w:rFonts w:ascii="Times New Roman" w:hAnsi="Times New Roman"/>
                <w:sz w:val="24"/>
                <w:szCs w:val="24"/>
              </w:rPr>
            </w:pPr>
          </w:p>
        </w:tc>
      </w:tr>
    </w:tbl>
    <w:p w14:paraId="4D4F24F2" w14:textId="7C3E3B11" w:rsidR="00967898" w:rsidRPr="00A515CF" w:rsidRDefault="00967898" w:rsidP="00DF4BE1">
      <w:pPr>
        <w:spacing w:after="0" w:line="240" w:lineRule="auto"/>
        <w:rPr>
          <w:rFonts w:ascii="Times New Roman" w:eastAsia="Times New Roman" w:hAnsi="Times New Roman"/>
          <w:color w:val="auto"/>
          <w:sz w:val="24"/>
          <w:szCs w:val="24"/>
          <w:lang w:eastAsia="pl-PL"/>
        </w:rPr>
      </w:pPr>
    </w:p>
    <w:p w14:paraId="739A1394" w14:textId="53089DEE" w:rsidR="008507A7" w:rsidRPr="00DF4BE1" w:rsidRDefault="000D4ED5" w:rsidP="00DF4BE1">
      <w:pPr>
        <w:pStyle w:val="Akapitzlist"/>
        <w:numPr>
          <w:ilvl w:val="0"/>
          <w:numId w:val="2"/>
        </w:numPr>
        <w:spacing w:after="0" w:line="240" w:lineRule="auto"/>
        <w:rPr>
          <w:rFonts w:ascii="Times New Roman" w:hAnsi="Times New Roman" w:cs="Times New Roman"/>
          <w:b/>
          <w:bCs/>
          <w:sz w:val="24"/>
          <w:szCs w:val="24"/>
          <w:lang w:val="en-GB"/>
        </w:rPr>
      </w:pPr>
      <w:r w:rsidRPr="00DF4BE1">
        <w:rPr>
          <w:rFonts w:ascii="Times New Roman" w:hAnsi="Times New Roman" w:cs="Times New Roman"/>
          <w:b/>
          <w:bCs/>
          <w:sz w:val="24"/>
          <w:szCs w:val="24"/>
          <w:lang w:val="en-GB"/>
        </w:rPr>
        <w:t xml:space="preserve">Serwer do </w:t>
      </w:r>
      <w:proofErr w:type="spellStart"/>
      <w:r w:rsidRPr="00DF4BE1">
        <w:rPr>
          <w:rFonts w:ascii="Times New Roman" w:hAnsi="Times New Roman" w:cs="Times New Roman"/>
          <w:b/>
          <w:bCs/>
          <w:sz w:val="24"/>
          <w:szCs w:val="24"/>
          <w:lang w:val="en-GB"/>
        </w:rPr>
        <w:t>backupu</w:t>
      </w:r>
      <w:proofErr w:type="spellEnd"/>
      <w:r w:rsidR="008507A7" w:rsidRPr="00DF4BE1">
        <w:rPr>
          <w:rFonts w:ascii="Times New Roman" w:hAnsi="Times New Roman" w:cs="Times New Roman"/>
          <w:b/>
          <w:bCs/>
          <w:sz w:val="24"/>
          <w:szCs w:val="24"/>
          <w:lang w:val="en-GB"/>
        </w:rPr>
        <w:t xml:space="preserve">  – 1 </w:t>
      </w:r>
      <w:proofErr w:type="spellStart"/>
      <w:r w:rsidR="008507A7" w:rsidRPr="00DF4BE1">
        <w:rPr>
          <w:rFonts w:ascii="Times New Roman" w:hAnsi="Times New Roman" w:cs="Times New Roman"/>
          <w:b/>
          <w:bCs/>
          <w:sz w:val="24"/>
          <w:szCs w:val="24"/>
          <w:lang w:val="en-GB"/>
        </w:rPr>
        <w:t>szt</w:t>
      </w:r>
      <w:proofErr w:type="spellEnd"/>
      <w:r w:rsidR="008507A7" w:rsidRPr="00DF4BE1">
        <w:rPr>
          <w:rFonts w:ascii="Times New Roman" w:hAnsi="Times New Roman" w:cs="Times New Roman"/>
          <w:b/>
          <w:bCs/>
          <w:sz w:val="24"/>
          <w:szCs w:val="24"/>
          <w:lang w:val="en-GB"/>
        </w:rPr>
        <w:t>.</w:t>
      </w:r>
    </w:p>
    <w:p w14:paraId="78EE15B7" w14:textId="19E44632" w:rsidR="008507A7" w:rsidRDefault="008507A7" w:rsidP="00DF4BE1">
      <w:pPr>
        <w:spacing w:after="0" w:line="240" w:lineRule="auto"/>
        <w:ind w:left="360"/>
        <w:rPr>
          <w:rFonts w:ascii="Times New Roman" w:hAnsi="Times New Roman"/>
          <w:b/>
          <w:i/>
          <w:sz w:val="24"/>
          <w:szCs w:val="24"/>
        </w:rPr>
      </w:pPr>
      <w:r w:rsidRPr="00DF4BE1">
        <w:rPr>
          <w:rFonts w:ascii="Times New Roman" w:hAnsi="Times New Roman"/>
          <w:b/>
          <w:i/>
          <w:sz w:val="24"/>
          <w:szCs w:val="24"/>
        </w:rPr>
        <w:t xml:space="preserve">Producent (marka)………………………………………. </w:t>
      </w:r>
      <w:r w:rsidR="00BC517B" w:rsidRPr="00DF4BE1">
        <w:rPr>
          <w:rFonts w:ascii="Times New Roman" w:hAnsi="Times New Roman"/>
          <w:b/>
          <w:i/>
          <w:sz w:val="24"/>
          <w:szCs w:val="24"/>
        </w:rPr>
        <w:t>model</w:t>
      </w:r>
      <w:r w:rsidRPr="00DF4BE1">
        <w:rPr>
          <w:rFonts w:ascii="Times New Roman" w:hAnsi="Times New Roman"/>
          <w:b/>
          <w:i/>
          <w:sz w:val="24"/>
          <w:szCs w:val="24"/>
        </w:rPr>
        <w:t xml:space="preserve">……………………………..…………, </w:t>
      </w:r>
    </w:p>
    <w:p w14:paraId="1ECFBEDF" w14:textId="77777777" w:rsidR="00C37CF8" w:rsidRPr="00DF4BE1" w:rsidRDefault="00C37CF8" w:rsidP="00DF4BE1">
      <w:pPr>
        <w:spacing w:after="0" w:line="240" w:lineRule="auto"/>
        <w:ind w:left="360"/>
        <w:rPr>
          <w:rFonts w:ascii="Times New Roman" w:hAnsi="Times New Roman"/>
          <w:b/>
          <w:i/>
          <w:sz w:val="24"/>
          <w:szCs w:val="24"/>
        </w:rPr>
      </w:pPr>
    </w:p>
    <w:tbl>
      <w:tblPr>
        <w:tblStyle w:val="Tabela-Siatka"/>
        <w:tblW w:w="14312" w:type="dxa"/>
        <w:tblCellMar>
          <w:top w:w="57" w:type="dxa"/>
          <w:bottom w:w="57" w:type="dxa"/>
        </w:tblCellMar>
        <w:tblLook w:val="04A0" w:firstRow="1" w:lastRow="0" w:firstColumn="1" w:lastColumn="0" w:noHBand="0" w:noVBand="1"/>
      </w:tblPr>
      <w:tblGrid>
        <w:gridCol w:w="804"/>
        <w:gridCol w:w="1908"/>
        <w:gridCol w:w="6549"/>
        <w:gridCol w:w="5051"/>
      </w:tblGrid>
      <w:tr w:rsidR="008507A7" w:rsidRPr="00C37CF8" w14:paraId="3FA7433C" w14:textId="77777777" w:rsidTr="0058768E">
        <w:tc>
          <w:tcPr>
            <w:tcW w:w="804" w:type="dxa"/>
          </w:tcPr>
          <w:p w14:paraId="60C3FE8C" w14:textId="77777777" w:rsidR="008507A7" w:rsidRPr="00C37CF8" w:rsidRDefault="008507A7" w:rsidP="00DF4BE1">
            <w:pPr>
              <w:ind w:right="234"/>
              <w:jc w:val="center"/>
              <w:rPr>
                <w:rFonts w:ascii="Times New Roman" w:hAnsi="Times New Roman"/>
                <w:b/>
                <w:bCs/>
                <w:sz w:val="24"/>
                <w:szCs w:val="24"/>
              </w:rPr>
            </w:pPr>
            <w:r w:rsidRPr="00C37CF8">
              <w:rPr>
                <w:rFonts w:ascii="Times New Roman" w:hAnsi="Times New Roman"/>
                <w:b/>
                <w:bCs/>
                <w:sz w:val="24"/>
                <w:szCs w:val="24"/>
              </w:rPr>
              <w:lastRenderedPageBreak/>
              <w:t>Lp.</w:t>
            </w:r>
          </w:p>
        </w:tc>
        <w:tc>
          <w:tcPr>
            <w:tcW w:w="1908" w:type="dxa"/>
          </w:tcPr>
          <w:p w14:paraId="5A091E72" w14:textId="77777777" w:rsidR="008507A7" w:rsidRPr="00C37CF8" w:rsidRDefault="008507A7" w:rsidP="00DF4BE1">
            <w:pPr>
              <w:ind w:right="234"/>
              <w:jc w:val="center"/>
              <w:rPr>
                <w:rFonts w:ascii="Times New Roman" w:hAnsi="Times New Roman"/>
                <w:b/>
                <w:bCs/>
                <w:sz w:val="24"/>
                <w:szCs w:val="24"/>
              </w:rPr>
            </w:pPr>
            <w:r w:rsidRPr="00C37CF8">
              <w:rPr>
                <w:rFonts w:ascii="Times New Roman" w:hAnsi="Times New Roman"/>
                <w:b/>
                <w:bCs/>
                <w:sz w:val="24"/>
                <w:szCs w:val="24"/>
              </w:rPr>
              <w:t>Nazwa komponentu</w:t>
            </w:r>
          </w:p>
        </w:tc>
        <w:tc>
          <w:tcPr>
            <w:tcW w:w="6549" w:type="dxa"/>
          </w:tcPr>
          <w:p w14:paraId="2AE1D03C" w14:textId="77777777" w:rsidR="008507A7" w:rsidRPr="00C37CF8" w:rsidRDefault="008507A7" w:rsidP="00DF4BE1">
            <w:pPr>
              <w:pStyle w:val="Bezodstpw"/>
              <w:ind w:left="403"/>
              <w:jc w:val="both"/>
              <w:rPr>
                <w:rFonts w:ascii="Times New Roman" w:hAnsi="Times New Roman" w:cs="Times New Roman"/>
                <w:b/>
                <w:bCs/>
                <w:sz w:val="24"/>
                <w:szCs w:val="24"/>
              </w:rPr>
            </w:pPr>
            <w:r w:rsidRPr="00C37CF8">
              <w:rPr>
                <w:rFonts w:ascii="Times New Roman" w:hAnsi="Times New Roman" w:cs="Times New Roman"/>
                <w:b/>
                <w:bCs/>
                <w:sz w:val="24"/>
                <w:szCs w:val="24"/>
              </w:rPr>
              <w:t>Wymagane minimalne parametry techniczne</w:t>
            </w:r>
          </w:p>
        </w:tc>
        <w:tc>
          <w:tcPr>
            <w:tcW w:w="5051" w:type="dxa"/>
          </w:tcPr>
          <w:p w14:paraId="33FE58F3" w14:textId="77777777" w:rsidR="008507A7" w:rsidRPr="00C37CF8" w:rsidRDefault="008507A7" w:rsidP="00DF4BE1">
            <w:pPr>
              <w:tabs>
                <w:tab w:val="left" w:pos="215"/>
              </w:tabs>
              <w:ind w:left="74"/>
              <w:jc w:val="center"/>
              <w:rPr>
                <w:rFonts w:ascii="Times New Roman" w:hAnsi="Times New Roman"/>
                <w:b/>
                <w:bCs/>
                <w:i/>
                <w:iCs/>
                <w:sz w:val="24"/>
                <w:szCs w:val="24"/>
              </w:rPr>
            </w:pPr>
            <w:r w:rsidRPr="00C37CF8">
              <w:rPr>
                <w:rFonts w:ascii="Times New Roman" w:hAnsi="Times New Roman"/>
                <w:b/>
                <w:bCs/>
                <w:sz w:val="24"/>
                <w:szCs w:val="24"/>
              </w:rPr>
              <w:t>Parametry oferowane</w:t>
            </w:r>
          </w:p>
        </w:tc>
      </w:tr>
      <w:tr w:rsidR="00175754" w:rsidRPr="00DF4BE1" w14:paraId="73AB78E3" w14:textId="77777777" w:rsidTr="0058768E">
        <w:tc>
          <w:tcPr>
            <w:tcW w:w="804" w:type="dxa"/>
            <w:vAlign w:val="center"/>
          </w:tcPr>
          <w:p w14:paraId="0ECB304A" w14:textId="77777777" w:rsidR="00175754" w:rsidRPr="00DF4BE1" w:rsidRDefault="00175754" w:rsidP="00DF4BE1">
            <w:pPr>
              <w:ind w:right="234"/>
              <w:jc w:val="center"/>
              <w:rPr>
                <w:rFonts w:ascii="Times New Roman" w:hAnsi="Times New Roman"/>
                <w:sz w:val="24"/>
                <w:szCs w:val="24"/>
              </w:rPr>
            </w:pPr>
            <w:r w:rsidRPr="00DF4BE1">
              <w:rPr>
                <w:rFonts w:ascii="Times New Roman" w:hAnsi="Times New Roman"/>
                <w:sz w:val="24"/>
                <w:szCs w:val="24"/>
              </w:rPr>
              <w:t>1</w:t>
            </w:r>
          </w:p>
        </w:tc>
        <w:tc>
          <w:tcPr>
            <w:tcW w:w="1908" w:type="dxa"/>
            <w:vAlign w:val="center"/>
          </w:tcPr>
          <w:p w14:paraId="2408320B" w14:textId="1AFAC461" w:rsidR="00175754" w:rsidRPr="00C37CF8" w:rsidRDefault="00EF6265" w:rsidP="00C37CF8">
            <w:pPr>
              <w:ind w:right="-54"/>
              <w:rPr>
                <w:rFonts w:ascii="Times New Roman" w:hAnsi="Times New Roman"/>
                <w:sz w:val="24"/>
                <w:szCs w:val="24"/>
              </w:rPr>
            </w:pPr>
            <w:r w:rsidRPr="00C37CF8">
              <w:rPr>
                <w:rFonts w:ascii="Times New Roman" w:hAnsi="Times New Roman"/>
                <w:sz w:val="24"/>
                <w:szCs w:val="24"/>
              </w:rPr>
              <w:t>Obudowa</w:t>
            </w:r>
          </w:p>
        </w:tc>
        <w:tc>
          <w:tcPr>
            <w:tcW w:w="6549" w:type="dxa"/>
          </w:tcPr>
          <w:p w14:paraId="69749B72" w14:textId="1FD52C3F" w:rsidR="00175754" w:rsidRPr="00DF4BE1" w:rsidRDefault="00175754" w:rsidP="00DF4BE1">
            <w:pPr>
              <w:tabs>
                <w:tab w:val="left" w:pos="233"/>
              </w:tabs>
              <w:jc w:val="both"/>
              <w:rPr>
                <w:rFonts w:ascii="Times New Roman" w:hAnsi="Times New Roman"/>
                <w:sz w:val="24"/>
                <w:szCs w:val="24"/>
              </w:rPr>
            </w:pPr>
            <w:r w:rsidRPr="00DF4BE1">
              <w:rPr>
                <w:rFonts w:ascii="Times New Roman" w:hAnsi="Times New Roman"/>
                <w:sz w:val="24"/>
                <w:szCs w:val="24"/>
              </w:rPr>
              <w:t xml:space="preserve">do montażu w szafie typu </w:t>
            </w:r>
            <w:proofErr w:type="spellStart"/>
            <w:r w:rsidRPr="00DF4BE1">
              <w:rPr>
                <w:rFonts w:ascii="Times New Roman" w:hAnsi="Times New Roman"/>
                <w:sz w:val="24"/>
                <w:szCs w:val="24"/>
              </w:rPr>
              <w:t>rack</w:t>
            </w:r>
            <w:proofErr w:type="spellEnd"/>
            <w:r w:rsidRPr="00DF4BE1">
              <w:rPr>
                <w:rFonts w:ascii="Times New Roman" w:hAnsi="Times New Roman"/>
                <w:sz w:val="24"/>
                <w:szCs w:val="24"/>
              </w:rPr>
              <w:t>;</w:t>
            </w:r>
          </w:p>
        </w:tc>
        <w:tc>
          <w:tcPr>
            <w:tcW w:w="5051" w:type="dxa"/>
            <w:vAlign w:val="center"/>
          </w:tcPr>
          <w:p w14:paraId="397C613F" w14:textId="77777777" w:rsidR="00175754" w:rsidRPr="00DF4BE1" w:rsidRDefault="00175754" w:rsidP="00DF4BE1">
            <w:pPr>
              <w:ind w:left="31"/>
              <w:jc w:val="center"/>
              <w:rPr>
                <w:rFonts w:ascii="Times New Roman" w:hAnsi="Times New Roman"/>
                <w:sz w:val="24"/>
                <w:szCs w:val="24"/>
              </w:rPr>
            </w:pPr>
          </w:p>
        </w:tc>
      </w:tr>
      <w:tr w:rsidR="00175754" w:rsidRPr="00DF4BE1" w14:paraId="662974B9" w14:textId="77777777" w:rsidTr="0058768E">
        <w:tc>
          <w:tcPr>
            <w:tcW w:w="804" w:type="dxa"/>
            <w:vAlign w:val="center"/>
          </w:tcPr>
          <w:p w14:paraId="144995DA" w14:textId="77777777" w:rsidR="00175754" w:rsidRPr="00DF4BE1" w:rsidRDefault="00175754" w:rsidP="00DF4BE1">
            <w:pPr>
              <w:ind w:right="234"/>
              <w:jc w:val="center"/>
              <w:rPr>
                <w:rFonts w:ascii="Times New Roman" w:hAnsi="Times New Roman"/>
                <w:sz w:val="24"/>
                <w:szCs w:val="24"/>
              </w:rPr>
            </w:pPr>
            <w:r w:rsidRPr="00DF4BE1">
              <w:rPr>
                <w:rFonts w:ascii="Times New Roman" w:hAnsi="Times New Roman"/>
                <w:sz w:val="24"/>
                <w:szCs w:val="24"/>
              </w:rPr>
              <w:t>2</w:t>
            </w:r>
          </w:p>
        </w:tc>
        <w:tc>
          <w:tcPr>
            <w:tcW w:w="1908" w:type="dxa"/>
            <w:vAlign w:val="center"/>
          </w:tcPr>
          <w:p w14:paraId="6606898F" w14:textId="3135FFF2" w:rsidR="00175754" w:rsidRPr="00C37CF8" w:rsidRDefault="00EF6265" w:rsidP="00C37CF8">
            <w:pPr>
              <w:ind w:right="-54"/>
              <w:rPr>
                <w:rFonts w:ascii="Times New Roman" w:hAnsi="Times New Roman"/>
                <w:sz w:val="24"/>
                <w:szCs w:val="24"/>
              </w:rPr>
            </w:pPr>
            <w:r w:rsidRPr="00C37CF8">
              <w:rPr>
                <w:rFonts w:ascii="Times New Roman" w:hAnsi="Times New Roman"/>
                <w:sz w:val="24"/>
                <w:szCs w:val="24"/>
              </w:rPr>
              <w:t>Zasilanie</w:t>
            </w:r>
          </w:p>
        </w:tc>
        <w:tc>
          <w:tcPr>
            <w:tcW w:w="6549" w:type="dxa"/>
          </w:tcPr>
          <w:p w14:paraId="23D82A16" w14:textId="2ABB7D7A" w:rsidR="00175754" w:rsidRPr="00DF4BE1" w:rsidRDefault="00175754" w:rsidP="00DF4BE1">
            <w:pPr>
              <w:pStyle w:val="Akapitzlist"/>
              <w:widowControl w:val="0"/>
              <w:suppressAutoHyphens/>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zasilanie redundantne, przynajmniej 2 zasilacze typu </w:t>
            </w:r>
            <w:proofErr w:type="spellStart"/>
            <w:r w:rsidRPr="00DF4BE1">
              <w:rPr>
                <w:rFonts w:ascii="Times New Roman" w:hAnsi="Times New Roman" w:cs="Times New Roman"/>
                <w:sz w:val="24"/>
                <w:szCs w:val="24"/>
              </w:rPr>
              <w:t>HotPlug</w:t>
            </w:r>
            <w:proofErr w:type="spellEnd"/>
            <w:r w:rsidRPr="00DF4BE1">
              <w:rPr>
                <w:rFonts w:ascii="Times New Roman" w:hAnsi="Times New Roman" w:cs="Times New Roman"/>
                <w:sz w:val="24"/>
                <w:szCs w:val="24"/>
              </w:rPr>
              <w:t>;</w:t>
            </w:r>
          </w:p>
        </w:tc>
        <w:tc>
          <w:tcPr>
            <w:tcW w:w="5051" w:type="dxa"/>
            <w:vAlign w:val="center"/>
          </w:tcPr>
          <w:p w14:paraId="36D3607D" w14:textId="77777777" w:rsidR="00175754" w:rsidRPr="00DF4BE1" w:rsidRDefault="00175754" w:rsidP="00DF4BE1">
            <w:pPr>
              <w:widowControl w:val="0"/>
              <w:suppressAutoHyphens/>
              <w:jc w:val="center"/>
              <w:rPr>
                <w:rFonts w:ascii="Times New Roman" w:hAnsi="Times New Roman"/>
                <w:sz w:val="24"/>
                <w:szCs w:val="24"/>
              </w:rPr>
            </w:pPr>
          </w:p>
        </w:tc>
      </w:tr>
      <w:tr w:rsidR="00175754" w:rsidRPr="00DF4BE1" w14:paraId="5A8CACE9" w14:textId="77777777" w:rsidTr="0058768E">
        <w:tc>
          <w:tcPr>
            <w:tcW w:w="804" w:type="dxa"/>
            <w:vAlign w:val="center"/>
          </w:tcPr>
          <w:p w14:paraId="5F6FCAD3" w14:textId="77777777" w:rsidR="00175754" w:rsidRPr="00DF4BE1" w:rsidRDefault="00175754" w:rsidP="00DF4BE1">
            <w:pPr>
              <w:ind w:right="234"/>
              <w:jc w:val="center"/>
              <w:rPr>
                <w:rFonts w:ascii="Times New Roman" w:hAnsi="Times New Roman"/>
                <w:sz w:val="24"/>
                <w:szCs w:val="24"/>
              </w:rPr>
            </w:pPr>
            <w:r w:rsidRPr="00DF4BE1">
              <w:rPr>
                <w:rFonts w:ascii="Times New Roman" w:hAnsi="Times New Roman"/>
                <w:sz w:val="24"/>
                <w:szCs w:val="24"/>
              </w:rPr>
              <w:t>3</w:t>
            </w:r>
          </w:p>
        </w:tc>
        <w:tc>
          <w:tcPr>
            <w:tcW w:w="1908" w:type="dxa"/>
            <w:vAlign w:val="center"/>
          </w:tcPr>
          <w:p w14:paraId="5EC4F6E3" w14:textId="550A641E" w:rsidR="00175754" w:rsidRPr="00C37CF8" w:rsidRDefault="00EF6265" w:rsidP="00C37CF8">
            <w:pPr>
              <w:ind w:right="-54"/>
              <w:rPr>
                <w:rFonts w:ascii="Times New Roman" w:hAnsi="Times New Roman"/>
                <w:sz w:val="24"/>
                <w:szCs w:val="24"/>
              </w:rPr>
            </w:pPr>
            <w:r w:rsidRPr="00C37CF8">
              <w:rPr>
                <w:rFonts w:ascii="Times New Roman" w:hAnsi="Times New Roman"/>
                <w:sz w:val="24"/>
                <w:szCs w:val="24"/>
              </w:rPr>
              <w:t>Płyta główna</w:t>
            </w:r>
          </w:p>
        </w:tc>
        <w:tc>
          <w:tcPr>
            <w:tcW w:w="6549" w:type="dxa"/>
          </w:tcPr>
          <w:p w14:paraId="4540546E" w14:textId="75C97F18"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płyta główna z możliwością zainstalowania minimum dwóch procesorów;</w:t>
            </w:r>
          </w:p>
        </w:tc>
        <w:tc>
          <w:tcPr>
            <w:tcW w:w="5051" w:type="dxa"/>
            <w:vAlign w:val="center"/>
          </w:tcPr>
          <w:p w14:paraId="4FF3E45D" w14:textId="77777777" w:rsidR="00175754" w:rsidRPr="00DF4BE1" w:rsidRDefault="00175754" w:rsidP="00DF4BE1">
            <w:pPr>
              <w:jc w:val="center"/>
              <w:rPr>
                <w:rFonts w:ascii="Times New Roman" w:hAnsi="Times New Roman"/>
                <w:sz w:val="24"/>
                <w:szCs w:val="24"/>
              </w:rPr>
            </w:pPr>
          </w:p>
        </w:tc>
      </w:tr>
      <w:tr w:rsidR="00175754" w:rsidRPr="00DF4BE1" w14:paraId="5ED02A32" w14:textId="77777777" w:rsidTr="0058768E">
        <w:tc>
          <w:tcPr>
            <w:tcW w:w="804" w:type="dxa"/>
            <w:vAlign w:val="center"/>
          </w:tcPr>
          <w:p w14:paraId="57E039F1" w14:textId="1EE6D371"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4</w:t>
            </w:r>
          </w:p>
        </w:tc>
        <w:tc>
          <w:tcPr>
            <w:tcW w:w="1908" w:type="dxa"/>
            <w:vAlign w:val="center"/>
          </w:tcPr>
          <w:p w14:paraId="501BB874" w14:textId="1B5D108E" w:rsidR="00175754" w:rsidRPr="00C37CF8" w:rsidRDefault="006A17F0" w:rsidP="00C37CF8">
            <w:pPr>
              <w:ind w:right="-54"/>
              <w:rPr>
                <w:rFonts w:ascii="Times New Roman" w:hAnsi="Times New Roman"/>
                <w:sz w:val="24"/>
                <w:szCs w:val="24"/>
              </w:rPr>
            </w:pPr>
            <w:r w:rsidRPr="00C37CF8">
              <w:rPr>
                <w:rFonts w:ascii="Times New Roman" w:hAnsi="Times New Roman"/>
                <w:sz w:val="24"/>
                <w:szCs w:val="24"/>
              </w:rPr>
              <w:t>Częstotliwość</w:t>
            </w:r>
          </w:p>
        </w:tc>
        <w:tc>
          <w:tcPr>
            <w:tcW w:w="6549" w:type="dxa"/>
          </w:tcPr>
          <w:p w14:paraId="5280152D" w14:textId="4E1DAA63"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bazowy zegar procesora minimum  2,6 GHz;</w:t>
            </w:r>
          </w:p>
        </w:tc>
        <w:tc>
          <w:tcPr>
            <w:tcW w:w="5051" w:type="dxa"/>
            <w:vAlign w:val="center"/>
          </w:tcPr>
          <w:p w14:paraId="16B953CA" w14:textId="77777777" w:rsidR="00175754" w:rsidRPr="00DF4BE1" w:rsidRDefault="00175754" w:rsidP="00DF4BE1">
            <w:pPr>
              <w:jc w:val="center"/>
              <w:rPr>
                <w:rFonts w:ascii="Times New Roman" w:hAnsi="Times New Roman"/>
                <w:sz w:val="24"/>
                <w:szCs w:val="24"/>
              </w:rPr>
            </w:pPr>
          </w:p>
        </w:tc>
      </w:tr>
      <w:tr w:rsidR="00175754" w:rsidRPr="00DF4BE1" w14:paraId="3BAA48A5" w14:textId="77777777" w:rsidTr="0058768E">
        <w:tc>
          <w:tcPr>
            <w:tcW w:w="804" w:type="dxa"/>
            <w:vAlign w:val="center"/>
          </w:tcPr>
          <w:p w14:paraId="0CE72281" w14:textId="184A584A"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5</w:t>
            </w:r>
          </w:p>
        </w:tc>
        <w:tc>
          <w:tcPr>
            <w:tcW w:w="1908" w:type="dxa"/>
            <w:vAlign w:val="center"/>
          </w:tcPr>
          <w:p w14:paraId="1A236BB5" w14:textId="1D864F07" w:rsidR="00175754" w:rsidRPr="00C37CF8" w:rsidRDefault="006A17F0" w:rsidP="00C37CF8">
            <w:pPr>
              <w:ind w:right="-54"/>
              <w:rPr>
                <w:rFonts w:ascii="Times New Roman" w:hAnsi="Times New Roman"/>
                <w:sz w:val="24"/>
                <w:szCs w:val="24"/>
              </w:rPr>
            </w:pPr>
            <w:r w:rsidRPr="00C37CF8">
              <w:rPr>
                <w:rFonts w:ascii="Times New Roman" w:hAnsi="Times New Roman"/>
                <w:sz w:val="24"/>
                <w:szCs w:val="24"/>
              </w:rPr>
              <w:t>Procesor</w:t>
            </w:r>
          </w:p>
        </w:tc>
        <w:tc>
          <w:tcPr>
            <w:tcW w:w="6549" w:type="dxa"/>
          </w:tcPr>
          <w:p w14:paraId="5BE7C51C" w14:textId="631E7CBE"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zainstalowany 1 procesor minimum 8 - rdzeniowy klasy x86 dedykowany do pracy w serwerach, zaprojektowane do pracy w układach wieloprocesorowych;</w:t>
            </w:r>
          </w:p>
        </w:tc>
        <w:tc>
          <w:tcPr>
            <w:tcW w:w="5051" w:type="dxa"/>
            <w:vAlign w:val="center"/>
          </w:tcPr>
          <w:p w14:paraId="6581B283" w14:textId="77777777" w:rsidR="00175754" w:rsidRPr="00DF4BE1" w:rsidRDefault="00175754" w:rsidP="00DF4BE1">
            <w:pPr>
              <w:jc w:val="center"/>
              <w:rPr>
                <w:rFonts w:ascii="Times New Roman" w:hAnsi="Times New Roman"/>
                <w:sz w:val="24"/>
                <w:szCs w:val="24"/>
              </w:rPr>
            </w:pPr>
          </w:p>
        </w:tc>
      </w:tr>
      <w:tr w:rsidR="00175754" w:rsidRPr="00DF4BE1" w14:paraId="0765D82A" w14:textId="77777777" w:rsidTr="0058768E">
        <w:tc>
          <w:tcPr>
            <w:tcW w:w="804" w:type="dxa"/>
            <w:vAlign w:val="center"/>
          </w:tcPr>
          <w:p w14:paraId="50BF3132" w14:textId="7729D83C"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6</w:t>
            </w:r>
          </w:p>
        </w:tc>
        <w:tc>
          <w:tcPr>
            <w:tcW w:w="1908" w:type="dxa"/>
            <w:vAlign w:val="center"/>
          </w:tcPr>
          <w:p w14:paraId="51CF235B" w14:textId="60966361" w:rsidR="00175754" w:rsidRPr="00C37CF8" w:rsidRDefault="00CD3735" w:rsidP="00C37CF8">
            <w:pPr>
              <w:ind w:right="-54"/>
              <w:rPr>
                <w:rFonts w:ascii="Times New Roman" w:hAnsi="Times New Roman"/>
                <w:sz w:val="24"/>
                <w:szCs w:val="24"/>
              </w:rPr>
            </w:pPr>
            <w:r w:rsidRPr="00C37CF8">
              <w:rPr>
                <w:rFonts w:ascii="Times New Roman" w:hAnsi="Times New Roman"/>
                <w:sz w:val="24"/>
                <w:szCs w:val="24"/>
              </w:rPr>
              <w:t>Pamięć</w:t>
            </w:r>
          </w:p>
        </w:tc>
        <w:tc>
          <w:tcPr>
            <w:tcW w:w="6549" w:type="dxa"/>
          </w:tcPr>
          <w:p w14:paraId="128C2BE2" w14:textId="23A46AA1"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pamięć minimum 128 GB DDR5 ECC DIMM, rozszerzalna, z zabezpieczeniem typu: ECC.</w:t>
            </w:r>
          </w:p>
        </w:tc>
        <w:tc>
          <w:tcPr>
            <w:tcW w:w="5051" w:type="dxa"/>
            <w:vAlign w:val="center"/>
          </w:tcPr>
          <w:p w14:paraId="267C3E11" w14:textId="77777777" w:rsidR="00175754" w:rsidRPr="00DF4BE1" w:rsidRDefault="00175754" w:rsidP="00DF4BE1">
            <w:pPr>
              <w:jc w:val="center"/>
              <w:rPr>
                <w:rFonts w:ascii="Times New Roman" w:hAnsi="Times New Roman"/>
                <w:sz w:val="24"/>
                <w:szCs w:val="24"/>
              </w:rPr>
            </w:pPr>
          </w:p>
        </w:tc>
      </w:tr>
      <w:tr w:rsidR="00175754" w:rsidRPr="00DF4BE1" w14:paraId="50E46B20" w14:textId="77777777" w:rsidTr="0058768E">
        <w:tc>
          <w:tcPr>
            <w:tcW w:w="804" w:type="dxa"/>
            <w:vAlign w:val="center"/>
          </w:tcPr>
          <w:p w14:paraId="52C08243" w14:textId="1B596F55"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7</w:t>
            </w:r>
          </w:p>
        </w:tc>
        <w:tc>
          <w:tcPr>
            <w:tcW w:w="1908" w:type="dxa"/>
            <w:vAlign w:val="center"/>
          </w:tcPr>
          <w:p w14:paraId="3E522D2A" w14:textId="60DBE000" w:rsidR="00175754" w:rsidRPr="00C37CF8" w:rsidRDefault="006A17F0" w:rsidP="00C37CF8">
            <w:pPr>
              <w:ind w:right="-54"/>
              <w:rPr>
                <w:rFonts w:ascii="Times New Roman" w:hAnsi="Times New Roman"/>
                <w:sz w:val="24"/>
                <w:szCs w:val="24"/>
              </w:rPr>
            </w:pPr>
            <w:r w:rsidRPr="00C37CF8">
              <w:rPr>
                <w:rFonts w:ascii="Times New Roman" w:hAnsi="Times New Roman"/>
                <w:sz w:val="24"/>
                <w:szCs w:val="24"/>
              </w:rPr>
              <w:t>Dyski</w:t>
            </w:r>
          </w:p>
        </w:tc>
        <w:tc>
          <w:tcPr>
            <w:tcW w:w="6549" w:type="dxa"/>
          </w:tcPr>
          <w:p w14:paraId="719B8284" w14:textId="759B61A6"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dyski minimum 2x 480 GB w </w:t>
            </w:r>
            <w:proofErr w:type="spellStart"/>
            <w:r w:rsidRPr="00DF4BE1">
              <w:rPr>
                <w:rFonts w:ascii="Times New Roman" w:hAnsi="Times New Roman" w:cs="Times New Roman"/>
                <w:sz w:val="24"/>
                <w:szCs w:val="24"/>
              </w:rPr>
              <w:t>Raid</w:t>
            </w:r>
            <w:proofErr w:type="spellEnd"/>
            <w:r w:rsidRPr="00DF4BE1">
              <w:rPr>
                <w:rFonts w:ascii="Times New Roman" w:hAnsi="Times New Roman" w:cs="Times New Roman"/>
                <w:sz w:val="24"/>
                <w:szCs w:val="24"/>
              </w:rPr>
              <w:t xml:space="preserve"> 1 , 10x min 12TB 7.2K w RAID 5;</w:t>
            </w:r>
          </w:p>
        </w:tc>
        <w:tc>
          <w:tcPr>
            <w:tcW w:w="5051" w:type="dxa"/>
            <w:vAlign w:val="center"/>
          </w:tcPr>
          <w:p w14:paraId="75EAEF1F" w14:textId="77777777" w:rsidR="00175754" w:rsidRPr="00DF4BE1" w:rsidRDefault="00175754" w:rsidP="00DF4BE1">
            <w:pPr>
              <w:jc w:val="center"/>
              <w:rPr>
                <w:rFonts w:ascii="Times New Roman" w:hAnsi="Times New Roman"/>
                <w:sz w:val="24"/>
                <w:szCs w:val="24"/>
              </w:rPr>
            </w:pPr>
          </w:p>
        </w:tc>
      </w:tr>
      <w:tr w:rsidR="00175754" w:rsidRPr="00DF4BE1" w14:paraId="3B11F539" w14:textId="77777777" w:rsidTr="0058768E">
        <w:tc>
          <w:tcPr>
            <w:tcW w:w="804" w:type="dxa"/>
            <w:vAlign w:val="center"/>
          </w:tcPr>
          <w:p w14:paraId="5331FF1E" w14:textId="5110DB55"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8</w:t>
            </w:r>
          </w:p>
        </w:tc>
        <w:tc>
          <w:tcPr>
            <w:tcW w:w="1908" w:type="dxa"/>
            <w:vAlign w:val="center"/>
          </w:tcPr>
          <w:p w14:paraId="4014F272" w14:textId="6EF69BBB" w:rsidR="00175754" w:rsidRPr="00C37CF8" w:rsidRDefault="00CD3735" w:rsidP="00C37CF8">
            <w:pPr>
              <w:ind w:right="-54"/>
              <w:rPr>
                <w:rFonts w:ascii="Times New Roman" w:hAnsi="Times New Roman"/>
                <w:sz w:val="24"/>
                <w:szCs w:val="24"/>
              </w:rPr>
            </w:pPr>
            <w:r w:rsidRPr="00C37CF8">
              <w:rPr>
                <w:rFonts w:ascii="Times New Roman" w:hAnsi="Times New Roman"/>
                <w:sz w:val="24"/>
                <w:szCs w:val="24"/>
              </w:rPr>
              <w:t>Kontroler</w:t>
            </w:r>
          </w:p>
        </w:tc>
        <w:tc>
          <w:tcPr>
            <w:tcW w:w="6549" w:type="dxa"/>
          </w:tcPr>
          <w:p w14:paraId="7EA5E35D" w14:textId="64FE223A"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Kontroler </w:t>
            </w:r>
            <w:proofErr w:type="spellStart"/>
            <w:r w:rsidRPr="00DF4BE1">
              <w:rPr>
                <w:rFonts w:ascii="Times New Roman" w:hAnsi="Times New Roman" w:cs="Times New Roman"/>
                <w:sz w:val="24"/>
                <w:szCs w:val="24"/>
              </w:rPr>
              <w:t>Raid</w:t>
            </w:r>
            <w:proofErr w:type="spellEnd"/>
            <w:r w:rsidRPr="00DF4BE1">
              <w:rPr>
                <w:rFonts w:ascii="Times New Roman" w:hAnsi="Times New Roman" w:cs="Times New Roman"/>
                <w:sz w:val="24"/>
                <w:szCs w:val="24"/>
              </w:rPr>
              <w:t xml:space="preserve"> z min 4GB Cache </w:t>
            </w:r>
          </w:p>
        </w:tc>
        <w:tc>
          <w:tcPr>
            <w:tcW w:w="5051" w:type="dxa"/>
            <w:vAlign w:val="center"/>
          </w:tcPr>
          <w:p w14:paraId="3D1072D4" w14:textId="77777777" w:rsidR="00175754" w:rsidRPr="00DF4BE1" w:rsidRDefault="00175754" w:rsidP="00DF4BE1">
            <w:pPr>
              <w:jc w:val="center"/>
              <w:rPr>
                <w:rFonts w:ascii="Times New Roman" w:hAnsi="Times New Roman"/>
                <w:sz w:val="24"/>
                <w:szCs w:val="24"/>
              </w:rPr>
            </w:pPr>
          </w:p>
        </w:tc>
      </w:tr>
      <w:tr w:rsidR="00175754" w:rsidRPr="00DF4BE1" w14:paraId="7F45E99F" w14:textId="77777777" w:rsidTr="0058768E">
        <w:tc>
          <w:tcPr>
            <w:tcW w:w="804" w:type="dxa"/>
            <w:vAlign w:val="center"/>
          </w:tcPr>
          <w:p w14:paraId="633759EF" w14:textId="0EBB2259"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9</w:t>
            </w:r>
          </w:p>
        </w:tc>
        <w:tc>
          <w:tcPr>
            <w:tcW w:w="1908" w:type="dxa"/>
            <w:vAlign w:val="center"/>
          </w:tcPr>
          <w:p w14:paraId="5D822307" w14:textId="3A6C9ABB" w:rsidR="00175754" w:rsidRPr="00C37CF8" w:rsidRDefault="00CD3735" w:rsidP="00C37CF8">
            <w:pPr>
              <w:ind w:right="-54"/>
              <w:rPr>
                <w:rFonts w:ascii="Times New Roman" w:hAnsi="Times New Roman"/>
                <w:sz w:val="24"/>
                <w:szCs w:val="24"/>
              </w:rPr>
            </w:pPr>
            <w:r w:rsidRPr="00C37CF8">
              <w:rPr>
                <w:rFonts w:ascii="Times New Roman" w:hAnsi="Times New Roman"/>
                <w:sz w:val="24"/>
                <w:szCs w:val="24"/>
              </w:rPr>
              <w:t>Interfejsy</w:t>
            </w:r>
          </w:p>
        </w:tc>
        <w:tc>
          <w:tcPr>
            <w:tcW w:w="6549" w:type="dxa"/>
          </w:tcPr>
          <w:p w14:paraId="6486B163" w14:textId="0473EDE8"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interfejsy minimum : 2x 10GB </w:t>
            </w:r>
            <w:proofErr w:type="spellStart"/>
            <w:r w:rsidRPr="00DF4BE1">
              <w:rPr>
                <w:rFonts w:ascii="Times New Roman" w:hAnsi="Times New Roman" w:cs="Times New Roman"/>
                <w:sz w:val="24"/>
                <w:szCs w:val="24"/>
              </w:rPr>
              <w:t>sfp</w:t>
            </w:r>
            <w:proofErr w:type="spellEnd"/>
            <w:r w:rsidRPr="00DF4BE1">
              <w:rPr>
                <w:rFonts w:ascii="Times New Roman" w:hAnsi="Times New Roman" w:cs="Times New Roman"/>
                <w:sz w:val="24"/>
                <w:szCs w:val="24"/>
              </w:rPr>
              <w:t xml:space="preserve">+ SR 1x 16Gb FC ( </w:t>
            </w:r>
            <w:proofErr w:type="spellStart"/>
            <w:r w:rsidRPr="00DF4BE1">
              <w:rPr>
                <w:rFonts w:ascii="Times New Roman" w:hAnsi="Times New Roman" w:cs="Times New Roman"/>
                <w:sz w:val="24"/>
                <w:szCs w:val="24"/>
              </w:rPr>
              <w:t>nalezy</w:t>
            </w:r>
            <w:proofErr w:type="spellEnd"/>
            <w:r w:rsidRPr="00DF4BE1">
              <w:rPr>
                <w:rFonts w:ascii="Times New Roman" w:hAnsi="Times New Roman" w:cs="Times New Roman"/>
                <w:sz w:val="24"/>
                <w:szCs w:val="24"/>
              </w:rPr>
              <w:t xml:space="preserve"> dostarczyć wkładki )</w:t>
            </w:r>
          </w:p>
        </w:tc>
        <w:tc>
          <w:tcPr>
            <w:tcW w:w="5051" w:type="dxa"/>
            <w:vAlign w:val="center"/>
          </w:tcPr>
          <w:p w14:paraId="1E5007BF" w14:textId="77777777" w:rsidR="00175754" w:rsidRPr="00DF4BE1" w:rsidRDefault="00175754" w:rsidP="00DF4BE1">
            <w:pPr>
              <w:jc w:val="center"/>
              <w:rPr>
                <w:rFonts w:ascii="Times New Roman" w:hAnsi="Times New Roman"/>
                <w:sz w:val="24"/>
                <w:szCs w:val="24"/>
              </w:rPr>
            </w:pPr>
          </w:p>
        </w:tc>
      </w:tr>
      <w:tr w:rsidR="00175754" w:rsidRPr="00DF4BE1" w14:paraId="165BE9AD" w14:textId="77777777" w:rsidTr="0058768E">
        <w:tc>
          <w:tcPr>
            <w:tcW w:w="804" w:type="dxa"/>
            <w:vAlign w:val="center"/>
          </w:tcPr>
          <w:p w14:paraId="06BBA64A" w14:textId="6B856543"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10</w:t>
            </w:r>
          </w:p>
        </w:tc>
        <w:tc>
          <w:tcPr>
            <w:tcW w:w="1908" w:type="dxa"/>
            <w:vAlign w:val="center"/>
          </w:tcPr>
          <w:p w14:paraId="67E71FD9" w14:textId="21A2A904" w:rsidR="00175754" w:rsidRPr="00C37CF8" w:rsidRDefault="00CD3735" w:rsidP="00C37CF8">
            <w:pPr>
              <w:ind w:right="-54"/>
              <w:rPr>
                <w:rFonts w:ascii="Times New Roman" w:hAnsi="Times New Roman"/>
                <w:sz w:val="24"/>
                <w:szCs w:val="24"/>
              </w:rPr>
            </w:pPr>
            <w:r w:rsidRPr="00C37CF8">
              <w:rPr>
                <w:rFonts w:ascii="Times New Roman" w:hAnsi="Times New Roman"/>
                <w:sz w:val="24"/>
                <w:szCs w:val="24"/>
              </w:rPr>
              <w:t>USB przód</w:t>
            </w:r>
          </w:p>
        </w:tc>
        <w:tc>
          <w:tcPr>
            <w:tcW w:w="6549" w:type="dxa"/>
          </w:tcPr>
          <w:p w14:paraId="28BDC62A" w14:textId="6E7A80CB"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color w:val="000000"/>
                <w:sz w:val="24"/>
                <w:szCs w:val="24"/>
              </w:rPr>
              <w:t>z przodu obudowy: min 1x USB 3.0</w:t>
            </w:r>
          </w:p>
        </w:tc>
        <w:tc>
          <w:tcPr>
            <w:tcW w:w="5051" w:type="dxa"/>
            <w:vAlign w:val="center"/>
          </w:tcPr>
          <w:p w14:paraId="1367F62D" w14:textId="77777777" w:rsidR="00175754" w:rsidRPr="00DF4BE1" w:rsidRDefault="00175754" w:rsidP="00DF4BE1">
            <w:pPr>
              <w:jc w:val="center"/>
              <w:rPr>
                <w:rFonts w:ascii="Times New Roman" w:hAnsi="Times New Roman"/>
                <w:sz w:val="24"/>
                <w:szCs w:val="24"/>
              </w:rPr>
            </w:pPr>
          </w:p>
        </w:tc>
      </w:tr>
      <w:tr w:rsidR="00175754" w:rsidRPr="00DF4BE1" w14:paraId="12BE946B" w14:textId="77777777" w:rsidTr="0058768E">
        <w:tc>
          <w:tcPr>
            <w:tcW w:w="804" w:type="dxa"/>
            <w:vAlign w:val="center"/>
          </w:tcPr>
          <w:p w14:paraId="793910A5" w14:textId="1C054664"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11</w:t>
            </w:r>
          </w:p>
        </w:tc>
        <w:tc>
          <w:tcPr>
            <w:tcW w:w="1908" w:type="dxa"/>
            <w:vAlign w:val="center"/>
          </w:tcPr>
          <w:p w14:paraId="1D4079F6" w14:textId="7AB98AE5" w:rsidR="00175754" w:rsidRPr="00C37CF8" w:rsidRDefault="00CD3735" w:rsidP="00C37CF8">
            <w:pPr>
              <w:ind w:right="-54"/>
              <w:rPr>
                <w:rFonts w:ascii="Times New Roman" w:hAnsi="Times New Roman"/>
                <w:sz w:val="24"/>
                <w:szCs w:val="24"/>
              </w:rPr>
            </w:pPr>
            <w:r w:rsidRPr="00C37CF8">
              <w:rPr>
                <w:rFonts w:ascii="Times New Roman" w:hAnsi="Times New Roman"/>
                <w:sz w:val="24"/>
                <w:szCs w:val="24"/>
              </w:rPr>
              <w:t>USB tył</w:t>
            </w:r>
          </w:p>
        </w:tc>
        <w:tc>
          <w:tcPr>
            <w:tcW w:w="6549" w:type="dxa"/>
          </w:tcPr>
          <w:p w14:paraId="4D939B1F" w14:textId="6CABEFB1"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z tyłu obudowy: min 2x USB 3.0, , 1x DB-15</w:t>
            </w:r>
          </w:p>
        </w:tc>
        <w:tc>
          <w:tcPr>
            <w:tcW w:w="5051" w:type="dxa"/>
            <w:vAlign w:val="center"/>
          </w:tcPr>
          <w:p w14:paraId="32B2DC6A" w14:textId="77777777" w:rsidR="00175754" w:rsidRPr="00DF4BE1" w:rsidRDefault="00175754" w:rsidP="00DF4BE1">
            <w:pPr>
              <w:jc w:val="center"/>
              <w:rPr>
                <w:rFonts w:ascii="Times New Roman" w:hAnsi="Times New Roman"/>
                <w:sz w:val="24"/>
                <w:szCs w:val="24"/>
              </w:rPr>
            </w:pPr>
          </w:p>
        </w:tc>
      </w:tr>
      <w:tr w:rsidR="00175754" w:rsidRPr="00DF4BE1" w14:paraId="1348F87F" w14:textId="77777777" w:rsidTr="0058768E">
        <w:tc>
          <w:tcPr>
            <w:tcW w:w="804" w:type="dxa"/>
            <w:vAlign w:val="center"/>
          </w:tcPr>
          <w:p w14:paraId="005FD6FC" w14:textId="2EFABA07"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12</w:t>
            </w:r>
          </w:p>
        </w:tc>
        <w:tc>
          <w:tcPr>
            <w:tcW w:w="1908" w:type="dxa"/>
            <w:vAlign w:val="center"/>
          </w:tcPr>
          <w:p w14:paraId="77C72DE7" w14:textId="12C84585" w:rsidR="00175754" w:rsidRPr="00C37CF8" w:rsidRDefault="00902488" w:rsidP="00C37CF8">
            <w:pPr>
              <w:ind w:right="-54"/>
              <w:rPr>
                <w:rFonts w:ascii="Times New Roman" w:hAnsi="Times New Roman"/>
                <w:sz w:val="24"/>
                <w:szCs w:val="24"/>
              </w:rPr>
            </w:pPr>
            <w:r w:rsidRPr="00C37CF8">
              <w:rPr>
                <w:rFonts w:ascii="Times New Roman" w:hAnsi="Times New Roman"/>
                <w:sz w:val="24"/>
                <w:szCs w:val="24"/>
              </w:rPr>
              <w:t>Kontroler</w:t>
            </w:r>
          </w:p>
        </w:tc>
        <w:tc>
          <w:tcPr>
            <w:tcW w:w="6549" w:type="dxa"/>
          </w:tcPr>
          <w:p w14:paraId="2F38E524" w14:textId="6913C425"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Zintegrowany z płytą główną serwera, niezależny od systemu operacyjnego, sprzętowy kontroler zdalnego zarządzania</w:t>
            </w:r>
          </w:p>
        </w:tc>
        <w:tc>
          <w:tcPr>
            <w:tcW w:w="5051" w:type="dxa"/>
            <w:vAlign w:val="center"/>
          </w:tcPr>
          <w:p w14:paraId="34BB5F6F" w14:textId="77777777" w:rsidR="00175754" w:rsidRPr="00DF4BE1" w:rsidRDefault="00175754" w:rsidP="00DF4BE1">
            <w:pPr>
              <w:jc w:val="center"/>
              <w:rPr>
                <w:rFonts w:ascii="Times New Roman" w:hAnsi="Times New Roman"/>
                <w:sz w:val="24"/>
                <w:szCs w:val="24"/>
              </w:rPr>
            </w:pPr>
          </w:p>
        </w:tc>
      </w:tr>
      <w:tr w:rsidR="00175754" w:rsidRPr="00DF4BE1" w14:paraId="4479C3CD" w14:textId="77777777" w:rsidTr="0058768E">
        <w:tc>
          <w:tcPr>
            <w:tcW w:w="804" w:type="dxa"/>
            <w:vAlign w:val="center"/>
          </w:tcPr>
          <w:p w14:paraId="0FDF1382" w14:textId="40217FD0"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13</w:t>
            </w:r>
          </w:p>
        </w:tc>
        <w:tc>
          <w:tcPr>
            <w:tcW w:w="1908" w:type="dxa"/>
            <w:vAlign w:val="center"/>
          </w:tcPr>
          <w:p w14:paraId="7BFC1433" w14:textId="43512540" w:rsidR="00175754" w:rsidRPr="00C37CF8" w:rsidRDefault="00D307D3" w:rsidP="00C37CF8">
            <w:pPr>
              <w:ind w:right="-54"/>
              <w:rPr>
                <w:rFonts w:ascii="Times New Roman" w:hAnsi="Times New Roman"/>
                <w:sz w:val="24"/>
                <w:szCs w:val="24"/>
              </w:rPr>
            </w:pPr>
            <w:r w:rsidRPr="00C37CF8">
              <w:rPr>
                <w:rFonts w:ascii="Times New Roman" w:hAnsi="Times New Roman"/>
                <w:sz w:val="24"/>
                <w:szCs w:val="24"/>
              </w:rPr>
              <w:t>Monitoring</w:t>
            </w:r>
          </w:p>
        </w:tc>
        <w:tc>
          <w:tcPr>
            <w:tcW w:w="6549" w:type="dxa"/>
          </w:tcPr>
          <w:p w14:paraId="109FEEA7" w14:textId="71F7E22A"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Monitoring statusu </w:t>
            </w:r>
            <w:r w:rsidR="00902488" w:rsidRPr="00DF4BE1">
              <w:rPr>
                <w:rFonts w:ascii="Times New Roman" w:hAnsi="Times New Roman" w:cs="Times New Roman"/>
                <w:sz w:val="24"/>
                <w:szCs w:val="24"/>
              </w:rPr>
              <w:t>oraz</w:t>
            </w:r>
            <w:r w:rsidRPr="00DF4BE1">
              <w:rPr>
                <w:rFonts w:ascii="Times New Roman" w:hAnsi="Times New Roman" w:cs="Times New Roman"/>
                <w:sz w:val="24"/>
                <w:szCs w:val="24"/>
              </w:rPr>
              <w:t xml:space="preserve"> systemu</w:t>
            </w:r>
          </w:p>
        </w:tc>
        <w:tc>
          <w:tcPr>
            <w:tcW w:w="5051" w:type="dxa"/>
            <w:vAlign w:val="center"/>
          </w:tcPr>
          <w:p w14:paraId="62933589" w14:textId="77777777" w:rsidR="00175754" w:rsidRPr="00DF4BE1" w:rsidRDefault="00175754" w:rsidP="00DF4BE1">
            <w:pPr>
              <w:jc w:val="center"/>
              <w:rPr>
                <w:rFonts w:ascii="Times New Roman" w:hAnsi="Times New Roman"/>
                <w:sz w:val="24"/>
                <w:szCs w:val="24"/>
              </w:rPr>
            </w:pPr>
          </w:p>
        </w:tc>
      </w:tr>
      <w:tr w:rsidR="00175754" w:rsidRPr="00DF4BE1" w14:paraId="62435B4C" w14:textId="77777777" w:rsidTr="0058768E">
        <w:tc>
          <w:tcPr>
            <w:tcW w:w="804" w:type="dxa"/>
            <w:vAlign w:val="center"/>
          </w:tcPr>
          <w:p w14:paraId="7C61C99C" w14:textId="58E7C917"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14</w:t>
            </w:r>
          </w:p>
        </w:tc>
        <w:tc>
          <w:tcPr>
            <w:tcW w:w="1908" w:type="dxa"/>
            <w:vAlign w:val="center"/>
          </w:tcPr>
          <w:p w14:paraId="4E805983" w14:textId="08723751" w:rsidR="00175754" w:rsidRPr="00C37CF8" w:rsidRDefault="00D307D3" w:rsidP="00C37CF8">
            <w:pPr>
              <w:ind w:right="-54"/>
              <w:rPr>
                <w:rFonts w:ascii="Times New Roman" w:hAnsi="Times New Roman"/>
                <w:sz w:val="24"/>
                <w:szCs w:val="24"/>
              </w:rPr>
            </w:pPr>
            <w:r w:rsidRPr="00C37CF8">
              <w:rPr>
                <w:rFonts w:ascii="Times New Roman" w:hAnsi="Times New Roman"/>
                <w:sz w:val="24"/>
                <w:szCs w:val="24"/>
              </w:rPr>
              <w:t>Logowanie</w:t>
            </w:r>
          </w:p>
        </w:tc>
        <w:tc>
          <w:tcPr>
            <w:tcW w:w="6549" w:type="dxa"/>
          </w:tcPr>
          <w:p w14:paraId="2CF6C989" w14:textId="017B7FA2"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Logowanie zdarzeń</w:t>
            </w:r>
          </w:p>
        </w:tc>
        <w:tc>
          <w:tcPr>
            <w:tcW w:w="5051" w:type="dxa"/>
            <w:vAlign w:val="center"/>
          </w:tcPr>
          <w:p w14:paraId="129E6989" w14:textId="77777777" w:rsidR="00175754" w:rsidRPr="00DF4BE1" w:rsidRDefault="00175754" w:rsidP="00DF4BE1">
            <w:pPr>
              <w:jc w:val="center"/>
              <w:rPr>
                <w:rFonts w:ascii="Times New Roman" w:hAnsi="Times New Roman"/>
                <w:sz w:val="24"/>
                <w:szCs w:val="24"/>
              </w:rPr>
            </w:pPr>
          </w:p>
        </w:tc>
      </w:tr>
      <w:tr w:rsidR="00175754" w:rsidRPr="00DF4BE1" w14:paraId="47B9ADEF" w14:textId="77777777" w:rsidTr="0058768E">
        <w:tc>
          <w:tcPr>
            <w:tcW w:w="804" w:type="dxa"/>
            <w:vAlign w:val="center"/>
          </w:tcPr>
          <w:p w14:paraId="3DF59235" w14:textId="3F987D9D"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15</w:t>
            </w:r>
          </w:p>
        </w:tc>
        <w:tc>
          <w:tcPr>
            <w:tcW w:w="1908" w:type="dxa"/>
            <w:vAlign w:val="center"/>
          </w:tcPr>
          <w:p w14:paraId="10F6C6A3" w14:textId="78549CDC" w:rsidR="00175754" w:rsidRPr="00C37CF8" w:rsidRDefault="00D307D3" w:rsidP="00C37CF8">
            <w:pPr>
              <w:ind w:right="-54"/>
              <w:rPr>
                <w:rFonts w:ascii="Times New Roman" w:hAnsi="Times New Roman"/>
                <w:sz w:val="24"/>
                <w:szCs w:val="24"/>
              </w:rPr>
            </w:pPr>
            <w:r w:rsidRPr="00C37CF8">
              <w:rPr>
                <w:rFonts w:ascii="Times New Roman" w:hAnsi="Times New Roman"/>
                <w:sz w:val="24"/>
                <w:szCs w:val="24"/>
              </w:rPr>
              <w:t>Update</w:t>
            </w:r>
          </w:p>
        </w:tc>
        <w:tc>
          <w:tcPr>
            <w:tcW w:w="6549" w:type="dxa"/>
          </w:tcPr>
          <w:p w14:paraId="662F0459" w14:textId="79DC11DC"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Umożliwiający Update systemowego </w:t>
            </w:r>
            <w:proofErr w:type="spellStart"/>
            <w:r w:rsidRPr="00DF4BE1">
              <w:rPr>
                <w:rFonts w:ascii="Times New Roman" w:hAnsi="Times New Roman" w:cs="Times New Roman"/>
                <w:sz w:val="24"/>
                <w:szCs w:val="24"/>
              </w:rPr>
              <w:t>firmware</w:t>
            </w:r>
            <w:proofErr w:type="spellEnd"/>
          </w:p>
        </w:tc>
        <w:tc>
          <w:tcPr>
            <w:tcW w:w="5051" w:type="dxa"/>
            <w:vAlign w:val="center"/>
          </w:tcPr>
          <w:p w14:paraId="34C6BFD2" w14:textId="77777777" w:rsidR="00175754" w:rsidRPr="00DF4BE1" w:rsidRDefault="00175754" w:rsidP="00DF4BE1">
            <w:pPr>
              <w:jc w:val="center"/>
              <w:rPr>
                <w:rFonts w:ascii="Times New Roman" w:hAnsi="Times New Roman"/>
                <w:sz w:val="24"/>
                <w:szCs w:val="24"/>
              </w:rPr>
            </w:pPr>
          </w:p>
        </w:tc>
      </w:tr>
      <w:tr w:rsidR="00175754" w:rsidRPr="00DF4BE1" w14:paraId="6D3A7B1E" w14:textId="77777777" w:rsidTr="0058768E">
        <w:tc>
          <w:tcPr>
            <w:tcW w:w="804" w:type="dxa"/>
            <w:vAlign w:val="center"/>
          </w:tcPr>
          <w:p w14:paraId="5270BE20" w14:textId="218C005D"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lastRenderedPageBreak/>
              <w:t>16</w:t>
            </w:r>
          </w:p>
        </w:tc>
        <w:tc>
          <w:tcPr>
            <w:tcW w:w="1908" w:type="dxa"/>
            <w:vAlign w:val="center"/>
          </w:tcPr>
          <w:p w14:paraId="4A3AB0B5" w14:textId="379C15B2" w:rsidR="00175754" w:rsidRPr="00C37CF8" w:rsidRDefault="002264E9" w:rsidP="00C37CF8">
            <w:pPr>
              <w:ind w:right="-54"/>
              <w:rPr>
                <w:rFonts w:ascii="Times New Roman" w:hAnsi="Times New Roman"/>
                <w:sz w:val="24"/>
                <w:szCs w:val="24"/>
              </w:rPr>
            </w:pPr>
            <w:r w:rsidRPr="00C37CF8">
              <w:rPr>
                <w:rFonts w:ascii="Times New Roman" w:hAnsi="Times New Roman"/>
                <w:sz w:val="24"/>
                <w:szCs w:val="24"/>
              </w:rPr>
              <w:t>Zdalna konfiguracja</w:t>
            </w:r>
          </w:p>
        </w:tc>
        <w:tc>
          <w:tcPr>
            <w:tcW w:w="6549" w:type="dxa"/>
          </w:tcPr>
          <w:p w14:paraId="4899FCD9" w14:textId="0AA624FB" w:rsidR="00175754" w:rsidRPr="00DF4BE1" w:rsidRDefault="00175754" w:rsidP="00DF4BE1">
            <w:pPr>
              <w:pStyle w:val="Akapitzlist"/>
              <w:ind w:left="0"/>
              <w:jc w:val="both"/>
              <w:rPr>
                <w:rFonts w:ascii="Times New Roman" w:hAnsi="Times New Roman" w:cs="Times New Roman"/>
                <w:sz w:val="24"/>
                <w:szCs w:val="24"/>
              </w:rPr>
            </w:pPr>
            <w:proofErr w:type="spellStart"/>
            <w:r w:rsidRPr="00DF4BE1">
              <w:rPr>
                <w:rFonts w:ascii="Times New Roman" w:hAnsi="Times New Roman" w:cs="Times New Roman"/>
                <w:sz w:val="24"/>
                <w:szCs w:val="24"/>
                <w:lang w:val="en-GB"/>
              </w:rPr>
              <w:t>Umożliwiający</w:t>
            </w:r>
            <w:proofErr w:type="spellEnd"/>
            <w:r w:rsidRPr="00DF4BE1">
              <w:rPr>
                <w:rFonts w:ascii="Times New Roman" w:hAnsi="Times New Roman" w:cs="Times New Roman"/>
                <w:sz w:val="24"/>
                <w:szCs w:val="24"/>
                <w:lang w:val="en-GB"/>
              </w:rPr>
              <w:t xml:space="preserve"> </w:t>
            </w:r>
            <w:proofErr w:type="spellStart"/>
            <w:r w:rsidRPr="00DF4BE1">
              <w:rPr>
                <w:rFonts w:ascii="Times New Roman" w:hAnsi="Times New Roman" w:cs="Times New Roman"/>
                <w:sz w:val="24"/>
                <w:szCs w:val="24"/>
                <w:lang w:val="en-GB"/>
              </w:rPr>
              <w:t>zdalną</w:t>
            </w:r>
            <w:proofErr w:type="spellEnd"/>
            <w:r w:rsidRPr="00DF4BE1">
              <w:rPr>
                <w:rFonts w:ascii="Times New Roman" w:hAnsi="Times New Roman" w:cs="Times New Roman"/>
                <w:sz w:val="24"/>
                <w:szCs w:val="24"/>
                <w:lang w:val="en-GB"/>
              </w:rPr>
              <w:t xml:space="preserve"> </w:t>
            </w:r>
            <w:proofErr w:type="spellStart"/>
            <w:r w:rsidRPr="00DF4BE1">
              <w:rPr>
                <w:rFonts w:ascii="Times New Roman" w:hAnsi="Times New Roman" w:cs="Times New Roman"/>
                <w:sz w:val="24"/>
                <w:szCs w:val="24"/>
                <w:lang w:val="en-GB"/>
              </w:rPr>
              <w:t>konfigurację</w:t>
            </w:r>
            <w:proofErr w:type="spellEnd"/>
            <w:r w:rsidRPr="00DF4BE1">
              <w:rPr>
                <w:rFonts w:ascii="Times New Roman" w:hAnsi="Times New Roman" w:cs="Times New Roman"/>
                <w:sz w:val="24"/>
                <w:szCs w:val="24"/>
                <w:lang w:val="en-GB"/>
              </w:rPr>
              <w:t xml:space="preserve"> </w:t>
            </w:r>
            <w:proofErr w:type="spellStart"/>
            <w:r w:rsidRPr="00DF4BE1">
              <w:rPr>
                <w:rFonts w:ascii="Times New Roman" w:hAnsi="Times New Roman" w:cs="Times New Roman"/>
                <w:sz w:val="24"/>
                <w:szCs w:val="24"/>
                <w:lang w:val="en-GB"/>
              </w:rPr>
              <w:t>serwera</w:t>
            </w:r>
            <w:proofErr w:type="spellEnd"/>
          </w:p>
        </w:tc>
        <w:tc>
          <w:tcPr>
            <w:tcW w:w="5051" w:type="dxa"/>
            <w:vAlign w:val="center"/>
          </w:tcPr>
          <w:p w14:paraId="5685FCA7" w14:textId="77777777" w:rsidR="00175754" w:rsidRPr="00DF4BE1" w:rsidRDefault="00175754" w:rsidP="00DF4BE1">
            <w:pPr>
              <w:jc w:val="center"/>
              <w:rPr>
                <w:rFonts w:ascii="Times New Roman" w:hAnsi="Times New Roman"/>
                <w:sz w:val="24"/>
                <w:szCs w:val="24"/>
              </w:rPr>
            </w:pPr>
          </w:p>
        </w:tc>
      </w:tr>
      <w:tr w:rsidR="00175754" w:rsidRPr="00DF4BE1" w14:paraId="7EC4FBC0" w14:textId="77777777" w:rsidTr="0058768E">
        <w:tc>
          <w:tcPr>
            <w:tcW w:w="804" w:type="dxa"/>
            <w:vAlign w:val="center"/>
          </w:tcPr>
          <w:p w14:paraId="282190F5" w14:textId="1BF046DC"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17</w:t>
            </w:r>
          </w:p>
        </w:tc>
        <w:tc>
          <w:tcPr>
            <w:tcW w:w="1908" w:type="dxa"/>
            <w:vAlign w:val="center"/>
          </w:tcPr>
          <w:p w14:paraId="2AC2C31A" w14:textId="0E46AFC3" w:rsidR="00175754" w:rsidRPr="00C37CF8" w:rsidRDefault="002264E9" w:rsidP="00C37CF8">
            <w:pPr>
              <w:ind w:right="-54"/>
              <w:rPr>
                <w:rFonts w:ascii="Times New Roman" w:hAnsi="Times New Roman"/>
                <w:sz w:val="24"/>
                <w:szCs w:val="24"/>
              </w:rPr>
            </w:pPr>
            <w:r w:rsidRPr="00C37CF8">
              <w:rPr>
                <w:rFonts w:ascii="Times New Roman" w:hAnsi="Times New Roman"/>
                <w:sz w:val="24"/>
                <w:szCs w:val="24"/>
              </w:rPr>
              <w:t>Energia</w:t>
            </w:r>
          </w:p>
        </w:tc>
        <w:tc>
          <w:tcPr>
            <w:tcW w:w="6549" w:type="dxa"/>
          </w:tcPr>
          <w:p w14:paraId="0CC37A7D" w14:textId="22E55A2C"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Monitoring i możliwość ograniczenia poboru prądu</w:t>
            </w:r>
          </w:p>
        </w:tc>
        <w:tc>
          <w:tcPr>
            <w:tcW w:w="5051" w:type="dxa"/>
            <w:vAlign w:val="center"/>
          </w:tcPr>
          <w:p w14:paraId="423ED02C" w14:textId="77777777" w:rsidR="00175754" w:rsidRPr="00DF4BE1" w:rsidRDefault="00175754" w:rsidP="00DF4BE1">
            <w:pPr>
              <w:jc w:val="center"/>
              <w:rPr>
                <w:rFonts w:ascii="Times New Roman" w:hAnsi="Times New Roman"/>
                <w:sz w:val="24"/>
                <w:szCs w:val="24"/>
              </w:rPr>
            </w:pPr>
          </w:p>
        </w:tc>
      </w:tr>
      <w:tr w:rsidR="00175754" w:rsidRPr="00DF4BE1" w14:paraId="3D487B40" w14:textId="77777777" w:rsidTr="0058768E">
        <w:tc>
          <w:tcPr>
            <w:tcW w:w="804" w:type="dxa"/>
            <w:vAlign w:val="center"/>
          </w:tcPr>
          <w:p w14:paraId="28A077C9" w14:textId="4EC936F8"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18</w:t>
            </w:r>
          </w:p>
        </w:tc>
        <w:tc>
          <w:tcPr>
            <w:tcW w:w="1908" w:type="dxa"/>
            <w:vAlign w:val="center"/>
          </w:tcPr>
          <w:p w14:paraId="2F203283" w14:textId="34D98B09" w:rsidR="00175754" w:rsidRPr="00C37CF8" w:rsidRDefault="00A37492" w:rsidP="00C37CF8">
            <w:pPr>
              <w:ind w:right="-54"/>
              <w:rPr>
                <w:rFonts w:ascii="Times New Roman" w:hAnsi="Times New Roman"/>
                <w:sz w:val="24"/>
                <w:szCs w:val="24"/>
              </w:rPr>
            </w:pPr>
            <w:r w:rsidRPr="00C37CF8">
              <w:rPr>
                <w:rFonts w:ascii="Times New Roman" w:hAnsi="Times New Roman"/>
                <w:sz w:val="24"/>
                <w:szCs w:val="24"/>
              </w:rPr>
              <w:t>Włączanie</w:t>
            </w:r>
          </w:p>
        </w:tc>
        <w:tc>
          <w:tcPr>
            <w:tcW w:w="6549" w:type="dxa"/>
          </w:tcPr>
          <w:p w14:paraId="013E92ED" w14:textId="53C10B2C" w:rsidR="00175754" w:rsidRPr="00DF4BE1" w:rsidRDefault="00175754" w:rsidP="00DF4BE1">
            <w:pPr>
              <w:pStyle w:val="Akapitzlist"/>
              <w:ind w:left="0"/>
              <w:jc w:val="both"/>
              <w:rPr>
                <w:rFonts w:ascii="Times New Roman" w:hAnsi="Times New Roman" w:cs="Times New Roman"/>
                <w:sz w:val="24"/>
                <w:szCs w:val="24"/>
              </w:rPr>
            </w:pPr>
            <w:proofErr w:type="spellStart"/>
            <w:r w:rsidRPr="00DF4BE1">
              <w:rPr>
                <w:rFonts w:ascii="Times New Roman" w:hAnsi="Times New Roman" w:cs="Times New Roman"/>
                <w:sz w:val="24"/>
                <w:szCs w:val="24"/>
                <w:lang w:val="en-GB"/>
              </w:rPr>
              <w:t>Zdalne</w:t>
            </w:r>
            <w:proofErr w:type="spellEnd"/>
            <w:r w:rsidRPr="00DF4BE1">
              <w:rPr>
                <w:rFonts w:ascii="Times New Roman" w:hAnsi="Times New Roman" w:cs="Times New Roman"/>
                <w:sz w:val="24"/>
                <w:szCs w:val="24"/>
                <w:lang w:val="en-GB"/>
              </w:rPr>
              <w:t xml:space="preserve"> </w:t>
            </w:r>
            <w:proofErr w:type="spellStart"/>
            <w:r w:rsidRPr="00DF4BE1">
              <w:rPr>
                <w:rFonts w:ascii="Times New Roman" w:hAnsi="Times New Roman" w:cs="Times New Roman"/>
                <w:sz w:val="24"/>
                <w:szCs w:val="24"/>
                <w:lang w:val="en-GB"/>
              </w:rPr>
              <w:t>włączanie</w:t>
            </w:r>
            <w:proofErr w:type="spellEnd"/>
            <w:r w:rsidRPr="00DF4BE1">
              <w:rPr>
                <w:rFonts w:ascii="Times New Roman" w:hAnsi="Times New Roman" w:cs="Times New Roman"/>
                <w:sz w:val="24"/>
                <w:szCs w:val="24"/>
                <w:lang w:val="en-GB"/>
              </w:rPr>
              <w:t>/</w:t>
            </w:r>
            <w:proofErr w:type="spellStart"/>
            <w:r w:rsidRPr="00DF4BE1">
              <w:rPr>
                <w:rFonts w:ascii="Times New Roman" w:hAnsi="Times New Roman" w:cs="Times New Roman"/>
                <w:sz w:val="24"/>
                <w:szCs w:val="24"/>
                <w:lang w:val="en-GB"/>
              </w:rPr>
              <w:t>wyłączanie</w:t>
            </w:r>
            <w:proofErr w:type="spellEnd"/>
            <w:r w:rsidRPr="00DF4BE1">
              <w:rPr>
                <w:rFonts w:ascii="Times New Roman" w:hAnsi="Times New Roman" w:cs="Times New Roman"/>
                <w:sz w:val="24"/>
                <w:szCs w:val="24"/>
                <w:lang w:val="en-GB"/>
              </w:rPr>
              <w:t>/restart</w:t>
            </w:r>
          </w:p>
        </w:tc>
        <w:tc>
          <w:tcPr>
            <w:tcW w:w="5051" w:type="dxa"/>
            <w:vAlign w:val="center"/>
          </w:tcPr>
          <w:p w14:paraId="58973E93" w14:textId="77777777" w:rsidR="00175754" w:rsidRPr="00DF4BE1" w:rsidRDefault="00175754" w:rsidP="00DF4BE1">
            <w:pPr>
              <w:jc w:val="center"/>
              <w:rPr>
                <w:rFonts w:ascii="Times New Roman" w:hAnsi="Times New Roman"/>
                <w:sz w:val="24"/>
                <w:szCs w:val="24"/>
              </w:rPr>
            </w:pPr>
          </w:p>
        </w:tc>
      </w:tr>
      <w:tr w:rsidR="00175754" w:rsidRPr="00DF4BE1" w14:paraId="243E64B6" w14:textId="77777777" w:rsidTr="0058768E">
        <w:tc>
          <w:tcPr>
            <w:tcW w:w="804" w:type="dxa"/>
            <w:vAlign w:val="center"/>
          </w:tcPr>
          <w:p w14:paraId="7800163E" w14:textId="1BB29EFB"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19</w:t>
            </w:r>
          </w:p>
        </w:tc>
        <w:tc>
          <w:tcPr>
            <w:tcW w:w="1908" w:type="dxa"/>
            <w:vAlign w:val="center"/>
          </w:tcPr>
          <w:p w14:paraId="36623BEA" w14:textId="49664C20" w:rsidR="00175754" w:rsidRPr="00C37CF8" w:rsidRDefault="00A37492" w:rsidP="00C37CF8">
            <w:pPr>
              <w:ind w:right="-54"/>
              <w:rPr>
                <w:rFonts w:ascii="Times New Roman" w:hAnsi="Times New Roman"/>
                <w:sz w:val="24"/>
                <w:szCs w:val="24"/>
              </w:rPr>
            </w:pPr>
            <w:r w:rsidRPr="00C37CF8">
              <w:rPr>
                <w:rFonts w:ascii="Times New Roman" w:hAnsi="Times New Roman"/>
                <w:sz w:val="24"/>
                <w:szCs w:val="24"/>
              </w:rPr>
              <w:t>IPMI</w:t>
            </w:r>
          </w:p>
        </w:tc>
        <w:tc>
          <w:tcPr>
            <w:tcW w:w="6549" w:type="dxa"/>
          </w:tcPr>
          <w:p w14:paraId="71A14F5B" w14:textId="2FD671E0"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Przekierowanie konsoli szeregowej przez IPMI</w:t>
            </w:r>
          </w:p>
        </w:tc>
        <w:tc>
          <w:tcPr>
            <w:tcW w:w="5051" w:type="dxa"/>
            <w:vAlign w:val="center"/>
          </w:tcPr>
          <w:p w14:paraId="546E3D9C" w14:textId="77777777" w:rsidR="00175754" w:rsidRPr="00DF4BE1" w:rsidRDefault="00175754" w:rsidP="00DF4BE1">
            <w:pPr>
              <w:jc w:val="center"/>
              <w:rPr>
                <w:rFonts w:ascii="Times New Roman" w:hAnsi="Times New Roman"/>
                <w:sz w:val="24"/>
                <w:szCs w:val="24"/>
              </w:rPr>
            </w:pPr>
          </w:p>
        </w:tc>
      </w:tr>
      <w:tr w:rsidR="00175754" w:rsidRPr="00DF4BE1" w14:paraId="64F31AF4" w14:textId="77777777" w:rsidTr="0058768E">
        <w:tc>
          <w:tcPr>
            <w:tcW w:w="804" w:type="dxa"/>
            <w:vAlign w:val="center"/>
          </w:tcPr>
          <w:p w14:paraId="0F59CE58" w14:textId="77675E13"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20</w:t>
            </w:r>
          </w:p>
        </w:tc>
        <w:tc>
          <w:tcPr>
            <w:tcW w:w="1908" w:type="dxa"/>
            <w:vAlign w:val="center"/>
          </w:tcPr>
          <w:p w14:paraId="034DBCD2" w14:textId="00BFB419" w:rsidR="00175754" w:rsidRPr="00C37CF8" w:rsidRDefault="00A37492" w:rsidP="00C37CF8">
            <w:pPr>
              <w:ind w:right="-54"/>
              <w:rPr>
                <w:rFonts w:ascii="Times New Roman" w:hAnsi="Times New Roman"/>
                <w:sz w:val="24"/>
                <w:szCs w:val="24"/>
              </w:rPr>
            </w:pPr>
            <w:r w:rsidRPr="00C37CF8">
              <w:rPr>
                <w:rFonts w:ascii="Times New Roman" w:hAnsi="Times New Roman"/>
                <w:sz w:val="24"/>
                <w:szCs w:val="24"/>
              </w:rPr>
              <w:t>Zdalne przejęcie</w:t>
            </w:r>
          </w:p>
        </w:tc>
        <w:tc>
          <w:tcPr>
            <w:tcW w:w="6549" w:type="dxa"/>
          </w:tcPr>
          <w:p w14:paraId="58517644" w14:textId="50DB5E83"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Możliwość przejęcia zdalnego ekranu 1920x1200, 60 Hz,16 </w:t>
            </w:r>
            <w:proofErr w:type="spellStart"/>
            <w:r w:rsidRPr="00DF4BE1">
              <w:rPr>
                <w:rFonts w:ascii="Times New Roman" w:hAnsi="Times New Roman" w:cs="Times New Roman"/>
                <w:sz w:val="24"/>
                <w:szCs w:val="24"/>
              </w:rPr>
              <w:t>bpp</w:t>
            </w:r>
            <w:proofErr w:type="spellEnd"/>
          </w:p>
        </w:tc>
        <w:tc>
          <w:tcPr>
            <w:tcW w:w="5051" w:type="dxa"/>
            <w:vAlign w:val="center"/>
          </w:tcPr>
          <w:p w14:paraId="4832EE77" w14:textId="77777777" w:rsidR="00175754" w:rsidRPr="00DF4BE1" w:rsidRDefault="00175754" w:rsidP="00DF4BE1">
            <w:pPr>
              <w:jc w:val="center"/>
              <w:rPr>
                <w:rFonts w:ascii="Times New Roman" w:hAnsi="Times New Roman"/>
                <w:sz w:val="24"/>
                <w:szCs w:val="24"/>
              </w:rPr>
            </w:pPr>
          </w:p>
        </w:tc>
      </w:tr>
      <w:tr w:rsidR="00175754" w:rsidRPr="00DF4BE1" w14:paraId="672F4757" w14:textId="77777777" w:rsidTr="0058768E">
        <w:tc>
          <w:tcPr>
            <w:tcW w:w="804" w:type="dxa"/>
            <w:vAlign w:val="center"/>
          </w:tcPr>
          <w:p w14:paraId="574111F3" w14:textId="7E1E6EF7"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21</w:t>
            </w:r>
          </w:p>
        </w:tc>
        <w:tc>
          <w:tcPr>
            <w:tcW w:w="1908" w:type="dxa"/>
            <w:vAlign w:val="center"/>
          </w:tcPr>
          <w:p w14:paraId="765A8B0A" w14:textId="77E9DAF8" w:rsidR="00175754" w:rsidRPr="00C37CF8" w:rsidRDefault="00467E46" w:rsidP="00C37CF8">
            <w:pPr>
              <w:ind w:right="-54"/>
              <w:rPr>
                <w:rFonts w:ascii="Times New Roman" w:hAnsi="Times New Roman"/>
                <w:sz w:val="24"/>
                <w:szCs w:val="24"/>
              </w:rPr>
            </w:pPr>
            <w:r w:rsidRPr="00C37CF8">
              <w:rPr>
                <w:rFonts w:ascii="Times New Roman" w:hAnsi="Times New Roman"/>
                <w:sz w:val="24"/>
                <w:szCs w:val="24"/>
              </w:rPr>
              <w:t>Dostęp</w:t>
            </w:r>
          </w:p>
        </w:tc>
        <w:tc>
          <w:tcPr>
            <w:tcW w:w="6549" w:type="dxa"/>
          </w:tcPr>
          <w:p w14:paraId="0A94F0D4" w14:textId="0AC5B404" w:rsidR="00175754" w:rsidRPr="00DF4BE1" w:rsidRDefault="00175754" w:rsidP="00DF4BE1">
            <w:pPr>
              <w:pStyle w:val="Akapitzlist"/>
              <w:ind w:left="0"/>
              <w:jc w:val="both"/>
              <w:rPr>
                <w:rFonts w:ascii="Times New Roman" w:hAnsi="Times New Roman" w:cs="Times New Roman"/>
                <w:sz w:val="24"/>
                <w:szCs w:val="24"/>
              </w:rPr>
            </w:pPr>
            <w:proofErr w:type="spellStart"/>
            <w:r w:rsidRPr="00DF4BE1">
              <w:rPr>
                <w:rFonts w:ascii="Times New Roman" w:hAnsi="Times New Roman" w:cs="Times New Roman"/>
                <w:sz w:val="24"/>
                <w:szCs w:val="24"/>
                <w:lang w:val="en-GB"/>
              </w:rPr>
              <w:t>Zdalny</w:t>
            </w:r>
            <w:proofErr w:type="spellEnd"/>
            <w:r w:rsidRPr="00DF4BE1">
              <w:rPr>
                <w:rFonts w:ascii="Times New Roman" w:hAnsi="Times New Roman" w:cs="Times New Roman"/>
                <w:sz w:val="24"/>
                <w:szCs w:val="24"/>
                <w:lang w:val="en-GB"/>
              </w:rPr>
              <w:t xml:space="preserve"> </w:t>
            </w:r>
            <w:proofErr w:type="spellStart"/>
            <w:r w:rsidRPr="00DF4BE1">
              <w:rPr>
                <w:rFonts w:ascii="Times New Roman" w:hAnsi="Times New Roman" w:cs="Times New Roman"/>
                <w:sz w:val="24"/>
                <w:szCs w:val="24"/>
                <w:lang w:val="en-GB"/>
              </w:rPr>
              <w:t>dostęp</w:t>
            </w:r>
            <w:proofErr w:type="spellEnd"/>
            <w:r w:rsidRPr="00DF4BE1">
              <w:rPr>
                <w:rFonts w:ascii="Times New Roman" w:hAnsi="Times New Roman" w:cs="Times New Roman"/>
                <w:sz w:val="24"/>
                <w:szCs w:val="24"/>
                <w:lang w:val="en-GB"/>
              </w:rPr>
              <w:t xml:space="preserve"> do </w:t>
            </w:r>
            <w:proofErr w:type="spellStart"/>
            <w:r w:rsidRPr="00DF4BE1">
              <w:rPr>
                <w:rFonts w:ascii="Times New Roman" w:hAnsi="Times New Roman" w:cs="Times New Roman"/>
                <w:sz w:val="24"/>
                <w:szCs w:val="24"/>
                <w:lang w:val="en-GB"/>
              </w:rPr>
              <w:t>serwera</w:t>
            </w:r>
            <w:proofErr w:type="spellEnd"/>
          </w:p>
        </w:tc>
        <w:tc>
          <w:tcPr>
            <w:tcW w:w="5051" w:type="dxa"/>
            <w:vAlign w:val="center"/>
          </w:tcPr>
          <w:p w14:paraId="0EE7A19A" w14:textId="77777777" w:rsidR="00175754" w:rsidRPr="00DF4BE1" w:rsidRDefault="00175754" w:rsidP="00DF4BE1">
            <w:pPr>
              <w:jc w:val="center"/>
              <w:rPr>
                <w:rFonts w:ascii="Times New Roman" w:hAnsi="Times New Roman"/>
                <w:sz w:val="24"/>
                <w:szCs w:val="24"/>
              </w:rPr>
            </w:pPr>
          </w:p>
        </w:tc>
      </w:tr>
      <w:tr w:rsidR="00175754" w:rsidRPr="00DF4BE1" w14:paraId="6AF02CE3" w14:textId="77777777" w:rsidTr="0058768E">
        <w:tc>
          <w:tcPr>
            <w:tcW w:w="804" w:type="dxa"/>
            <w:vAlign w:val="center"/>
          </w:tcPr>
          <w:p w14:paraId="609190F5" w14:textId="756154BE"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22</w:t>
            </w:r>
          </w:p>
        </w:tc>
        <w:tc>
          <w:tcPr>
            <w:tcW w:w="1908" w:type="dxa"/>
            <w:vAlign w:val="center"/>
          </w:tcPr>
          <w:p w14:paraId="4B73033C" w14:textId="263DAE06" w:rsidR="00175754" w:rsidRPr="00C37CF8" w:rsidRDefault="00467E46" w:rsidP="00C37CF8">
            <w:pPr>
              <w:ind w:right="-54"/>
              <w:rPr>
                <w:rFonts w:ascii="Times New Roman" w:hAnsi="Times New Roman"/>
                <w:sz w:val="24"/>
                <w:szCs w:val="24"/>
              </w:rPr>
            </w:pPr>
            <w:r w:rsidRPr="00C37CF8">
              <w:rPr>
                <w:rFonts w:ascii="Times New Roman" w:hAnsi="Times New Roman"/>
                <w:sz w:val="24"/>
                <w:szCs w:val="24"/>
              </w:rPr>
              <w:t>Instalacja zdalna</w:t>
            </w:r>
          </w:p>
        </w:tc>
        <w:tc>
          <w:tcPr>
            <w:tcW w:w="6549" w:type="dxa"/>
          </w:tcPr>
          <w:p w14:paraId="164FF4C8" w14:textId="5D97AA8F"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Możliwość zdalnej instalacji systemu operacyjnego</w:t>
            </w:r>
          </w:p>
        </w:tc>
        <w:tc>
          <w:tcPr>
            <w:tcW w:w="5051" w:type="dxa"/>
            <w:vAlign w:val="center"/>
          </w:tcPr>
          <w:p w14:paraId="146E6A49" w14:textId="77777777" w:rsidR="00175754" w:rsidRPr="00DF4BE1" w:rsidRDefault="00175754" w:rsidP="00DF4BE1">
            <w:pPr>
              <w:jc w:val="center"/>
              <w:rPr>
                <w:rFonts w:ascii="Times New Roman" w:hAnsi="Times New Roman"/>
                <w:sz w:val="24"/>
                <w:szCs w:val="24"/>
              </w:rPr>
            </w:pPr>
          </w:p>
        </w:tc>
      </w:tr>
      <w:tr w:rsidR="00175754" w:rsidRPr="00DF4BE1" w14:paraId="33F71A67" w14:textId="77777777" w:rsidTr="0058768E">
        <w:tc>
          <w:tcPr>
            <w:tcW w:w="804" w:type="dxa"/>
            <w:vAlign w:val="center"/>
          </w:tcPr>
          <w:p w14:paraId="3EA0C576" w14:textId="4ECE0B5F"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23</w:t>
            </w:r>
          </w:p>
        </w:tc>
        <w:tc>
          <w:tcPr>
            <w:tcW w:w="1908" w:type="dxa"/>
            <w:vAlign w:val="center"/>
          </w:tcPr>
          <w:p w14:paraId="38C4161C" w14:textId="6B546955" w:rsidR="00175754" w:rsidRPr="00C37CF8" w:rsidRDefault="00444B5E" w:rsidP="00C37CF8">
            <w:pPr>
              <w:ind w:right="-54"/>
              <w:rPr>
                <w:rFonts w:ascii="Times New Roman" w:hAnsi="Times New Roman"/>
                <w:sz w:val="24"/>
                <w:szCs w:val="24"/>
              </w:rPr>
            </w:pPr>
            <w:r w:rsidRPr="00C37CF8">
              <w:rPr>
                <w:rFonts w:ascii="Times New Roman" w:hAnsi="Times New Roman"/>
                <w:sz w:val="24"/>
                <w:szCs w:val="24"/>
              </w:rPr>
              <w:t>Alerty</w:t>
            </w:r>
          </w:p>
        </w:tc>
        <w:tc>
          <w:tcPr>
            <w:tcW w:w="6549" w:type="dxa"/>
          </w:tcPr>
          <w:p w14:paraId="55910CA2" w14:textId="1E771721"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Alerty </w:t>
            </w:r>
            <w:proofErr w:type="spellStart"/>
            <w:r w:rsidRPr="00DF4BE1">
              <w:rPr>
                <w:rFonts w:ascii="Times New Roman" w:hAnsi="Times New Roman" w:cs="Times New Roman"/>
                <w:sz w:val="24"/>
                <w:szCs w:val="24"/>
              </w:rPr>
              <w:t>Syslog</w:t>
            </w:r>
            <w:proofErr w:type="spellEnd"/>
          </w:p>
        </w:tc>
        <w:tc>
          <w:tcPr>
            <w:tcW w:w="5051" w:type="dxa"/>
            <w:vAlign w:val="center"/>
          </w:tcPr>
          <w:p w14:paraId="389E823C" w14:textId="77777777" w:rsidR="00175754" w:rsidRPr="00DF4BE1" w:rsidRDefault="00175754" w:rsidP="00DF4BE1">
            <w:pPr>
              <w:jc w:val="center"/>
              <w:rPr>
                <w:rFonts w:ascii="Times New Roman" w:hAnsi="Times New Roman"/>
                <w:sz w:val="24"/>
                <w:szCs w:val="24"/>
              </w:rPr>
            </w:pPr>
          </w:p>
        </w:tc>
      </w:tr>
      <w:tr w:rsidR="00175754" w:rsidRPr="00DF4BE1" w14:paraId="0FAF9069" w14:textId="77777777" w:rsidTr="0058768E">
        <w:tc>
          <w:tcPr>
            <w:tcW w:w="804" w:type="dxa"/>
            <w:vAlign w:val="center"/>
          </w:tcPr>
          <w:p w14:paraId="39214EE7" w14:textId="2E4B7626"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24</w:t>
            </w:r>
          </w:p>
        </w:tc>
        <w:tc>
          <w:tcPr>
            <w:tcW w:w="1908" w:type="dxa"/>
            <w:vAlign w:val="center"/>
          </w:tcPr>
          <w:p w14:paraId="4DDCD3AD" w14:textId="1C7F190B" w:rsidR="00175754" w:rsidRPr="00C37CF8" w:rsidRDefault="00467E46" w:rsidP="00C37CF8">
            <w:pPr>
              <w:ind w:right="-54"/>
              <w:rPr>
                <w:rFonts w:ascii="Times New Roman" w:hAnsi="Times New Roman"/>
                <w:sz w:val="24"/>
                <w:szCs w:val="24"/>
              </w:rPr>
            </w:pPr>
            <w:r w:rsidRPr="00C37CF8">
              <w:rPr>
                <w:rFonts w:ascii="Times New Roman" w:hAnsi="Times New Roman"/>
                <w:sz w:val="24"/>
                <w:szCs w:val="24"/>
              </w:rPr>
              <w:t>Przekierowanie</w:t>
            </w:r>
          </w:p>
        </w:tc>
        <w:tc>
          <w:tcPr>
            <w:tcW w:w="6549" w:type="dxa"/>
          </w:tcPr>
          <w:p w14:paraId="2BB172EF" w14:textId="59BF0509"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Przekierowanie konsoli szeregowej przez SSH</w:t>
            </w:r>
          </w:p>
        </w:tc>
        <w:tc>
          <w:tcPr>
            <w:tcW w:w="5051" w:type="dxa"/>
            <w:vAlign w:val="center"/>
          </w:tcPr>
          <w:p w14:paraId="5193018E" w14:textId="77777777" w:rsidR="00175754" w:rsidRPr="00DF4BE1" w:rsidRDefault="00175754" w:rsidP="00DF4BE1">
            <w:pPr>
              <w:jc w:val="center"/>
              <w:rPr>
                <w:rFonts w:ascii="Times New Roman" w:hAnsi="Times New Roman"/>
                <w:sz w:val="24"/>
                <w:szCs w:val="24"/>
              </w:rPr>
            </w:pPr>
          </w:p>
        </w:tc>
      </w:tr>
      <w:tr w:rsidR="00175754" w:rsidRPr="00DF4BE1" w14:paraId="0C4E6B8F" w14:textId="77777777" w:rsidTr="0058768E">
        <w:tc>
          <w:tcPr>
            <w:tcW w:w="804" w:type="dxa"/>
            <w:vAlign w:val="center"/>
          </w:tcPr>
          <w:p w14:paraId="1C905BA8" w14:textId="4B1E0DE6"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25</w:t>
            </w:r>
          </w:p>
        </w:tc>
        <w:tc>
          <w:tcPr>
            <w:tcW w:w="1908" w:type="dxa"/>
            <w:vAlign w:val="center"/>
          </w:tcPr>
          <w:p w14:paraId="6918FC2B" w14:textId="4D1890C9" w:rsidR="00175754" w:rsidRPr="00DF4BE1" w:rsidRDefault="00467E46" w:rsidP="00C37CF8">
            <w:pPr>
              <w:ind w:right="234"/>
              <w:rPr>
                <w:rFonts w:ascii="Times New Roman" w:hAnsi="Times New Roman"/>
                <w:bCs/>
                <w:sz w:val="24"/>
                <w:szCs w:val="24"/>
              </w:rPr>
            </w:pPr>
            <w:r w:rsidRPr="00DF4BE1">
              <w:rPr>
                <w:rFonts w:ascii="Times New Roman" w:hAnsi="Times New Roman"/>
                <w:bCs/>
                <w:sz w:val="24"/>
                <w:szCs w:val="24"/>
              </w:rPr>
              <w:t>Monitoring</w:t>
            </w:r>
          </w:p>
        </w:tc>
        <w:tc>
          <w:tcPr>
            <w:tcW w:w="6549" w:type="dxa"/>
          </w:tcPr>
          <w:p w14:paraId="7E8EEA0A" w14:textId="1030FF04"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Wyświetlanie danych aktualnych I historycznych dla użycia energii I temperatury serwera</w:t>
            </w:r>
          </w:p>
        </w:tc>
        <w:tc>
          <w:tcPr>
            <w:tcW w:w="5051" w:type="dxa"/>
            <w:vAlign w:val="center"/>
          </w:tcPr>
          <w:p w14:paraId="4BB57B77" w14:textId="77777777" w:rsidR="00175754" w:rsidRPr="00DF4BE1" w:rsidRDefault="00175754" w:rsidP="00DF4BE1">
            <w:pPr>
              <w:jc w:val="center"/>
              <w:rPr>
                <w:rFonts w:ascii="Times New Roman" w:hAnsi="Times New Roman"/>
                <w:sz w:val="24"/>
                <w:szCs w:val="24"/>
              </w:rPr>
            </w:pPr>
          </w:p>
        </w:tc>
      </w:tr>
      <w:tr w:rsidR="00175754" w:rsidRPr="00DF4BE1" w14:paraId="5D09A394" w14:textId="77777777" w:rsidTr="0058768E">
        <w:tc>
          <w:tcPr>
            <w:tcW w:w="804" w:type="dxa"/>
            <w:vAlign w:val="center"/>
          </w:tcPr>
          <w:p w14:paraId="42F99DA2" w14:textId="5CF9C814"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26</w:t>
            </w:r>
          </w:p>
        </w:tc>
        <w:tc>
          <w:tcPr>
            <w:tcW w:w="1908" w:type="dxa"/>
            <w:vAlign w:val="center"/>
          </w:tcPr>
          <w:p w14:paraId="7D213B38" w14:textId="5956EC27" w:rsidR="00175754" w:rsidRPr="00DF4BE1" w:rsidRDefault="00467E46" w:rsidP="00C37CF8">
            <w:pPr>
              <w:ind w:right="234"/>
              <w:rPr>
                <w:rFonts w:ascii="Times New Roman" w:hAnsi="Times New Roman"/>
                <w:bCs/>
                <w:sz w:val="24"/>
                <w:szCs w:val="24"/>
              </w:rPr>
            </w:pPr>
            <w:r w:rsidRPr="00DF4BE1">
              <w:rPr>
                <w:rFonts w:ascii="Times New Roman" w:hAnsi="Times New Roman"/>
                <w:bCs/>
                <w:sz w:val="24"/>
                <w:szCs w:val="24"/>
              </w:rPr>
              <w:t>Obrazy ISO</w:t>
            </w:r>
          </w:p>
        </w:tc>
        <w:tc>
          <w:tcPr>
            <w:tcW w:w="6549" w:type="dxa"/>
          </w:tcPr>
          <w:p w14:paraId="7EE9DEB5" w14:textId="42B400A3"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Możliwość mapowania obrazów ISO z lokalnego dysku operatora</w:t>
            </w:r>
          </w:p>
        </w:tc>
        <w:tc>
          <w:tcPr>
            <w:tcW w:w="5051" w:type="dxa"/>
            <w:vAlign w:val="center"/>
          </w:tcPr>
          <w:p w14:paraId="6D11C042" w14:textId="77777777" w:rsidR="00175754" w:rsidRPr="00DF4BE1" w:rsidRDefault="00175754" w:rsidP="00DF4BE1">
            <w:pPr>
              <w:jc w:val="center"/>
              <w:rPr>
                <w:rFonts w:ascii="Times New Roman" w:hAnsi="Times New Roman"/>
                <w:sz w:val="24"/>
                <w:szCs w:val="24"/>
              </w:rPr>
            </w:pPr>
          </w:p>
        </w:tc>
      </w:tr>
      <w:tr w:rsidR="00175754" w:rsidRPr="00DF4BE1" w14:paraId="17039F58" w14:textId="77777777" w:rsidTr="0058768E">
        <w:tc>
          <w:tcPr>
            <w:tcW w:w="804" w:type="dxa"/>
            <w:vAlign w:val="center"/>
          </w:tcPr>
          <w:p w14:paraId="3D1AD3E4" w14:textId="6EDC6BCB"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27</w:t>
            </w:r>
          </w:p>
        </w:tc>
        <w:tc>
          <w:tcPr>
            <w:tcW w:w="1908" w:type="dxa"/>
            <w:vAlign w:val="center"/>
          </w:tcPr>
          <w:p w14:paraId="493FA646" w14:textId="28FC4EC2" w:rsidR="00175754" w:rsidRPr="00DF4BE1" w:rsidRDefault="00444B5E" w:rsidP="00C37CF8">
            <w:pPr>
              <w:ind w:right="234"/>
              <w:rPr>
                <w:rFonts w:ascii="Times New Roman" w:hAnsi="Times New Roman"/>
                <w:bCs/>
                <w:sz w:val="24"/>
                <w:szCs w:val="24"/>
              </w:rPr>
            </w:pPr>
            <w:r w:rsidRPr="00DF4BE1">
              <w:rPr>
                <w:rFonts w:ascii="Times New Roman" w:hAnsi="Times New Roman"/>
                <w:bCs/>
                <w:sz w:val="24"/>
                <w:szCs w:val="24"/>
              </w:rPr>
              <w:t>Mapowanie</w:t>
            </w:r>
          </w:p>
        </w:tc>
        <w:tc>
          <w:tcPr>
            <w:tcW w:w="6549" w:type="dxa"/>
          </w:tcPr>
          <w:p w14:paraId="29DA9A1B" w14:textId="0E89524C"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Możliwość mapowania obrazów ISO przez min HTTPS</w:t>
            </w:r>
          </w:p>
        </w:tc>
        <w:tc>
          <w:tcPr>
            <w:tcW w:w="5051" w:type="dxa"/>
            <w:vAlign w:val="center"/>
          </w:tcPr>
          <w:p w14:paraId="4256CD02" w14:textId="77777777" w:rsidR="00175754" w:rsidRPr="00DF4BE1" w:rsidRDefault="00175754" w:rsidP="00DF4BE1">
            <w:pPr>
              <w:jc w:val="center"/>
              <w:rPr>
                <w:rFonts w:ascii="Times New Roman" w:hAnsi="Times New Roman"/>
                <w:sz w:val="24"/>
                <w:szCs w:val="24"/>
              </w:rPr>
            </w:pPr>
          </w:p>
        </w:tc>
      </w:tr>
      <w:tr w:rsidR="00175754" w:rsidRPr="00DF4BE1" w14:paraId="48707CC4" w14:textId="77777777" w:rsidTr="0058768E">
        <w:tc>
          <w:tcPr>
            <w:tcW w:w="804" w:type="dxa"/>
            <w:vAlign w:val="center"/>
          </w:tcPr>
          <w:p w14:paraId="652D38E3" w14:textId="025ED247"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28</w:t>
            </w:r>
          </w:p>
        </w:tc>
        <w:tc>
          <w:tcPr>
            <w:tcW w:w="1908" w:type="dxa"/>
            <w:vAlign w:val="center"/>
          </w:tcPr>
          <w:p w14:paraId="12EC3CD3" w14:textId="421B2984" w:rsidR="00175754" w:rsidRPr="00DF4BE1" w:rsidRDefault="00444B5E" w:rsidP="00C37CF8">
            <w:pPr>
              <w:ind w:right="234"/>
              <w:rPr>
                <w:rFonts w:ascii="Times New Roman" w:hAnsi="Times New Roman"/>
                <w:bCs/>
                <w:sz w:val="24"/>
                <w:szCs w:val="24"/>
              </w:rPr>
            </w:pPr>
            <w:r w:rsidRPr="00DF4BE1">
              <w:rPr>
                <w:rFonts w:ascii="Times New Roman" w:hAnsi="Times New Roman"/>
                <w:bCs/>
                <w:sz w:val="24"/>
                <w:szCs w:val="24"/>
              </w:rPr>
              <w:t>Konsola</w:t>
            </w:r>
          </w:p>
        </w:tc>
        <w:tc>
          <w:tcPr>
            <w:tcW w:w="6549" w:type="dxa"/>
          </w:tcPr>
          <w:p w14:paraId="0BE634C3" w14:textId="4526E25C"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Możliwość jednoczesnej pracy do 6 użytkowników przez wirtualną konsolę</w:t>
            </w:r>
          </w:p>
        </w:tc>
        <w:tc>
          <w:tcPr>
            <w:tcW w:w="5051" w:type="dxa"/>
            <w:vAlign w:val="center"/>
          </w:tcPr>
          <w:p w14:paraId="1982C29B" w14:textId="77777777" w:rsidR="00175754" w:rsidRPr="00DF4BE1" w:rsidRDefault="00175754" w:rsidP="00DF4BE1">
            <w:pPr>
              <w:jc w:val="center"/>
              <w:rPr>
                <w:rFonts w:ascii="Times New Roman" w:hAnsi="Times New Roman"/>
                <w:sz w:val="24"/>
                <w:szCs w:val="24"/>
              </w:rPr>
            </w:pPr>
          </w:p>
        </w:tc>
      </w:tr>
      <w:tr w:rsidR="00175754" w:rsidRPr="00DF4BE1" w14:paraId="04748FA8" w14:textId="77777777" w:rsidTr="0058768E">
        <w:tc>
          <w:tcPr>
            <w:tcW w:w="804" w:type="dxa"/>
            <w:vAlign w:val="center"/>
          </w:tcPr>
          <w:p w14:paraId="661A31A1" w14:textId="727D6252"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29</w:t>
            </w:r>
          </w:p>
        </w:tc>
        <w:tc>
          <w:tcPr>
            <w:tcW w:w="1908" w:type="dxa"/>
            <w:vAlign w:val="center"/>
          </w:tcPr>
          <w:p w14:paraId="15EECD06" w14:textId="075B5BCE" w:rsidR="00175754" w:rsidRPr="00DF4BE1" w:rsidRDefault="008A5338" w:rsidP="00C37CF8">
            <w:pPr>
              <w:ind w:right="234"/>
              <w:rPr>
                <w:rFonts w:ascii="Times New Roman" w:hAnsi="Times New Roman"/>
                <w:bCs/>
                <w:sz w:val="24"/>
                <w:szCs w:val="24"/>
              </w:rPr>
            </w:pPr>
            <w:r w:rsidRPr="00DF4BE1">
              <w:rPr>
                <w:rFonts w:ascii="Times New Roman" w:hAnsi="Times New Roman"/>
                <w:bCs/>
                <w:sz w:val="24"/>
                <w:szCs w:val="24"/>
              </w:rPr>
              <w:t>Protokoły</w:t>
            </w:r>
          </w:p>
        </w:tc>
        <w:tc>
          <w:tcPr>
            <w:tcW w:w="6549" w:type="dxa"/>
          </w:tcPr>
          <w:p w14:paraId="053C295D" w14:textId="7FC6B876"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Wspierane protokoły/interfejsy: IPMI v2.0, SNMP v3, DCMI v1.5, REST API</w:t>
            </w:r>
          </w:p>
        </w:tc>
        <w:tc>
          <w:tcPr>
            <w:tcW w:w="5051" w:type="dxa"/>
            <w:vAlign w:val="center"/>
          </w:tcPr>
          <w:p w14:paraId="700B8184" w14:textId="77777777" w:rsidR="00175754" w:rsidRPr="00DF4BE1" w:rsidRDefault="00175754" w:rsidP="00DF4BE1">
            <w:pPr>
              <w:jc w:val="center"/>
              <w:rPr>
                <w:rFonts w:ascii="Times New Roman" w:hAnsi="Times New Roman"/>
                <w:sz w:val="24"/>
                <w:szCs w:val="24"/>
              </w:rPr>
            </w:pPr>
          </w:p>
        </w:tc>
      </w:tr>
      <w:tr w:rsidR="00175754" w:rsidRPr="00DF4BE1" w14:paraId="73415C39" w14:textId="77777777" w:rsidTr="0058768E">
        <w:tc>
          <w:tcPr>
            <w:tcW w:w="804" w:type="dxa"/>
            <w:vAlign w:val="center"/>
          </w:tcPr>
          <w:p w14:paraId="1884837E" w14:textId="4427297F"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30</w:t>
            </w:r>
          </w:p>
        </w:tc>
        <w:tc>
          <w:tcPr>
            <w:tcW w:w="1908" w:type="dxa"/>
            <w:vAlign w:val="center"/>
          </w:tcPr>
          <w:p w14:paraId="2EB52788" w14:textId="2121FE5C" w:rsidR="00175754" w:rsidRPr="00DF4BE1" w:rsidRDefault="008A5338" w:rsidP="00C37CF8">
            <w:pPr>
              <w:ind w:right="234"/>
              <w:rPr>
                <w:rFonts w:ascii="Times New Roman" w:hAnsi="Times New Roman"/>
                <w:bCs/>
                <w:sz w:val="24"/>
                <w:szCs w:val="24"/>
              </w:rPr>
            </w:pPr>
            <w:r w:rsidRPr="00DF4BE1">
              <w:rPr>
                <w:rFonts w:ascii="Times New Roman" w:hAnsi="Times New Roman"/>
                <w:bCs/>
                <w:sz w:val="24"/>
                <w:szCs w:val="24"/>
              </w:rPr>
              <w:t>Awarie</w:t>
            </w:r>
          </w:p>
        </w:tc>
        <w:tc>
          <w:tcPr>
            <w:tcW w:w="6549" w:type="dxa"/>
          </w:tcPr>
          <w:p w14:paraId="76BA4D11" w14:textId="059F8D4B"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Możliwość przewidywania awarii dla procesorów, pamięci, dysków wewnętrznych, wentylatorów, zasilaczy, kontrolerów RAID</w:t>
            </w:r>
          </w:p>
        </w:tc>
        <w:tc>
          <w:tcPr>
            <w:tcW w:w="5051" w:type="dxa"/>
            <w:vAlign w:val="center"/>
          </w:tcPr>
          <w:p w14:paraId="642B7C03" w14:textId="77777777" w:rsidR="00175754" w:rsidRPr="00DF4BE1" w:rsidRDefault="00175754" w:rsidP="00DF4BE1">
            <w:pPr>
              <w:jc w:val="center"/>
              <w:rPr>
                <w:rFonts w:ascii="Times New Roman" w:hAnsi="Times New Roman"/>
                <w:sz w:val="24"/>
                <w:szCs w:val="24"/>
              </w:rPr>
            </w:pPr>
          </w:p>
        </w:tc>
      </w:tr>
      <w:tr w:rsidR="00175754" w:rsidRPr="00DF4BE1" w14:paraId="7136E27C" w14:textId="77777777" w:rsidTr="0058768E">
        <w:tc>
          <w:tcPr>
            <w:tcW w:w="804" w:type="dxa"/>
            <w:vAlign w:val="center"/>
          </w:tcPr>
          <w:p w14:paraId="78816BC0" w14:textId="3495D1F7"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t>31</w:t>
            </w:r>
          </w:p>
        </w:tc>
        <w:tc>
          <w:tcPr>
            <w:tcW w:w="1908" w:type="dxa"/>
            <w:vAlign w:val="center"/>
          </w:tcPr>
          <w:p w14:paraId="180FA8C7" w14:textId="34B53CCE" w:rsidR="00175754" w:rsidRPr="00DF4BE1" w:rsidRDefault="00152D63" w:rsidP="00C37CF8">
            <w:pPr>
              <w:ind w:right="234"/>
              <w:rPr>
                <w:rFonts w:ascii="Times New Roman" w:hAnsi="Times New Roman"/>
                <w:bCs/>
                <w:sz w:val="24"/>
                <w:szCs w:val="24"/>
              </w:rPr>
            </w:pPr>
            <w:r w:rsidRPr="00DF4BE1">
              <w:rPr>
                <w:rFonts w:ascii="Times New Roman" w:hAnsi="Times New Roman"/>
                <w:bCs/>
                <w:sz w:val="24"/>
                <w:szCs w:val="24"/>
              </w:rPr>
              <w:t>Gwarancja</w:t>
            </w:r>
          </w:p>
        </w:tc>
        <w:tc>
          <w:tcPr>
            <w:tcW w:w="6549" w:type="dxa"/>
          </w:tcPr>
          <w:p w14:paraId="2BCA8FDE" w14:textId="69C08340"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Elementy, z których zbudowane są serwery muszą być produktami producenta tych serwerów lub być przez niego certyfikowane oraz całe muszą być objęte gwarancją producenta</w:t>
            </w:r>
            <w:r w:rsidR="00152D63" w:rsidRPr="00DF4BE1">
              <w:rPr>
                <w:rFonts w:ascii="Times New Roman" w:hAnsi="Times New Roman" w:cs="Times New Roman"/>
                <w:sz w:val="24"/>
                <w:szCs w:val="24"/>
              </w:rPr>
              <w:t xml:space="preserve"> – 36 m-</w:t>
            </w:r>
            <w:proofErr w:type="spellStart"/>
            <w:r w:rsidR="00152D63" w:rsidRPr="00DF4BE1">
              <w:rPr>
                <w:rFonts w:ascii="Times New Roman" w:hAnsi="Times New Roman" w:cs="Times New Roman"/>
                <w:sz w:val="24"/>
                <w:szCs w:val="24"/>
              </w:rPr>
              <w:t>cy</w:t>
            </w:r>
            <w:proofErr w:type="spellEnd"/>
            <w:r w:rsidRPr="00DF4BE1">
              <w:rPr>
                <w:rFonts w:ascii="Times New Roman" w:hAnsi="Times New Roman" w:cs="Times New Roman"/>
                <w:sz w:val="24"/>
                <w:szCs w:val="24"/>
              </w:rPr>
              <w:t>, o wymaganym w specyfikacji poziomie SLA.</w:t>
            </w:r>
          </w:p>
        </w:tc>
        <w:tc>
          <w:tcPr>
            <w:tcW w:w="5051" w:type="dxa"/>
            <w:vAlign w:val="center"/>
          </w:tcPr>
          <w:p w14:paraId="14FE0C9F" w14:textId="77777777" w:rsidR="00175754" w:rsidRPr="00DF4BE1" w:rsidRDefault="00175754" w:rsidP="00DF4BE1">
            <w:pPr>
              <w:jc w:val="center"/>
              <w:rPr>
                <w:rFonts w:ascii="Times New Roman" w:hAnsi="Times New Roman"/>
                <w:sz w:val="24"/>
                <w:szCs w:val="24"/>
              </w:rPr>
            </w:pPr>
          </w:p>
        </w:tc>
      </w:tr>
      <w:tr w:rsidR="00175754" w:rsidRPr="00DF4BE1" w14:paraId="170E162D" w14:textId="77777777" w:rsidTr="0058768E">
        <w:tc>
          <w:tcPr>
            <w:tcW w:w="804" w:type="dxa"/>
            <w:vAlign w:val="center"/>
          </w:tcPr>
          <w:p w14:paraId="18850109" w14:textId="384C6595" w:rsidR="00175754" w:rsidRPr="00DF4BE1" w:rsidRDefault="00325EAF" w:rsidP="00DF4BE1">
            <w:pPr>
              <w:ind w:right="234"/>
              <w:jc w:val="center"/>
              <w:rPr>
                <w:rFonts w:ascii="Times New Roman" w:hAnsi="Times New Roman"/>
                <w:sz w:val="24"/>
                <w:szCs w:val="24"/>
              </w:rPr>
            </w:pPr>
            <w:r w:rsidRPr="00DF4BE1">
              <w:rPr>
                <w:rFonts w:ascii="Times New Roman" w:hAnsi="Times New Roman"/>
                <w:sz w:val="24"/>
                <w:szCs w:val="24"/>
              </w:rPr>
              <w:lastRenderedPageBreak/>
              <w:t>32</w:t>
            </w:r>
          </w:p>
        </w:tc>
        <w:tc>
          <w:tcPr>
            <w:tcW w:w="1908" w:type="dxa"/>
            <w:vAlign w:val="center"/>
          </w:tcPr>
          <w:p w14:paraId="41857057" w14:textId="4311B39B" w:rsidR="00175754" w:rsidRPr="00DF4BE1" w:rsidRDefault="00152D63" w:rsidP="00C37CF8">
            <w:pPr>
              <w:ind w:right="234"/>
              <w:rPr>
                <w:rFonts w:ascii="Times New Roman" w:hAnsi="Times New Roman"/>
                <w:bCs/>
                <w:sz w:val="24"/>
                <w:szCs w:val="24"/>
              </w:rPr>
            </w:pPr>
            <w:r w:rsidRPr="00DF4BE1">
              <w:rPr>
                <w:rFonts w:ascii="Times New Roman" w:hAnsi="Times New Roman"/>
                <w:bCs/>
                <w:sz w:val="24"/>
                <w:szCs w:val="24"/>
              </w:rPr>
              <w:t>Stan</w:t>
            </w:r>
          </w:p>
        </w:tc>
        <w:tc>
          <w:tcPr>
            <w:tcW w:w="6549" w:type="dxa"/>
          </w:tcPr>
          <w:p w14:paraId="37338AAE" w14:textId="6815F8AC" w:rsidR="00175754" w:rsidRPr="00DF4BE1" w:rsidRDefault="00175754"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Serwer musi być fabrycznie nowy i pochodzić z oficjalnego kanału dystrybucyjnego w Unii Europejskiej;</w:t>
            </w:r>
          </w:p>
        </w:tc>
        <w:tc>
          <w:tcPr>
            <w:tcW w:w="5051" w:type="dxa"/>
            <w:vAlign w:val="center"/>
          </w:tcPr>
          <w:p w14:paraId="4F5BFD37" w14:textId="77777777" w:rsidR="00175754" w:rsidRPr="00DF4BE1" w:rsidRDefault="00175754" w:rsidP="00DF4BE1">
            <w:pPr>
              <w:jc w:val="center"/>
              <w:rPr>
                <w:rFonts w:ascii="Times New Roman" w:hAnsi="Times New Roman"/>
                <w:sz w:val="24"/>
                <w:szCs w:val="24"/>
              </w:rPr>
            </w:pPr>
          </w:p>
        </w:tc>
      </w:tr>
      <w:tr w:rsidR="0058768E" w:rsidRPr="00DF4BE1" w14:paraId="45ABC43B" w14:textId="77777777" w:rsidTr="0058768E">
        <w:tc>
          <w:tcPr>
            <w:tcW w:w="804" w:type="dxa"/>
            <w:vAlign w:val="center"/>
          </w:tcPr>
          <w:p w14:paraId="73720D75" w14:textId="73B0F759" w:rsidR="0058768E" w:rsidRPr="00DF4BE1" w:rsidRDefault="0058768E" w:rsidP="00DF4BE1">
            <w:pPr>
              <w:ind w:right="234"/>
              <w:jc w:val="center"/>
              <w:rPr>
                <w:rFonts w:ascii="Times New Roman" w:hAnsi="Times New Roman"/>
                <w:sz w:val="24"/>
                <w:szCs w:val="24"/>
              </w:rPr>
            </w:pPr>
            <w:r w:rsidRPr="00DF4BE1">
              <w:rPr>
                <w:rFonts w:ascii="Times New Roman" w:hAnsi="Times New Roman"/>
                <w:sz w:val="24"/>
                <w:szCs w:val="24"/>
              </w:rPr>
              <w:t>33</w:t>
            </w:r>
          </w:p>
        </w:tc>
        <w:tc>
          <w:tcPr>
            <w:tcW w:w="1908" w:type="dxa"/>
            <w:vAlign w:val="center"/>
          </w:tcPr>
          <w:p w14:paraId="797B3D6F" w14:textId="52A3AA1A" w:rsidR="0058768E" w:rsidRPr="00DF4BE1" w:rsidRDefault="0058768E" w:rsidP="00C37CF8">
            <w:pPr>
              <w:ind w:right="234"/>
              <w:rPr>
                <w:rFonts w:ascii="Times New Roman" w:hAnsi="Times New Roman"/>
                <w:sz w:val="24"/>
                <w:szCs w:val="24"/>
              </w:rPr>
            </w:pPr>
            <w:r w:rsidRPr="00DF4BE1">
              <w:rPr>
                <w:rFonts w:ascii="Times New Roman" w:hAnsi="Times New Roman"/>
                <w:sz w:val="24"/>
                <w:szCs w:val="24"/>
              </w:rPr>
              <w:t>System operacyjny</w:t>
            </w:r>
          </w:p>
        </w:tc>
        <w:tc>
          <w:tcPr>
            <w:tcW w:w="6549" w:type="dxa"/>
          </w:tcPr>
          <w:p w14:paraId="07F0B5F3" w14:textId="39AD358A" w:rsidR="0058768E" w:rsidRPr="00DF4BE1" w:rsidRDefault="0058768E" w:rsidP="00DF4BE1">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zgodny z dostarczanym oprogramowaniem do kopii zapasowych</w:t>
            </w:r>
          </w:p>
        </w:tc>
        <w:tc>
          <w:tcPr>
            <w:tcW w:w="5051" w:type="dxa"/>
            <w:vAlign w:val="center"/>
          </w:tcPr>
          <w:p w14:paraId="3880F109" w14:textId="77777777" w:rsidR="0058768E" w:rsidRPr="00DF4BE1" w:rsidRDefault="0058768E" w:rsidP="00DF4BE1">
            <w:pPr>
              <w:jc w:val="center"/>
              <w:rPr>
                <w:rFonts w:ascii="Times New Roman" w:hAnsi="Times New Roman"/>
                <w:sz w:val="24"/>
                <w:szCs w:val="24"/>
              </w:rPr>
            </w:pPr>
          </w:p>
        </w:tc>
      </w:tr>
    </w:tbl>
    <w:p w14:paraId="6CCDC698" w14:textId="77777777" w:rsidR="00C37CF8" w:rsidRPr="00484B76" w:rsidRDefault="00C37CF8" w:rsidP="00C37CF8">
      <w:pPr>
        <w:pStyle w:val="Akapitzlist"/>
        <w:spacing w:after="0" w:line="240" w:lineRule="auto"/>
        <w:rPr>
          <w:rFonts w:ascii="Times New Roman" w:hAnsi="Times New Roman" w:cs="Times New Roman"/>
          <w:b/>
          <w:bCs/>
          <w:sz w:val="24"/>
          <w:szCs w:val="24"/>
        </w:rPr>
      </w:pPr>
    </w:p>
    <w:p w14:paraId="64EF5BEA" w14:textId="0062E3E7" w:rsidR="00BC517B" w:rsidRPr="00484B76" w:rsidRDefault="008B07A4" w:rsidP="00DF4BE1">
      <w:pPr>
        <w:pStyle w:val="Akapitzlist"/>
        <w:numPr>
          <w:ilvl w:val="0"/>
          <w:numId w:val="2"/>
        </w:numPr>
        <w:spacing w:after="0" w:line="240" w:lineRule="auto"/>
        <w:rPr>
          <w:rFonts w:ascii="Times New Roman" w:hAnsi="Times New Roman" w:cs="Times New Roman"/>
          <w:b/>
          <w:bCs/>
          <w:sz w:val="24"/>
          <w:szCs w:val="24"/>
        </w:rPr>
      </w:pPr>
      <w:r w:rsidRPr="00484B76">
        <w:rPr>
          <w:rFonts w:ascii="Times New Roman" w:hAnsi="Times New Roman" w:cs="Times New Roman"/>
          <w:b/>
          <w:bCs/>
          <w:sz w:val="24"/>
          <w:szCs w:val="24"/>
        </w:rPr>
        <w:t>Oprogramowanie do backupu  (szt.)</w:t>
      </w:r>
      <w:r w:rsidR="00BC517B" w:rsidRPr="00484B76">
        <w:rPr>
          <w:rFonts w:ascii="Times New Roman" w:hAnsi="Times New Roman" w:cs="Times New Roman"/>
          <w:b/>
          <w:bCs/>
          <w:sz w:val="24"/>
          <w:szCs w:val="24"/>
        </w:rPr>
        <w:t xml:space="preserve">  – 1 szt.</w:t>
      </w:r>
    </w:p>
    <w:p w14:paraId="4DA5FF9E" w14:textId="77777777" w:rsidR="00BC517B" w:rsidRPr="00DF4BE1" w:rsidRDefault="00BC517B" w:rsidP="00DF4BE1">
      <w:pPr>
        <w:spacing w:after="0" w:line="240" w:lineRule="auto"/>
        <w:ind w:left="360"/>
        <w:rPr>
          <w:rFonts w:ascii="Times New Roman" w:hAnsi="Times New Roman"/>
          <w:b/>
          <w:i/>
          <w:sz w:val="24"/>
          <w:szCs w:val="24"/>
        </w:rPr>
      </w:pPr>
      <w:r w:rsidRPr="00DF4BE1">
        <w:rPr>
          <w:rFonts w:ascii="Times New Roman" w:hAnsi="Times New Roman"/>
          <w:b/>
          <w:i/>
          <w:sz w:val="24"/>
          <w:szCs w:val="24"/>
        </w:rPr>
        <w:t xml:space="preserve">Producent (marka)………………………………………. wersja……………………………..…………, </w:t>
      </w:r>
    </w:p>
    <w:tbl>
      <w:tblPr>
        <w:tblStyle w:val="Tabela-Siatka"/>
        <w:tblW w:w="14312" w:type="dxa"/>
        <w:tblCellMar>
          <w:top w:w="57" w:type="dxa"/>
          <w:bottom w:w="57" w:type="dxa"/>
        </w:tblCellMar>
        <w:tblLook w:val="04A0" w:firstRow="1" w:lastRow="0" w:firstColumn="1" w:lastColumn="0" w:noHBand="0" w:noVBand="1"/>
      </w:tblPr>
      <w:tblGrid>
        <w:gridCol w:w="804"/>
        <w:gridCol w:w="1907"/>
        <w:gridCol w:w="6563"/>
        <w:gridCol w:w="5038"/>
      </w:tblGrid>
      <w:tr w:rsidR="00BC517B" w:rsidRPr="00C37CF8" w14:paraId="314C927A" w14:textId="77777777" w:rsidTr="00092D27">
        <w:tc>
          <w:tcPr>
            <w:tcW w:w="804" w:type="dxa"/>
          </w:tcPr>
          <w:p w14:paraId="744C218B" w14:textId="77777777" w:rsidR="00BC517B" w:rsidRPr="00C37CF8" w:rsidRDefault="00BC517B" w:rsidP="00DF4BE1">
            <w:pPr>
              <w:ind w:right="234"/>
              <w:jc w:val="center"/>
              <w:rPr>
                <w:rFonts w:ascii="Times New Roman" w:hAnsi="Times New Roman"/>
                <w:b/>
                <w:bCs/>
                <w:sz w:val="24"/>
                <w:szCs w:val="24"/>
              </w:rPr>
            </w:pPr>
            <w:r w:rsidRPr="00C37CF8">
              <w:rPr>
                <w:rFonts w:ascii="Times New Roman" w:hAnsi="Times New Roman"/>
                <w:b/>
                <w:bCs/>
                <w:sz w:val="24"/>
                <w:szCs w:val="24"/>
              </w:rPr>
              <w:t>Lp.</w:t>
            </w:r>
          </w:p>
        </w:tc>
        <w:tc>
          <w:tcPr>
            <w:tcW w:w="1907" w:type="dxa"/>
          </w:tcPr>
          <w:p w14:paraId="27AFC6D6" w14:textId="77777777" w:rsidR="00BC517B" w:rsidRPr="00C37CF8" w:rsidRDefault="00BC517B" w:rsidP="00DF4BE1">
            <w:pPr>
              <w:ind w:right="234"/>
              <w:jc w:val="center"/>
              <w:rPr>
                <w:rFonts w:ascii="Times New Roman" w:hAnsi="Times New Roman"/>
                <w:b/>
                <w:bCs/>
                <w:sz w:val="24"/>
                <w:szCs w:val="24"/>
              </w:rPr>
            </w:pPr>
            <w:r w:rsidRPr="00C37CF8">
              <w:rPr>
                <w:rFonts w:ascii="Times New Roman" w:hAnsi="Times New Roman"/>
                <w:b/>
                <w:bCs/>
                <w:sz w:val="24"/>
                <w:szCs w:val="24"/>
              </w:rPr>
              <w:t>Nazwa komponentu</w:t>
            </w:r>
          </w:p>
        </w:tc>
        <w:tc>
          <w:tcPr>
            <w:tcW w:w="6563" w:type="dxa"/>
          </w:tcPr>
          <w:p w14:paraId="1D6BC49B" w14:textId="77777777" w:rsidR="00BC517B" w:rsidRPr="00C37CF8" w:rsidRDefault="00BC517B" w:rsidP="00DF4BE1">
            <w:pPr>
              <w:pStyle w:val="Bezodstpw"/>
              <w:ind w:left="403"/>
              <w:jc w:val="both"/>
              <w:rPr>
                <w:rFonts w:ascii="Times New Roman" w:hAnsi="Times New Roman" w:cs="Times New Roman"/>
                <w:b/>
                <w:bCs/>
                <w:sz w:val="24"/>
                <w:szCs w:val="24"/>
              </w:rPr>
            </w:pPr>
            <w:r w:rsidRPr="00C37CF8">
              <w:rPr>
                <w:rFonts w:ascii="Times New Roman" w:hAnsi="Times New Roman" w:cs="Times New Roman"/>
                <w:b/>
                <w:bCs/>
                <w:sz w:val="24"/>
                <w:szCs w:val="24"/>
              </w:rPr>
              <w:t>Wymagane minimalne parametry techniczne</w:t>
            </w:r>
          </w:p>
        </w:tc>
        <w:tc>
          <w:tcPr>
            <w:tcW w:w="5038" w:type="dxa"/>
          </w:tcPr>
          <w:p w14:paraId="4A621F03" w14:textId="77777777" w:rsidR="00BC517B" w:rsidRPr="00C37CF8" w:rsidRDefault="00BC517B" w:rsidP="00DF4BE1">
            <w:pPr>
              <w:tabs>
                <w:tab w:val="left" w:pos="215"/>
              </w:tabs>
              <w:ind w:left="74"/>
              <w:jc w:val="center"/>
              <w:rPr>
                <w:rFonts w:ascii="Times New Roman" w:hAnsi="Times New Roman"/>
                <w:b/>
                <w:bCs/>
                <w:i/>
                <w:iCs/>
                <w:sz w:val="24"/>
                <w:szCs w:val="24"/>
              </w:rPr>
            </w:pPr>
            <w:r w:rsidRPr="00C37CF8">
              <w:rPr>
                <w:rFonts w:ascii="Times New Roman" w:hAnsi="Times New Roman"/>
                <w:b/>
                <w:bCs/>
                <w:sz w:val="24"/>
                <w:szCs w:val="24"/>
              </w:rPr>
              <w:t>Parametry oferowane</w:t>
            </w:r>
          </w:p>
        </w:tc>
      </w:tr>
      <w:tr w:rsidR="00BC517B" w:rsidRPr="00DF4BE1" w14:paraId="1A48DF2A" w14:textId="77777777" w:rsidTr="00092D27">
        <w:tc>
          <w:tcPr>
            <w:tcW w:w="804" w:type="dxa"/>
            <w:vAlign w:val="center"/>
          </w:tcPr>
          <w:p w14:paraId="619C2ABC" w14:textId="77777777" w:rsidR="00BC517B" w:rsidRPr="00DF4BE1" w:rsidRDefault="00BC517B" w:rsidP="00DF4BE1">
            <w:pPr>
              <w:ind w:right="234"/>
              <w:jc w:val="center"/>
              <w:rPr>
                <w:rFonts w:ascii="Times New Roman" w:hAnsi="Times New Roman"/>
                <w:sz w:val="24"/>
                <w:szCs w:val="24"/>
              </w:rPr>
            </w:pPr>
            <w:r w:rsidRPr="00DF4BE1">
              <w:rPr>
                <w:rFonts w:ascii="Times New Roman" w:hAnsi="Times New Roman"/>
                <w:sz w:val="24"/>
                <w:szCs w:val="24"/>
              </w:rPr>
              <w:t>1</w:t>
            </w:r>
          </w:p>
        </w:tc>
        <w:tc>
          <w:tcPr>
            <w:tcW w:w="1907" w:type="dxa"/>
            <w:vAlign w:val="center"/>
          </w:tcPr>
          <w:p w14:paraId="3F205506" w14:textId="2C6B0AE6" w:rsidR="00BC517B" w:rsidRPr="00DF4BE1" w:rsidRDefault="00684DF0" w:rsidP="005A1A64">
            <w:pPr>
              <w:pStyle w:val="Akapitzlist"/>
              <w:ind w:left="-66" w:right="2"/>
              <w:jc w:val="both"/>
              <w:rPr>
                <w:rFonts w:ascii="Times New Roman" w:hAnsi="Times New Roman" w:cs="Times New Roman"/>
                <w:sz w:val="24"/>
                <w:szCs w:val="24"/>
              </w:rPr>
            </w:pPr>
            <w:r w:rsidRPr="00DF4BE1">
              <w:rPr>
                <w:rFonts w:ascii="Times New Roman" w:hAnsi="Times New Roman" w:cs="Times New Roman"/>
                <w:sz w:val="24"/>
                <w:szCs w:val="24"/>
              </w:rPr>
              <w:t>Wymagania ogólne</w:t>
            </w:r>
          </w:p>
        </w:tc>
        <w:tc>
          <w:tcPr>
            <w:tcW w:w="6563" w:type="dxa"/>
            <w:vAlign w:val="center"/>
          </w:tcPr>
          <w:p w14:paraId="06585B8C" w14:textId="77777777" w:rsidR="00404AD2" w:rsidRPr="00DF4BE1" w:rsidRDefault="00404AD2" w:rsidP="00DF4BE1">
            <w:pPr>
              <w:jc w:val="both"/>
              <w:rPr>
                <w:rFonts w:ascii="Times New Roman" w:hAnsi="Times New Roman"/>
                <w:sz w:val="24"/>
                <w:szCs w:val="24"/>
              </w:rPr>
            </w:pPr>
            <w:r w:rsidRPr="00DF4BE1">
              <w:rPr>
                <w:rFonts w:ascii="Times New Roman" w:hAnsi="Times New Roman"/>
                <w:sz w:val="24"/>
                <w:szCs w:val="24"/>
              </w:rPr>
              <w:t>1)</w:t>
            </w:r>
            <w:r w:rsidRPr="00DF4BE1">
              <w:rPr>
                <w:rFonts w:ascii="Times New Roman" w:hAnsi="Times New Roman"/>
                <w:sz w:val="24"/>
                <w:szCs w:val="24"/>
              </w:rPr>
              <w:tab/>
              <w:t xml:space="preserve">Oprogramowanie musi być produktem przeznaczonym do obsługi środowisk </w:t>
            </w:r>
            <w:proofErr w:type="spellStart"/>
            <w:r w:rsidRPr="00DF4BE1">
              <w:rPr>
                <w:rFonts w:ascii="Times New Roman" w:hAnsi="Times New Roman"/>
                <w:sz w:val="24"/>
                <w:szCs w:val="24"/>
              </w:rPr>
              <w:t>DataCenter</w:t>
            </w:r>
            <w:proofErr w:type="spellEnd"/>
            <w:r w:rsidRPr="00DF4BE1">
              <w:rPr>
                <w:rFonts w:ascii="Times New Roman" w:hAnsi="Times New Roman"/>
                <w:sz w:val="24"/>
                <w:szCs w:val="24"/>
              </w:rPr>
              <w:t xml:space="preserve">. Oferowany produkt musi znajdować się w kwadracie liderów Gartner Magic </w:t>
            </w:r>
            <w:proofErr w:type="spellStart"/>
            <w:r w:rsidRPr="00DF4BE1">
              <w:rPr>
                <w:rFonts w:ascii="Times New Roman" w:hAnsi="Times New Roman"/>
                <w:sz w:val="24"/>
                <w:szCs w:val="24"/>
              </w:rPr>
              <w:t>Quadrant</w:t>
            </w:r>
            <w:proofErr w:type="spellEnd"/>
            <w:r w:rsidRPr="00DF4BE1">
              <w:rPr>
                <w:rFonts w:ascii="Times New Roman" w:hAnsi="Times New Roman"/>
                <w:sz w:val="24"/>
                <w:szCs w:val="24"/>
              </w:rPr>
              <w:t xml:space="preserve"> for Data Center Backup and </w:t>
            </w:r>
            <w:proofErr w:type="spellStart"/>
            <w:r w:rsidRPr="00DF4BE1">
              <w:rPr>
                <w:rFonts w:ascii="Times New Roman" w:hAnsi="Times New Roman"/>
                <w:sz w:val="24"/>
                <w:szCs w:val="24"/>
              </w:rPr>
              <w:t>Recovery</w:t>
            </w:r>
            <w:proofErr w:type="spellEnd"/>
            <w:r w:rsidRPr="00DF4BE1">
              <w:rPr>
                <w:rFonts w:ascii="Times New Roman" w:hAnsi="Times New Roman"/>
                <w:sz w:val="24"/>
                <w:szCs w:val="24"/>
              </w:rPr>
              <w:t xml:space="preserve"> Solutions oraz na ogólnie dostępnej liście referencyjnej Gartner: https://www.gartner.com/reviews/market/data-center-backup-and-recovery-solutions i spełniać minimalne wymaganie : - minimalna liczba referencji 150, - minimalna ocena z referencji 4,5,</w:t>
            </w:r>
          </w:p>
          <w:p w14:paraId="06BCC787" w14:textId="77777777" w:rsidR="00404AD2" w:rsidRPr="00DF4BE1" w:rsidRDefault="00404AD2" w:rsidP="00DF4BE1">
            <w:pPr>
              <w:jc w:val="both"/>
              <w:rPr>
                <w:rFonts w:ascii="Times New Roman" w:hAnsi="Times New Roman"/>
                <w:sz w:val="24"/>
                <w:szCs w:val="24"/>
              </w:rPr>
            </w:pPr>
            <w:r w:rsidRPr="00DF4BE1">
              <w:rPr>
                <w:rFonts w:ascii="Times New Roman" w:hAnsi="Times New Roman"/>
                <w:sz w:val="24"/>
                <w:szCs w:val="24"/>
              </w:rPr>
              <w:t>2)</w:t>
            </w:r>
            <w:r w:rsidRPr="00DF4BE1">
              <w:rPr>
                <w:rFonts w:ascii="Times New Roman" w:hAnsi="Times New Roman"/>
                <w:sz w:val="24"/>
                <w:szCs w:val="24"/>
              </w:rPr>
              <w:tab/>
              <w:t xml:space="preserve">Oprogramowanie musi współpracować z infrastrukturą </w:t>
            </w:r>
            <w:proofErr w:type="spellStart"/>
            <w:r w:rsidRPr="00DF4BE1">
              <w:rPr>
                <w:rFonts w:ascii="Times New Roman" w:hAnsi="Times New Roman"/>
                <w:sz w:val="24"/>
                <w:szCs w:val="24"/>
              </w:rPr>
              <w:t>VMware</w:t>
            </w:r>
            <w:proofErr w:type="spellEnd"/>
            <w:r w:rsidRPr="00DF4BE1">
              <w:rPr>
                <w:rFonts w:ascii="Times New Roman" w:hAnsi="Times New Roman"/>
                <w:sz w:val="24"/>
                <w:szCs w:val="24"/>
              </w:rPr>
              <w:t xml:space="preserve"> w wersji 6.x, 7.x i 8.0 oraz Microsoft Hyper-V 2012, 2012R2, 2016, 2019 i 2022. Wszystkie funkcjonalności w specyfikacji muszą być dostępne na wszystkich wspieranych platformach </w:t>
            </w:r>
            <w:proofErr w:type="spellStart"/>
            <w:r w:rsidRPr="00DF4BE1">
              <w:rPr>
                <w:rFonts w:ascii="Times New Roman" w:hAnsi="Times New Roman"/>
                <w:sz w:val="24"/>
                <w:szCs w:val="24"/>
              </w:rPr>
              <w:t>wirtualizacyjnych</w:t>
            </w:r>
            <w:proofErr w:type="spellEnd"/>
            <w:r w:rsidRPr="00DF4BE1">
              <w:rPr>
                <w:rFonts w:ascii="Times New Roman" w:hAnsi="Times New Roman"/>
                <w:sz w:val="24"/>
                <w:szCs w:val="24"/>
              </w:rPr>
              <w:t>, chyba, że wyszczególniono inaczej</w:t>
            </w:r>
          </w:p>
          <w:p w14:paraId="566AA224" w14:textId="133F4C54" w:rsidR="00BC517B" w:rsidRPr="00DF4BE1" w:rsidRDefault="00404AD2" w:rsidP="00DF4BE1">
            <w:pPr>
              <w:jc w:val="both"/>
              <w:rPr>
                <w:rFonts w:ascii="Times New Roman" w:hAnsi="Times New Roman"/>
                <w:sz w:val="24"/>
                <w:szCs w:val="24"/>
              </w:rPr>
            </w:pPr>
            <w:r w:rsidRPr="00DF4BE1">
              <w:rPr>
                <w:rFonts w:ascii="Times New Roman" w:hAnsi="Times New Roman"/>
                <w:sz w:val="24"/>
                <w:szCs w:val="24"/>
              </w:rPr>
              <w:t>3)</w:t>
            </w:r>
            <w:r w:rsidRPr="00DF4BE1">
              <w:rPr>
                <w:rFonts w:ascii="Times New Roman" w:hAnsi="Times New Roman"/>
                <w:sz w:val="24"/>
                <w:szCs w:val="24"/>
              </w:rPr>
              <w:tab/>
              <w:t>Oprogramowanie musi zapewniać tworzenie kopii zapasowych z sieciowych urządzeń plikowych NAS opartych o SMB, CIFS i/lub NFS oraz bezpośrednio z serwerów plikowych opartych o Windows i Linux</w:t>
            </w:r>
          </w:p>
        </w:tc>
        <w:tc>
          <w:tcPr>
            <w:tcW w:w="5038" w:type="dxa"/>
            <w:vAlign w:val="center"/>
          </w:tcPr>
          <w:p w14:paraId="53DB2C8C" w14:textId="77777777" w:rsidR="00BC517B" w:rsidRPr="00DF4BE1" w:rsidRDefault="00BC517B" w:rsidP="00DF4BE1">
            <w:pPr>
              <w:ind w:left="31"/>
              <w:jc w:val="center"/>
              <w:rPr>
                <w:rFonts w:ascii="Times New Roman" w:hAnsi="Times New Roman"/>
                <w:sz w:val="24"/>
                <w:szCs w:val="24"/>
              </w:rPr>
            </w:pPr>
          </w:p>
        </w:tc>
      </w:tr>
      <w:tr w:rsidR="00BC517B" w:rsidRPr="00DF4BE1" w14:paraId="6A57E371" w14:textId="77777777" w:rsidTr="00092D27">
        <w:tc>
          <w:tcPr>
            <w:tcW w:w="804" w:type="dxa"/>
            <w:vAlign w:val="center"/>
          </w:tcPr>
          <w:p w14:paraId="78A5FBBC" w14:textId="77777777" w:rsidR="00BC517B" w:rsidRPr="00DF4BE1" w:rsidRDefault="00BC517B" w:rsidP="00DF4BE1">
            <w:pPr>
              <w:ind w:right="234"/>
              <w:jc w:val="center"/>
              <w:rPr>
                <w:rFonts w:ascii="Times New Roman" w:hAnsi="Times New Roman"/>
                <w:sz w:val="24"/>
                <w:szCs w:val="24"/>
              </w:rPr>
            </w:pPr>
            <w:r w:rsidRPr="00DF4BE1">
              <w:rPr>
                <w:rFonts w:ascii="Times New Roman" w:hAnsi="Times New Roman"/>
                <w:sz w:val="24"/>
                <w:szCs w:val="24"/>
              </w:rPr>
              <w:t>2</w:t>
            </w:r>
          </w:p>
        </w:tc>
        <w:tc>
          <w:tcPr>
            <w:tcW w:w="1907" w:type="dxa"/>
            <w:vAlign w:val="center"/>
          </w:tcPr>
          <w:p w14:paraId="016A3A50" w14:textId="77777777" w:rsidR="004B1AB6" w:rsidRPr="00DF4BE1" w:rsidRDefault="004B1AB6" w:rsidP="00DF4BE1">
            <w:pPr>
              <w:pStyle w:val="Akapitzlist"/>
              <w:numPr>
                <w:ilvl w:val="0"/>
                <w:numId w:val="12"/>
              </w:numPr>
              <w:tabs>
                <w:tab w:val="clear" w:pos="360"/>
                <w:tab w:val="num" w:pos="0"/>
              </w:tabs>
              <w:ind w:left="0" w:right="2"/>
              <w:jc w:val="both"/>
              <w:rPr>
                <w:rFonts w:ascii="Times New Roman" w:hAnsi="Times New Roman" w:cs="Times New Roman"/>
                <w:sz w:val="24"/>
                <w:szCs w:val="24"/>
              </w:rPr>
            </w:pPr>
            <w:r w:rsidRPr="00DF4BE1">
              <w:rPr>
                <w:rFonts w:ascii="Times New Roman" w:hAnsi="Times New Roman" w:cs="Times New Roman"/>
                <w:sz w:val="24"/>
                <w:szCs w:val="24"/>
              </w:rPr>
              <w:t>Całkowite koszty posiadania</w:t>
            </w:r>
          </w:p>
          <w:p w14:paraId="12B76551" w14:textId="77777777" w:rsidR="00BC517B" w:rsidRPr="00DF4BE1" w:rsidRDefault="00BC517B" w:rsidP="00DF4BE1">
            <w:pPr>
              <w:ind w:left="169" w:right="234"/>
              <w:jc w:val="center"/>
              <w:rPr>
                <w:rFonts w:ascii="Times New Roman" w:hAnsi="Times New Roman"/>
                <w:b/>
                <w:bCs/>
                <w:sz w:val="24"/>
                <w:szCs w:val="24"/>
              </w:rPr>
            </w:pPr>
          </w:p>
        </w:tc>
        <w:tc>
          <w:tcPr>
            <w:tcW w:w="6563" w:type="dxa"/>
            <w:vAlign w:val="center"/>
          </w:tcPr>
          <w:p w14:paraId="1B5A9493" w14:textId="791E7142" w:rsidR="00084F30" w:rsidRPr="00DF4BE1" w:rsidRDefault="00084F30" w:rsidP="00DF4BE1">
            <w:pPr>
              <w:pStyle w:val="Akapitzlist"/>
              <w:widowControl w:val="0"/>
              <w:numPr>
                <w:ilvl w:val="0"/>
                <w:numId w:val="14"/>
              </w:numPr>
              <w:suppressAutoHyphens/>
              <w:ind w:left="375"/>
              <w:jc w:val="both"/>
              <w:rPr>
                <w:rFonts w:ascii="Times New Roman" w:hAnsi="Times New Roman" w:cs="Times New Roman"/>
                <w:sz w:val="24"/>
                <w:szCs w:val="24"/>
              </w:rPr>
            </w:pPr>
            <w:r w:rsidRPr="00DF4BE1">
              <w:rPr>
                <w:rFonts w:ascii="Times New Roman" w:hAnsi="Times New Roman" w:cs="Times New Roman"/>
                <w:sz w:val="24"/>
                <w:szCs w:val="24"/>
              </w:rPr>
              <w:lastRenderedPageBreak/>
              <w:t>Oprogramowanie musi być niezależne sprzętowo i umożliwiać wykorzystanie dowolnej platformy serwerowej i dyskowej</w:t>
            </w:r>
          </w:p>
          <w:p w14:paraId="48AD5954" w14:textId="39E42037" w:rsidR="00BC517B" w:rsidRPr="00DF4BE1" w:rsidRDefault="00084F30" w:rsidP="00DF4BE1">
            <w:pPr>
              <w:pStyle w:val="Akapitzlist"/>
              <w:widowControl w:val="0"/>
              <w:numPr>
                <w:ilvl w:val="0"/>
                <w:numId w:val="14"/>
              </w:numPr>
              <w:suppressAutoHyphens/>
              <w:ind w:left="375"/>
              <w:jc w:val="both"/>
              <w:rPr>
                <w:rFonts w:ascii="Times New Roman" w:hAnsi="Times New Roman" w:cs="Times New Roman"/>
                <w:sz w:val="24"/>
                <w:szCs w:val="24"/>
              </w:rPr>
            </w:pPr>
            <w:r w:rsidRPr="00DF4BE1">
              <w:rPr>
                <w:rFonts w:ascii="Times New Roman" w:hAnsi="Times New Roman" w:cs="Times New Roman"/>
                <w:sz w:val="24"/>
                <w:szCs w:val="24"/>
              </w:rPr>
              <w:lastRenderedPageBreak/>
              <w:t xml:space="preserve">Oprogramowanie musi tworzyć “samowystarczalne” archiwa do odzyskania których nie wymagana jest osobna baza danych z metadanymi </w:t>
            </w:r>
            <w:proofErr w:type="spellStart"/>
            <w:r w:rsidRPr="00DF4BE1">
              <w:rPr>
                <w:rFonts w:ascii="Times New Roman" w:hAnsi="Times New Roman" w:cs="Times New Roman"/>
                <w:sz w:val="24"/>
                <w:szCs w:val="24"/>
              </w:rPr>
              <w:t>deduplikowanych</w:t>
            </w:r>
            <w:proofErr w:type="spellEnd"/>
            <w:r w:rsidRPr="00DF4BE1">
              <w:rPr>
                <w:rFonts w:ascii="Times New Roman" w:hAnsi="Times New Roman" w:cs="Times New Roman"/>
                <w:sz w:val="24"/>
                <w:szCs w:val="24"/>
              </w:rPr>
              <w:t xml:space="preserve"> bloków</w:t>
            </w:r>
            <w:r w:rsidR="00E0752F" w:rsidRPr="00DF4BE1">
              <w:rPr>
                <w:rFonts w:ascii="Times New Roman" w:hAnsi="Times New Roman" w:cs="Times New Roman"/>
                <w:sz w:val="24"/>
                <w:szCs w:val="24"/>
              </w:rPr>
              <w:t>,</w:t>
            </w:r>
          </w:p>
          <w:p w14:paraId="5A974334" w14:textId="77777777"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mieć mechanizmy </w:t>
            </w:r>
            <w:proofErr w:type="spellStart"/>
            <w:r w:rsidRPr="00DF4BE1">
              <w:rPr>
                <w:rFonts w:ascii="Times New Roman" w:hAnsi="Times New Roman" w:cs="Times New Roman"/>
                <w:sz w:val="24"/>
                <w:szCs w:val="24"/>
              </w:rPr>
              <w:t>deduplikacji</w:t>
            </w:r>
            <w:proofErr w:type="spellEnd"/>
            <w:r w:rsidRPr="00DF4BE1">
              <w:rPr>
                <w:rFonts w:ascii="Times New Roman" w:hAnsi="Times New Roman" w:cs="Times New Roman"/>
                <w:sz w:val="24"/>
                <w:szCs w:val="24"/>
              </w:rPr>
              <w:t xml:space="preserve"> i kompresji w celu zmniejszenia wielkości archiwów. Włączenie tych mechanizmów nie może skutkować utratą jakichkolwiek funkcjonalności wymienionych w tej specyfikacji</w:t>
            </w:r>
          </w:p>
          <w:p w14:paraId="77FA10A2" w14:textId="3C3DD225"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nie może przechowywać danych o </w:t>
            </w:r>
            <w:proofErr w:type="spellStart"/>
            <w:r w:rsidRPr="00DF4BE1">
              <w:rPr>
                <w:rFonts w:ascii="Times New Roman" w:hAnsi="Times New Roman" w:cs="Times New Roman"/>
                <w:sz w:val="24"/>
                <w:szCs w:val="24"/>
              </w:rPr>
              <w:t>deduplikacji</w:t>
            </w:r>
            <w:proofErr w:type="spellEnd"/>
            <w:r w:rsidRPr="00DF4BE1">
              <w:rPr>
                <w:rFonts w:ascii="Times New Roman" w:hAnsi="Times New Roman" w:cs="Times New Roman"/>
                <w:sz w:val="24"/>
                <w:szCs w:val="24"/>
              </w:rPr>
              <w:t xml:space="preserve"> w centralnej bazie. Utrata bazy danych używanej przez oprogramowanie nie może prowadzić do utraty możliwości odtworzenia backupu. Metadane </w:t>
            </w:r>
            <w:proofErr w:type="spellStart"/>
            <w:r w:rsidRPr="00DF4BE1">
              <w:rPr>
                <w:rFonts w:ascii="Times New Roman" w:hAnsi="Times New Roman" w:cs="Times New Roman"/>
                <w:sz w:val="24"/>
                <w:szCs w:val="24"/>
              </w:rPr>
              <w:t>deduplikacji</w:t>
            </w:r>
            <w:proofErr w:type="spellEnd"/>
            <w:r w:rsidRPr="00DF4BE1">
              <w:rPr>
                <w:rFonts w:ascii="Times New Roman" w:hAnsi="Times New Roman" w:cs="Times New Roman"/>
                <w:sz w:val="24"/>
                <w:szCs w:val="24"/>
              </w:rPr>
              <w:t xml:space="preserve"> muszą być przechowywane w plikach backupu.</w:t>
            </w:r>
          </w:p>
          <w:p w14:paraId="4F5D0286" w14:textId="3A1EA9FF"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Oprogramowanie musi zapewniać warstwę abstrakcji nad poszczególnymi urządzeniami pamięci masowej, pozwalając utworzyć jedną wirtualną pulę pamięci na kopie zapasowe. Wymagane jest wsparcie dla nieograniczonej liczby pamięci masowych to takiej puli.</w:t>
            </w:r>
          </w:p>
          <w:p w14:paraId="3E36A945" w14:textId="15866E48"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pozwalać na tworzenie repozytorium kopii zapasowych bezpośrednio na zasobach Microsoft </w:t>
            </w:r>
            <w:proofErr w:type="spellStart"/>
            <w:r w:rsidRPr="00DF4BE1">
              <w:rPr>
                <w:rFonts w:ascii="Times New Roman" w:hAnsi="Times New Roman" w:cs="Times New Roman"/>
                <w:sz w:val="24"/>
                <w:szCs w:val="24"/>
              </w:rPr>
              <w:t>Azure</w:t>
            </w:r>
            <w:proofErr w:type="spellEnd"/>
            <w:r w:rsidRPr="00DF4BE1">
              <w:rPr>
                <w:rFonts w:ascii="Times New Roman" w:hAnsi="Times New Roman" w:cs="Times New Roman"/>
                <w:sz w:val="24"/>
                <w:szCs w:val="24"/>
              </w:rPr>
              <w:t xml:space="preserve"> </w:t>
            </w:r>
            <w:proofErr w:type="spellStart"/>
            <w:r w:rsidRPr="00DF4BE1">
              <w:rPr>
                <w:rFonts w:ascii="Times New Roman" w:hAnsi="Times New Roman" w:cs="Times New Roman"/>
                <w:sz w:val="24"/>
                <w:szCs w:val="24"/>
              </w:rPr>
              <w:t>Blob</w:t>
            </w:r>
            <w:proofErr w:type="spellEnd"/>
            <w:r w:rsidRPr="00DF4BE1">
              <w:rPr>
                <w:rFonts w:ascii="Times New Roman" w:hAnsi="Times New Roman" w:cs="Times New Roman"/>
                <w:sz w:val="24"/>
                <w:szCs w:val="24"/>
              </w:rPr>
              <w:t xml:space="preserve">, Google </w:t>
            </w:r>
            <w:proofErr w:type="spellStart"/>
            <w:r w:rsidRPr="00DF4BE1">
              <w:rPr>
                <w:rFonts w:ascii="Times New Roman" w:hAnsi="Times New Roman" w:cs="Times New Roman"/>
                <w:sz w:val="24"/>
                <w:szCs w:val="24"/>
              </w:rPr>
              <w:t>Cloud</w:t>
            </w:r>
            <w:proofErr w:type="spellEnd"/>
            <w:r w:rsidRPr="00DF4BE1">
              <w:rPr>
                <w:rFonts w:ascii="Times New Roman" w:hAnsi="Times New Roman" w:cs="Times New Roman"/>
                <w:sz w:val="24"/>
                <w:szCs w:val="24"/>
              </w:rPr>
              <w:t xml:space="preserve"> Storage, Amazon S3, Wasabi </w:t>
            </w:r>
            <w:proofErr w:type="spellStart"/>
            <w:r w:rsidRPr="00DF4BE1">
              <w:rPr>
                <w:rFonts w:ascii="Times New Roman" w:hAnsi="Times New Roman" w:cs="Times New Roman"/>
                <w:sz w:val="24"/>
                <w:szCs w:val="24"/>
              </w:rPr>
              <w:t>Cloud</w:t>
            </w:r>
            <w:proofErr w:type="spellEnd"/>
            <w:r w:rsidRPr="00DF4BE1">
              <w:rPr>
                <w:rFonts w:ascii="Times New Roman" w:hAnsi="Times New Roman" w:cs="Times New Roman"/>
                <w:sz w:val="24"/>
                <w:szCs w:val="24"/>
              </w:rPr>
              <w:t xml:space="preserve"> Storage oraz na innych kompatybilnych z S3 przestrzeniach obiektowych. Dodatkowo, oprogramowanie musi wspierać archiwizowanie tych danych do Microsoft </w:t>
            </w:r>
            <w:proofErr w:type="spellStart"/>
            <w:r w:rsidRPr="00DF4BE1">
              <w:rPr>
                <w:rFonts w:ascii="Times New Roman" w:hAnsi="Times New Roman" w:cs="Times New Roman"/>
                <w:sz w:val="24"/>
                <w:szCs w:val="24"/>
              </w:rPr>
              <w:t>Azure</w:t>
            </w:r>
            <w:proofErr w:type="spellEnd"/>
            <w:r w:rsidRPr="00DF4BE1">
              <w:rPr>
                <w:rFonts w:ascii="Times New Roman" w:hAnsi="Times New Roman" w:cs="Times New Roman"/>
                <w:sz w:val="24"/>
                <w:szCs w:val="24"/>
              </w:rPr>
              <w:t xml:space="preserve"> Archive </w:t>
            </w:r>
            <w:proofErr w:type="spellStart"/>
            <w:r w:rsidRPr="00DF4BE1">
              <w:rPr>
                <w:rFonts w:ascii="Times New Roman" w:hAnsi="Times New Roman" w:cs="Times New Roman"/>
                <w:sz w:val="24"/>
                <w:szCs w:val="24"/>
              </w:rPr>
              <w:t>Blob</w:t>
            </w:r>
            <w:proofErr w:type="spellEnd"/>
            <w:r w:rsidRPr="00DF4BE1">
              <w:rPr>
                <w:rFonts w:ascii="Times New Roman" w:hAnsi="Times New Roman" w:cs="Times New Roman"/>
                <w:sz w:val="24"/>
                <w:szCs w:val="24"/>
              </w:rPr>
              <w:t xml:space="preserve"> Storage oraz Amazon S3 Glacier.</w:t>
            </w:r>
          </w:p>
          <w:p w14:paraId="520886B2" w14:textId="0244ABF7"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wspierać niezmienność kopii zapasowych na potrzeby ochrony przed </w:t>
            </w:r>
            <w:proofErr w:type="spellStart"/>
            <w:r w:rsidRPr="00DF4BE1">
              <w:rPr>
                <w:rFonts w:ascii="Times New Roman" w:hAnsi="Times New Roman" w:cs="Times New Roman"/>
                <w:sz w:val="24"/>
                <w:szCs w:val="24"/>
              </w:rPr>
              <w:t>ransomware</w:t>
            </w:r>
            <w:proofErr w:type="spellEnd"/>
            <w:r w:rsidRPr="00DF4BE1">
              <w:rPr>
                <w:rFonts w:ascii="Times New Roman" w:hAnsi="Times New Roman" w:cs="Times New Roman"/>
                <w:sz w:val="24"/>
                <w:szCs w:val="24"/>
              </w:rPr>
              <w:t xml:space="preserve"> poprzez niedopuszczenie do usunięcia lub modyfikacji kopii zapasowej w zadanym okresie czasu. </w:t>
            </w:r>
          </w:p>
          <w:p w14:paraId="2C243135" w14:textId="33C752A1"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nie może instalować żadnych stałych agentów wymagających wdrożenia czy </w:t>
            </w:r>
            <w:proofErr w:type="spellStart"/>
            <w:r w:rsidRPr="00DF4BE1">
              <w:rPr>
                <w:rFonts w:ascii="Times New Roman" w:hAnsi="Times New Roman" w:cs="Times New Roman"/>
                <w:sz w:val="24"/>
                <w:szCs w:val="24"/>
              </w:rPr>
              <w:t>upgradowania</w:t>
            </w:r>
            <w:proofErr w:type="spellEnd"/>
            <w:r w:rsidRPr="00DF4BE1">
              <w:rPr>
                <w:rFonts w:ascii="Times New Roman" w:hAnsi="Times New Roman" w:cs="Times New Roman"/>
                <w:sz w:val="24"/>
                <w:szCs w:val="24"/>
              </w:rPr>
              <w:t xml:space="preserve"> </w:t>
            </w:r>
            <w:r w:rsidRPr="00DF4BE1">
              <w:rPr>
                <w:rFonts w:ascii="Times New Roman" w:hAnsi="Times New Roman" w:cs="Times New Roman"/>
                <w:sz w:val="24"/>
                <w:szCs w:val="24"/>
              </w:rPr>
              <w:lastRenderedPageBreak/>
              <w:t>wewnątrz maszyny wirtualnej dla jakichkolwiek funkcjonalności backupu lub odtwarzania</w:t>
            </w:r>
          </w:p>
          <w:p w14:paraId="0380903B" w14:textId="515CC2B2"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oferować portal samoobsługowy, umożliwiający odtwarzanie użytkownikom wirtualnych maszyn, obiektów MS Exchange i baz danych MS SQL, Oracle oraz </w:t>
            </w:r>
            <w:proofErr w:type="spellStart"/>
            <w:r w:rsidRPr="00DF4BE1">
              <w:rPr>
                <w:rFonts w:ascii="Times New Roman" w:hAnsi="Times New Roman" w:cs="Times New Roman"/>
                <w:sz w:val="24"/>
                <w:szCs w:val="24"/>
              </w:rPr>
              <w:t>PostgreSQL</w:t>
            </w:r>
            <w:proofErr w:type="spellEnd"/>
            <w:r w:rsidRPr="00DF4BE1">
              <w:rPr>
                <w:rFonts w:ascii="Times New Roman" w:hAnsi="Times New Roman" w:cs="Times New Roman"/>
                <w:sz w:val="24"/>
                <w:szCs w:val="24"/>
              </w:rPr>
              <w:t xml:space="preserve"> (w tym odtwarzanie point-in-</w:t>
            </w:r>
            <w:proofErr w:type="spellStart"/>
            <w:r w:rsidRPr="00DF4BE1">
              <w:rPr>
                <w:rFonts w:ascii="Times New Roman" w:hAnsi="Times New Roman" w:cs="Times New Roman"/>
                <w:sz w:val="24"/>
                <w:szCs w:val="24"/>
              </w:rPr>
              <w:t>time</w:t>
            </w:r>
            <w:proofErr w:type="spellEnd"/>
            <w:r w:rsidRPr="00DF4BE1">
              <w:rPr>
                <w:rFonts w:ascii="Times New Roman" w:hAnsi="Times New Roman" w:cs="Times New Roman"/>
                <w:sz w:val="24"/>
                <w:szCs w:val="24"/>
              </w:rPr>
              <w:t>)</w:t>
            </w:r>
          </w:p>
          <w:p w14:paraId="7629CFF8" w14:textId="29C8F631"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Oprogramowanie musi zapewniać możliwość delegacji uprawnień do odtwarzania na portalu</w:t>
            </w:r>
          </w:p>
          <w:p w14:paraId="3D1C4133" w14:textId="65714760"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mieć możliwość integracji z innymi systemami poprzez wbudowane </w:t>
            </w:r>
            <w:proofErr w:type="spellStart"/>
            <w:r w:rsidRPr="00DF4BE1">
              <w:rPr>
                <w:rFonts w:ascii="Times New Roman" w:hAnsi="Times New Roman" w:cs="Times New Roman"/>
                <w:sz w:val="24"/>
                <w:szCs w:val="24"/>
              </w:rPr>
              <w:t>RESTful</w:t>
            </w:r>
            <w:proofErr w:type="spellEnd"/>
            <w:r w:rsidRPr="00DF4BE1">
              <w:rPr>
                <w:rFonts w:ascii="Times New Roman" w:hAnsi="Times New Roman" w:cs="Times New Roman"/>
                <w:sz w:val="24"/>
                <w:szCs w:val="24"/>
              </w:rPr>
              <w:t xml:space="preserve"> API</w:t>
            </w:r>
          </w:p>
          <w:p w14:paraId="7FFE0EC6" w14:textId="55CA222E"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mieć wbudowane mechanizmy backupu konfiguracji w celu prostego odtworzenia systemu po całkowitej </w:t>
            </w:r>
            <w:proofErr w:type="spellStart"/>
            <w:r w:rsidRPr="00DF4BE1">
              <w:rPr>
                <w:rFonts w:ascii="Times New Roman" w:hAnsi="Times New Roman" w:cs="Times New Roman"/>
                <w:sz w:val="24"/>
                <w:szCs w:val="24"/>
              </w:rPr>
              <w:t>reinstalacji</w:t>
            </w:r>
            <w:proofErr w:type="spellEnd"/>
          </w:p>
          <w:p w14:paraId="5089CC8C" w14:textId="645E76D1"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Oprogramowanie musi mieć wbudowane mechanizmy szyfrowania zarówno plików z backupami jak i transmisji sieciowej. Włączenie szyfrowania nie może skutkować utratą jakiejkolwiek funkcjonalności wymienionej w tej specyfikacji</w:t>
            </w:r>
          </w:p>
          <w:p w14:paraId="5178F232" w14:textId="50BD1E6E"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Oprogramowanie musi posiadać mechanizmy chroniące przed utratą hasła szyfrowania</w:t>
            </w:r>
          </w:p>
          <w:p w14:paraId="27F0521D" w14:textId="036A6BE3"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Oprogramowanie musi posiadać architekturę klient/serwer z możliwością instalacji wielu instancji konsoli administracyjnych.</w:t>
            </w:r>
          </w:p>
          <w:p w14:paraId="20B69E62" w14:textId="15DC0914" w:rsidR="00E0752F" w:rsidRPr="00DF4BE1" w:rsidRDefault="00E0752F" w:rsidP="00DF4BE1">
            <w:pPr>
              <w:pStyle w:val="Akapitzlist"/>
              <w:numPr>
                <w:ilvl w:val="0"/>
                <w:numId w:val="14"/>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Oprogramowanie musi posiadać natywne mechanizmy uwierzytelniania wieloskładnikowego (MFA) w celu dostępu do konsoli administracyjnej</w:t>
            </w:r>
          </w:p>
        </w:tc>
        <w:tc>
          <w:tcPr>
            <w:tcW w:w="5038" w:type="dxa"/>
            <w:vAlign w:val="center"/>
          </w:tcPr>
          <w:p w14:paraId="18E6D3CB" w14:textId="77777777" w:rsidR="00BC517B" w:rsidRPr="00DF4BE1" w:rsidRDefault="00BC517B" w:rsidP="00DF4BE1">
            <w:pPr>
              <w:widowControl w:val="0"/>
              <w:suppressAutoHyphens/>
              <w:jc w:val="center"/>
              <w:rPr>
                <w:rFonts w:ascii="Times New Roman" w:hAnsi="Times New Roman"/>
                <w:sz w:val="24"/>
                <w:szCs w:val="24"/>
              </w:rPr>
            </w:pPr>
          </w:p>
        </w:tc>
      </w:tr>
      <w:tr w:rsidR="00BC517B" w:rsidRPr="00DF4BE1" w14:paraId="45B84149" w14:textId="77777777" w:rsidTr="00092D27">
        <w:tc>
          <w:tcPr>
            <w:tcW w:w="804" w:type="dxa"/>
            <w:vAlign w:val="center"/>
          </w:tcPr>
          <w:p w14:paraId="48BD57F1" w14:textId="77777777" w:rsidR="00BC517B" w:rsidRPr="00DF4BE1" w:rsidRDefault="00BC517B" w:rsidP="00DF4BE1">
            <w:pPr>
              <w:ind w:right="234"/>
              <w:jc w:val="center"/>
              <w:rPr>
                <w:rFonts w:ascii="Times New Roman" w:hAnsi="Times New Roman"/>
                <w:sz w:val="24"/>
                <w:szCs w:val="24"/>
              </w:rPr>
            </w:pPr>
            <w:r w:rsidRPr="00DF4BE1">
              <w:rPr>
                <w:rFonts w:ascii="Times New Roman" w:hAnsi="Times New Roman"/>
                <w:sz w:val="24"/>
                <w:szCs w:val="24"/>
              </w:rPr>
              <w:lastRenderedPageBreak/>
              <w:t>3</w:t>
            </w:r>
          </w:p>
        </w:tc>
        <w:tc>
          <w:tcPr>
            <w:tcW w:w="1907" w:type="dxa"/>
            <w:vAlign w:val="center"/>
          </w:tcPr>
          <w:p w14:paraId="22E395FD" w14:textId="54FDE940" w:rsidR="00BC517B" w:rsidRPr="00DF4BE1" w:rsidRDefault="00251690" w:rsidP="00DF4BE1">
            <w:pPr>
              <w:ind w:right="234"/>
              <w:jc w:val="center"/>
              <w:rPr>
                <w:rFonts w:ascii="Times New Roman" w:hAnsi="Times New Roman"/>
                <w:bCs/>
                <w:sz w:val="24"/>
                <w:szCs w:val="24"/>
              </w:rPr>
            </w:pPr>
            <w:r w:rsidRPr="00DF4BE1">
              <w:rPr>
                <w:rFonts w:ascii="Times New Roman" w:hAnsi="Times New Roman"/>
                <w:bCs/>
                <w:sz w:val="24"/>
                <w:szCs w:val="24"/>
              </w:rPr>
              <w:t>Wymagania RPO</w:t>
            </w:r>
          </w:p>
        </w:tc>
        <w:tc>
          <w:tcPr>
            <w:tcW w:w="6563" w:type="dxa"/>
            <w:vAlign w:val="center"/>
          </w:tcPr>
          <w:p w14:paraId="4AAE9250"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wykorzystywać mechanizmy </w:t>
            </w:r>
            <w:proofErr w:type="spellStart"/>
            <w:r w:rsidRPr="00DF4BE1">
              <w:rPr>
                <w:rFonts w:ascii="Times New Roman" w:hAnsi="Times New Roman" w:cs="Times New Roman"/>
                <w:sz w:val="24"/>
                <w:szCs w:val="24"/>
              </w:rPr>
              <w:t>Change</w:t>
            </w:r>
            <w:proofErr w:type="spellEnd"/>
            <w:r w:rsidRPr="00DF4BE1">
              <w:rPr>
                <w:rFonts w:ascii="Times New Roman" w:hAnsi="Times New Roman" w:cs="Times New Roman"/>
                <w:sz w:val="24"/>
                <w:szCs w:val="24"/>
              </w:rPr>
              <w:t xml:space="preserve"> Block </w:t>
            </w:r>
            <w:proofErr w:type="spellStart"/>
            <w:r w:rsidRPr="00DF4BE1">
              <w:rPr>
                <w:rFonts w:ascii="Times New Roman" w:hAnsi="Times New Roman" w:cs="Times New Roman"/>
                <w:sz w:val="24"/>
                <w:szCs w:val="24"/>
              </w:rPr>
              <w:t>Tracking</w:t>
            </w:r>
            <w:proofErr w:type="spellEnd"/>
            <w:r w:rsidRPr="00DF4BE1">
              <w:rPr>
                <w:rFonts w:ascii="Times New Roman" w:hAnsi="Times New Roman" w:cs="Times New Roman"/>
                <w:sz w:val="24"/>
                <w:szCs w:val="24"/>
              </w:rPr>
              <w:t xml:space="preserve"> na wszystkich wspieranych platformach </w:t>
            </w:r>
            <w:proofErr w:type="spellStart"/>
            <w:r w:rsidRPr="00DF4BE1">
              <w:rPr>
                <w:rFonts w:ascii="Times New Roman" w:hAnsi="Times New Roman" w:cs="Times New Roman"/>
                <w:sz w:val="24"/>
                <w:szCs w:val="24"/>
              </w:rPr>
              <w:t>wirtualizacyjnych</w:t>
            </w:r>
            <w:proofErr w:type="spellEnd"/>
            <w:r w:rsidRPr="00DF4BE1">
              <w:rPr>
                <w:rFonts w:ascii="Times New Roman" w:hAnsi="Times New Roman" w:cs="Times New Roman"/>
                <w:sz w:val="24"/>
                <w:szCs w:val="24"/>
              </w:rPr>
              <w:t xml:space="preserve">. Mechanizmy muszą być certyfikowane przez dostawcę platformy </w:t>
            </w:r>
            <w:proofErr w:type="spellStart"/>
            <w:r w:rsidRPr="00DF4BE1">
              <w:rPr>
                <w:rFonts w:ascii="Times New Roman" w:hAnsi="Times New Roman" w:cs="Times New Roman"/>
                <w:sz w:val="24"/>
                <w:szCs w:val="24"/>
              </w:rPr>
              <w:t>wirtualizacyjnej</w:t>
            </w:r>
            <w:proofErr w:type="spellEnd"/>
          </w:p>
          <w:p w14:paraId="5EA2320C"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lastRenderedPageBreak/>
              <w:t>Oprogramowanie musi wykorzystywać mechanizmy śledzenia zmienionych plików przy zabezpieczaniu udziałów plikowych.</w:t>
            </w:r>
          </w:p>
          <w:p w14:paraId="381D61E5"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oferować możliwość sterowania obciążeniem </w:t>
            </w:r>
            <w:proofErr w:type="spellStart"/>
            <w:r w:rsidRPr="00DF4BE1">
              <w:rPr>
                <w:rFonts w:ascii="Times New Roman" w:hAnsi="Times New Roman" w:cs="Times New Roman"/>
                <w:sz w:val="24"/>
                <w:szCs w:val="24"/>
              </w:rPr>
              <w:t>storage'u</w:t>
            </w:r>
            <w:proofErr w:type="spellEnd"/>
            <w:r w:rsidRPr="00DF4BE1">
              <w:rPr>
                <w:rFonts w:ascii="Times New Roman" w:hAnsi="Times New Roman" w:cs="Times New Roman"/>
                <w:sz w:val="24"/>
                <w:szCs w:val="24"/>
              </w:rPr>
              <w:t xml:space="preserve"> produkcyjnego tak aby nie przekraczane były skonfigurowane przez administratora backupu poziomy latencji. Funkcjonalność ta musi być dostępna na wszystkich wspieranych platformach </w:t>
            </w:r>
            <w:proofErr w:type="spellStart"/>
            <w:r w:rsidRPr="00DF4BE1">
              <w:rPr>
                <w:rFonts w:ascii="Times New Roman" w:hAnsi="Times New Roman" w:cs="Times New Roman"/>
                <w:sz w:val="24"/>
                <w:szCs w:val="24"/>
              </w:rPr>
              <w:t>wirtualizacyjnych</w:t>
            </w:r>
            <w:proofErr w:type="spellEnd"/>
            <w:r w:rsidRPr="00DF4BE1">
              <w:rPr>
                <w:rFonts w:ascii="Times New Roman" w:hAnsi="Times New Roman" w:cs="Times New Roman"/>
                <w:sz w:val="24"/>
                <w:szCs w:val="24"/>
              </w:rPr>
              <w:t xml:space="preserve"> z dokładnością do pojedynczego </w:t>
            </w:r>
            <w:proofErr w:type="spellStart"/>
            <w:r w:rsidRPr="00DF4BE1">
              <w:rPr>
                <w:rFonts w:ascii="Times New Roman" w:hAnsi="Times New Roman" w:cs="Times New Roman"/>
                <w:sz w:val="24"/>
                <w:szCs w:val="24"/>
              </w:rPr>
              <w:t>datastoru</w:t>
            </w:r>
            <w:proofErr w:type="spellEnd"/>
          </w:p>
          <w:p w14:paraId="4573B05A"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zapewniać tworzenie kopii zapasowych z bezpośrednim wykorzystaniem </w:t>
            </w:r>
            <w:proofErr w:type="spellStart"/>
            <w:r w:rsidRPr="00DF4BE1">
              <w:rPr>
                <w:rFonts w:ascii="Times New Roman" w:hAnsi="Times New Roman" w:cs="Times New Roman"/>
                <w:sz w:val="24"/>
                <w:szCs w:val="24"/>
              </w:rPr>
              <w:t>snapshotów</w:t>
            </w:r>
            <w:proofErr w:type="spellEnd"/>
            <w:r w:rsidRPr="00DF4BE1">
              <w:rPr>
                <w:rFonts w:ascii="Times New Roman" w:hAnsi="Times New Roman" w:cs="Times New Roman"/>
                <w:sz w:val="24"/>
                <w:szCs w:val="24"/>
              </w:rPr>
              <w:t xml:space="preserve"> macierzowych. Musi też zapewniać odtwarzanie maszyn wirtualnych z takich </w:t>
            </w:r>
            <w:proofErr w:type="spellStart"/>
            <w:r w:rsidRPr="00DF4BE1">
              <w:rPr>
                <w:rFonts w:ascii="Times New Roman" w:hAnsi="Times New Roman" w:cs="Times New Roman"/>
                <w:sz w:val="24"/>
                <w:szCs w:val="24"/>
              </w:rPr>
              <w:t>snapshotów</w:t>
            </w:r>
            <w:proofErr w:type="spellEnd"/>
            <w:r w:rsidRPr="00DF4BE1">
              <w:rPr>
                <w:rFonts w:ascii="Times New Roman" w:hAnsi="Times New Roman" w:cs="Times New Roman"/>
                <w:sz w:val="24"/>
                <w:szCs w:val="24"/>
              </w:rPr>
              <w:t xml:space="preserve">. Proces wykonania kopii zapasowej nie może wymagać użycia jakichkolwiek hostów tymczasowych. Opisana funkcjonalność powinna działać w środowisku </w:t>
            </w:r>
            <w:proofErr w:type="spellStart"/>
            <w:r w:rsidRPr="00DF4BE1">
              <w:rPr>
                <w:rFonts w:ascii="Times New Roman" w:hAnsi="Times New Roman" w:cs="Times New Roman"/>
                <w:sz w:val="24"/>
                <w:szCs w:val="24"/>
              </w:rPr>
              <w:t>VMware</w:t>
            </w:r>
            <w:proofErr w:type="spellEnd"/>
            <w:r w:rsidRPr="00DF4BE1">
              <w:rPr>
                <w:rFonts w:ascii="Times New Roman" w:hAnsi="Times New Roman" w:cs="Times New Roman"/>
                <w:sz w:val="24"/>
                <w:szCs w:val="24"/>
              </w:rPr>
              <w:t>.</w:t>
            </w:r>
          </w:p>
          <w:p w14:paraId="695D51E2"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posiadać wsparcie dla </w:t>
            </w:r>
            <w:proofErr w:type="spellStart"/>
            <w:r w:rsidRPr="00DF4BE1">
              <w:rPr>
                <w:rFonts w:ascii="Times New Roman" w:hAnsi="Times New Roman" w:cs="Times New Roman"/>
                <w:sz w:val="24"/>
                <w:szCs w:val="24"/>
              </w:rPr>
              <w:t>VMware</w:t>
            </w:r>
            <w:proofErr w:type="spellEnd"/>
            <w:r w:rsidRPr="00DF4BE1">
              <w:rPr>
                <w:rFonts w:ascii="Times New Roman" w:hAnsi="Times New Roman" w:cs="Times New Roman"/>
                <w:sz w:val="24"/>
                <w:szCs w:val="24"/>
              </w:rPr>
              <w:t xml:space="preserve"> </w:t>
            </w:r>
            <w:proofErr w:type="spellStart"/>
            <w:r w:rsidRPr="00DF4BE1">
              <w:rPr>
                <w:rFonts w:ascii="Times New Roman" w:hAnsi="Times New Roman" w:cs="Times New Roman"/>
                <w:sz w:val="24"/>
                <w:szCs w:val="24"/>
              </w:rPr>
              <w:t>vSAN</w:t>
            </w:r>
            <w:proofErr w:type="spellEnd"/>
            <w:r w:rsidRPr="00DF4BE1">
              <w:rPr>
                <w:rFonts w:ascii="Times New Roman" w:hAnsi="Times New Roman" w:cs="Times New Roman"/>
                <w:sz w:val="24"/>
                <w:szCs w:val="24"/>
              </w:rPr>
              <w:t xml:space="preserve"> potwierdzone odpowiednią certyfikacją </w:t>
            </w:r>
            <w:proofErr w:type="spellStart"/>
            <w:r w:rsidRPr="00DF4BE1">
              <w:rPr>
                <w:rFonts w:ascii="Times New Roman" w:hAnsi="Times New Roman" w:cs="Times New Roman"/>
                <w:sz w:val="24"/>
                <w:szCs w:val="24"/>
              </w:rPr>
              <w:t>VMware</w:t>
            </w:r>
            <w:proofErr w:type="spellEnd"/>
            <w:r w:rsidRPr="00DF4BE1">
              <w:rPr>
                <w:rFonts w:ascii="Times New Roman" w:hAnsi="Times New Roman" w:cs="Times New Roman"/>
                <w:sz w:val="24"/>
                <w:szCs w:val="24"/>
              </w:rPr>
              <w:t>.</w:t>
            </w:r>
          </w:p>
          <w:p w14:paraId="413EC7CB"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Oprogramowanie musi wspierać kopiowanie backupów oraz zasobów plikowych na taśmy.</w:t>
            </w:r>
          </w:p>
          <w:p w14:paraId="52DF8D14"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Oprogramowanie musi mieć możliwość tworzenia retencji GFS (</w:t>
            </w:r>
            <w:proofErr w:type="spellStart"/>
            <w:r w:rsidRPr="00DF4BE1">
              <w:rPr>
                <w:rFonts w:ascii="Times New Roman" w:hAnsi="Times New Roman" w:cs="Times New Roman"/>
                <w:sz w:val="24"/>
                <w:szCs w:val="24"/>
              </w:rPr>
              <w:t>Grandfather-Father-Son</w:t>
            </w:r>
            <w:proofErr w:type="spellEnd"/>
            <w:r w:rsidRPr="00DF4BE1">
              <w:rPr>
                <w:rFonts w:ascii="Times New Roman" w:hAnsi="Times New Roman" w:cs="Times New Roman"/>
                <w:sz w:val="24"/>
                <w:szCs w:val="24"/>
              </w:rPr>
              <w:t>)</w:t>
            </w:r>
          </w:p>
          <w:p w14:paraId="07738D09"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wspierać bezpośrednią integrację z urządzeniami </w:t>
            </w:r>
            <w:proofErr w:type="spellStart"/>
            <w:r w:rsidRPr="00DF4BE1">
              <w:rPr>
                <w:rFonts w:ascii="Times New Roman" w:hAnsi="Times New Roman" w:cs="Times New Roman"/>
                <w:sz w:val="24"/>
                <w:szCs w:val="24"/>
              </w:rPr>
              <w:t>deduplikacyjnymi</w:t>
            </w:r>
            <w:proofErr w:type="spellEnd"/>
            <w:r w:rsidRPr="00DF4BE1">
              <w:rPr>
                <w:rFonts w:ascii="Times New Roman" w:hAnsi="Times New Roman" w:cs="Times New Roman"/>
                <w:sz w:val="24"/>
                <w:szCs w:val="24"/>
              </w:rPr>
              <w:t xml:space="preserve">. Minimalnie wsparcie wymagane dla Dell </w:t>
            </w:r>
            <w:proofErr w:type="spellStart"/>
            <w:r w:rsidRPr="00DF4BE1">
              <w:rPr>
                <w:rFonts w:ascii="Times New Roman" w:hAnsi="Times New Roman" w:cs="Times New Roman"/>
                <w:sz w:val="24"/>
                <w:szCs w:val="24"/>
              </w:rPr>
              <w:t>DataDomain</w:t>
            </w:r>
            <w:proofErr w:type="spellEnd"/>
            <w:r w:rsidRPr="00DF4BE1">
              <w:rPr>
                <w:rFonts w:ascii="Times New Roman" w:hAnsi="Times New Roman" w:cs="Times New Roman"/>
                <w:sz w:val="24"/>
                <w:szCs w:val="24"/>
              </w:rPr>
              <w:t xml:space="preserve">, HPE </w:t>
            </w:r>
            <w:proofErr w:type="spellStart"/>
            <w:r w:rsidRPr="00DF4BE1">
              <w:rPr>
                <w:rFonts w:ascii="Times New Roman" w:hAnsi="Times New Roman" w:cs="Times New Roman"/>
                <w:sz w:val="24"/>
                <w:szCs w:val="24"/>
              </w:rPr>
              <w:t>StoreOnce</w:t>
            </w:r>
            <w:proofErr w:type="spellEnd"/>
            <w:r w:rsidRPr="00DF4BE1">
              <w:rPr>
                <w:rFonts w:ascii="Times New Roman" w:hAnsi="Times New Roman" w:cs="Times New Roman"/>
                <w:sz w:val="24"/>
                <w:szCs w:val="24"/>
              </w:rPr>
              <w:t xml:space="preserve">, </w:t>
            </w:r>
            <w:proofErr w:type="spellStart"/>
            <w:r w:rsidRPr="00DF4BE1">
              <w:rPr>
                <w:rFonts w:ascii="Times New Roman" w:hAnsi="Times New Roman" w:cs="Times New Roman"/>
                <w:sz w:val="24"/>
                <w:szCs w:val="24"/>
              </w:rPr>
              <w:t>ExaGrid</w:t>
            </w:r>
            <w:proofErr w:type="spellEnd"/>
            <w:r w:rsidRPr="00DF4BE1">
              <w:rPr>
                <w:rFonts w:ascii="Times New Roman" w:hAnsi="Times New Roman" w:cs="Times New Roman"/>
                <w:sz w:val="24"/>
                <w:szCs w:val="24"/>
              </w:rPr>
              <w:t xml:space="preserve">, Fujitsu CS800, Quantum </w:t>
            </w:r>
            <w:proofErr w:type="spellStart"/>
            <w:r w:rsidRPr="00DF4BE1">
              <w:rPr>
                <w:rFonts w:ascii="Times New Roman" w:hAnsi="Times New Roman" w:cs="Times New Roman"/>
                <w:sz w:val="24"/>
                <w:szCs w:val="24"/>
              </w:rPr>
              <w:t>DXi</w:t>
            </w:r>
            <w:proofErr w:type="spellEnd"/>
            <w:r w:rsidRPr="00DF4BE1">
              <w:rPr>
                <w:rFonts w:ascii="Times New Roman" w:hAnsi="Times New Roman" w:cs="Times New Roman"/>
                <w:sz w:val="24"/>
                <w:szCs w:val="24"/>
              </w:rPr>
              <w:t xml:space="preserve"> oraz </w:t>
            </w:r>
            <w:proofErr w:type="spellStart"/>
            <w:r w:rsidRPr="00DF4BE1">
              <w:rPr>
                <w:rFonts w:ascii="Times New Roman" w:hAnsi="Times New Roman" w:cs="Times New Roman"/>
                <w:sz w:val="24"/>
                <w:szCs w:val="24"/>
              </w:rPr>
              <w:t>Infinidat</w:t>
            </w:r>
            <w:proofErr w:type="spellEnd"/>
            <w:r w:rsidRPr="00DF4BE1">
              <w:rPr>
                <w:rFonts w:ascii="Times New Roman" w:hAnsi="Times New Roman" w:cs="Times New Roman"/>
                <w:sz w:val="24"/>
                <w:szCs w:val="24"/>
              </w:rPr>
              <w:t xml:space="preserve"> </w:t>
            </w:r>
            <w:proofErr w:type="spellStart"/>
            <w:r w:rsidRPr="00DF4BE1">
              <w:rPr>
                <w:rFonts w:ascii="Times New Roman" w:hAnsi="Times New Roman" w:cs="Times New Roman"/>
                <w:sz w:val="24"/>
                <w:szCs w:val="24"/>
              </w:rPr>
              <w:t>InfiniGuard</w:t>
            </w:r>
            <w:proofErr w:type="spellEnd"/>
            <w:r w:rsidRPr="00DF4BE1">
              <w:rPr>
                <w:rFonts w:ascii="Times New Roman" w:hAnsi="Times New Roman" w:cs="Times New Roman"/>
                <w:sz w:val="24"/>
                <w:szCs w:val="24"/>
              </w:rPr>
              <w:t xml:space="preserve">. </w:t>
            </w:r>
          </w:p>
          <w:p w14:paraId="53509E84"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wspierać </w:t>
            </w:r>
            <w:proofErr w:type="spellStart"/>
            <w:r w:rsidRPr="00DF4BE1">
              <w:rPr>
                <w:rFonts w:ascii="Times New Roman" w:hAnsi="Times New Roman" w:cs="Times New Roman"/>
                <w:sz w:val="24"/>
                <w:szCs w:val="24"/>
              </w:rPr>
              <w:t>BlockClone</w:t>
            </w:r>
            <w:proofErr w:type="spellEnd"/>
            <w:r w:rsidRPr="00DF4BE1">
              <w:rPr>
                <w:rFonts w:ascii="Times New Roman" w:hAnsi="Times New Roman" w:cs="Times New Roman"/>
                <w:sz w:val="24"/>
                <w:szCs w:val="24"/>
              </w:rPr>
              <w:t xml:space="preserve"> API w przypadku użycia Windows Server 2016, 2019 lub 2022 z systemem pliku </w:t>
            </w:r>
            <w:proofErr w:type="spellStart"/>
            <w:r w:rsidRPr="00DF4BE1">
              <w:rPr>
                <w:rFonts w:ascii="Times New Roman" w:hAnsi="Times New Roman" w:cs="Times New Roman"/>
                <w:sz w:val="24"/>
                <w:szCs w:val="24"/>
              </w:rPr>
              <w:t>ReFS</w:t>
            </w:r>
            <w:proofErr w:type="spellEnd"/>
            <w:r w:rsidRPr="00DF4BE1">
              <w:rPr>
                <w:rFonts w:ascii="Times New Roman" w:hAnsi="Times New Roman" w:cs="Times New Roman"/>
                <w:sz w:val="24"/>
                <w:szCs w:val="24"/>
              </w:rPr>
              <w:t xml:space="preserve"> jako repozytorium backupu. Podobna funkcjonalność musi być zapewniona dla repozytoriów opartych o </w:t>
            </w:r>
            <w:proofErr w:type="spellStart"/>
            <w:r w:rsidRPr="00DF4BE1">
              <w:rPr>
                <w:rFonts w:ascii="Times New Roman" w:hAnsi="Times New Roman" w:cs="Times New Roman"/>
                <w:sz w:val="24"/>
                <w:szCs w:val="24"/>
              </w:rPr>
              <w:t>linuxowy</w:t>
            </w:r>
            <w:proofErr w:type="spellEnd"/>
            <w:r w:rsidRPr="00DF4BE1">
              <w:rPr>
                <w:rFonts w:ascii="Times New Roman" w:hAnsi="Times New Roman" w:cs="Times New Roman"/>
                <w:sz w:val="24"/>
                <w:szCs w:val="24"/>
              </w:rPr>
              <w:t xml:space="preserve"> system plików XFS.</w:t>
            </w:r>
          </w:p>
          <w:p w14:paraId="4D207DCA"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lastRenderedPageBreak/>
              <w:t>Oprogramowanie musi mieć możliwość kopiowania backupów oraz replikacji wirtualnych maszyn z wykorzystaniem wbudowanej akceleracji WAN.</w:t>
            </w:r>
          </w:p>
          <w:p w14:paraId="03DB0D99"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mieć możliwość replikacji asynchronicznej włączonych wirtualnych maszyn bezpośrednio z infrastruktury </w:t>
            </w:r>
            <w:proofErr w:type="spellStart"/>
            <w:r w:rsidRPr="00DF4BE1">
              <w:rPr>
                <w:rFonts w:ascii="Times New Roman" w:hAnsi="Times New Roman" w:cs="Times New Roman"/>
                <w:sz w:val="24"/>
                <w:szCs w:val="24"/>
              </w:rPr>
              <w:t>VMware</w:t>
            </w:r>
            <w:proofErr w:type="spellEnd"/>
            <w:r w:rsidRPr="00DF4BE1">
              <w:rPr>
                <w:rFonts w:ascii="Times New Roman" w:hAnsi="Times New Roman" w:cs="Times New Roman"/>
                <w:sz w:val="24"/>
                <w:szCs w:val="24"/>
              </w:rPr>
              <w:t xml:space="preserve"> </w:t>
            </w:r>
            <w:proofErr w:type="spellStart"/>
            <w:r w:rsidRPr="00DF4BE1">
              <w:rPr>
                <w:rFonts w:ascii="Times New Roman" w:hAnsi="Times New Roman" w:cs="Times New Roman"/>
                <w:sz w:val="24"/>
                <w:szCs w:val="24"/>
              </w:rPr>
              <w:t>vSphere</w:t>
            </w:r>
            <w:proofErr w:type="spellEnd"/>
            <w:r w:rsidRPr="00DF4BE1">
              <w:rPr>
                <w:rFonts w:ascii="Times New Roman" w:hAnsi="Times New Roman" w:cs="Times New Roman"/>
                <w:sz w:val="24"/>
                <w:szCs w:val="24"/>
              </w:rPr>
              <w:t xml:space="preserve"> pomiędzy hostami </w:t>
            </w:r>
            <w:proofErr w:type="spellStart"/>
            <w:r w:rsidRPr="00DF4BE1">
              <w:rPr>
                <w:rFonts w:ascii="Times New Roman" w:hAnsi="Times New Roman" w:cs="Times New Roman"/>
                <w:sz w:val="24"/>
                <w:szCs w:val="24"/>
              </w:rPr>
              <w:t>ESXi</w:t>
            </w:r>
            <w:proofErr w:type="spellEnd"/>
            <w:r w:rsidRPr="00DF4BE1">
              <w:rPr>
                <w:rFonts w:ascii="Times New Roman" w:hAnsi="Times New Roman" w:cs="Times New Roman"/>
                <w:sz w:val="24"/>
                <w:szCs w:val="24"/>
              </w:rPr>
              <w:t xml:space="preserve"> oraz pomiędzy hostami Hyper-V. Dodatkowo oprogramowanie musi mieć możliwość użycia plików kopii zapasowych jako źródła replikacji.</w:t>
            </w:r>
          </w:p>
          <w:p w14:paraId="2AB99C56"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mieć możliwość replikacji ciągłej, opartej o </w:t>
            </w:r>
            <w:proofErr w:type="spellStart"/>
            <w:r w:rsidRPr="00DF4BE1">
              <w:rPr>
                <w:rFonts w:ascii="Times New Roman" w:hAnsi="Times New Roman" w:cs="Times New Roman"/>
                <w:sz w:val="24"/>
                <w:szCs w:val="24"/>
              </w:rPr>
              <w:t>VMware</w:t>
            </w:r>
            <w:proofErr w:type="spellEnd"/>
            <w:r w:rsidRPr="00DF4BE1">
              <w:rPr>
                <w:rFonts w:ascii="Times New Roman" w:hAnsi="Times New Roman" w:cs="Times New Roman"/>
                <w:sz w:val="24"/>
                <w:szCs w:val="24"/>
              </w:rPr>
              <w:t xml:space="preserve"> VAIO, włączonych wirtualnych maszyn bezpośrednio z infrastruktury </w:t>
            </w:r>
            <w:proofErr w:type="spellStart"/>
            <w:r w:rsidRPr="00DF4BE1">
              <w:rPr>
                <w:rFonts w:ascii="Times New Roman" w:hAnsi="Times New Roman" w:cs="Times New Roman"/>
                <w:sz w:val="24"/>
                <w:szCs w:val="24"/>
              </w:rPr>
              <w:t>VMware</w:t>
            </w:r>
            <w:proofErr w:type="spellEnd"/>
            <w:r w:rsidRPr="00DF4BE1">
              <w:rPr>
                <w:rFonts w:ascii="Times New Roman" w:hAnsi="Times New Roman" w:cs="Times New Roman"/>
                <w:sz w:val="24"/>
                <w:szCs w:val="24"/>
              </w:rPr>
              <w:t xml:space="preserve"> </w:t>
            </w:r>
            <w:proofErr w:type="spellStart"/>
            <w:r w:rsidRPr="00DF4BE1">
              <w:rPr>
                <w:rFonts w:ascii="Times New Roman" w:hAnsi="Times New Roman" w:cs="Times New Roman"/>
                <w:sz w:val="24"/>
                <w:szCs w:val="24"/>
              </w:rPr>
              <w:t>vSphere</w:t>
            </w:r>
            <w:proofErr w:type="spellEnd"/>
            <w:r w:rsidRPr="00DF4BE1">
              <w:rPr>
                <w:rFonts w:ascii="Times New Roman" w:hAnsi="Times New Roman" w:cs="Times New Roman"/>
                <w:sz w:val="24"/>
                <w:szCs w:val="24"/>
              </w:rPr>
              <w:t>. Dla replikacji ciągłej musi być możliwość zdefiniowania dziennika pozwalającego na odzyskanie danych z dowolnego punku w ramach ustalonego parametru RPO.</w:t>
            </w:r>
          </w:p>
          <w:p w14:paraId="5B94932E"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Oprogramowanie musi umożliwiać przechowywanie punktów przywracania dla replik</w:t>
            </w:r>
          </w:p>
          <w:p w14:paraId="78707AD7" w14:textId="77777777" w:rsidR="006F3CB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Oprogramowanie musi umożliwiać wykorzystanie istniejących w infrastrukturze wirtualnych maszyn jako źródła do dalszej replikacji (</w:t>
            </w:r>
            <w:proofErr w:type="spellStart"/>
            <w:r w:rsidRPr="00DF4BE1">
              <w:rPr>
                <w:rFonts w:ascii="Times New Roman" w:hAnsi="Times New Roman" w:cs="Times New Roman"/>
                <w:sz w:val="24"/>
                <w:szCs w:val="24"/>
              </w:rPr>
              <w:t>replica</w:t>
            </w:r>
            <w:proofErr w:type="spellEnd"/>
            <w:r w:rsidRPr="00DF4BE1">
              <w:rPr>
                <w:rFonts w:ascii="Times New Roman" w:hAnsi="Times New Roman" w:cs="Times New Roman"/>
                <w:sz w:val="24"/>
                <w:szCs w:val="24"/>
              </w:rPr>
              <w:t xml:space="preserve"> </w:t>
            </w:r>
            <w:proofErr w:type="spellStart"/>
            <w:r w:rsidRPr="00DF4BE1">
              <w:rPr>
                <w:rFonts w:ascii="Times New Roman" w:hAnsi="Times New Roman" w:cs="Times New Roman"/>
                <w:sz w:val="24"/>
                <w:szCs w:val="24"/>
              </w:rPr>
              <w:t>seeding</w:t>
            </w:r>
            <w:proofErr w:type="spellEnd"/>
            <w:r w:rsidRPr="00DF4BE1">
              <w:rPr>
                <w:rFonts w:ascii="Times New Roman" w:hAnsi="Times New Roman" w:cs="Times New Roman"/>
                <w:sz w:val="24"/>
                <w:szCs w:val="24"/>
              </w:rPr>
              <w:t>)</w:t>
            </w:r>
          </w:p>
          <w:p w14:paraId="0FFDD1CC" w14:textId="494BB520" w:rsidR="00BC517B" w:rsidRPr="00DF4BE1" w:rsidRDefault="001723BE" w:rsidP="00DF4BE1">
            <w:pPr>
              <w:pStyle w:val="Akapitzlist"/>
              <w:numPr>
                <w:ilvl w:val="0"/>
                <w:numId w:val="15"/>
              </w:numPr>
              <w:ind w:left="375" w:right="2"/>
              <w:jc w:val="both"/>
              <w:rPr>
                <w:rFonts w:ascii="Times New Roman" w:hAnsi="Times New Roman" w:cs="Times New Roman"/>
                <w:sz w:val="24"/>
                <w:szCs w:val="24"/>
              </w:rPr>
            </w:pPr>
            <w:r w:rsidRPr="00DF4BE1">
              <w:rPr>
                <w:rFonts w:ascii="Times New Roman" w:hAnsi="Times New Roman" w:cs="Times New Roman"/>
                <w:sz w:val="24"/>
                <w:szCs w:val="24"/>
              </w:rPr>
              <w:t xml:space="preserve">Oprogramowanie musi wykorzystywać wszystkie oferowane przez </w:t>
            </w:r>
            <w:proofErr w:type="spellStart"/>
            <w:r w:rsidRPr="00DF4BE1">
              <w:rPr>
                <w:rFonts w:ascii="Times New Roman" w:hAnsi="Times New Roman" w:cs="Times New Roman"/>
                <w:sz w:val="24"/>
                <w:szCs w:val="24"/>
              </w:rPr>
              <w:t>hypervisor</w:t>
            </w:r>
            <w:proofErr w:type="spellEnd"/>
            <w:r w:rsidRPr="00DF4BE1">
              <w:rPr>
                <w:rFonts w:ascii="Times New Roman" w:hAnsi="Times New Roman" w:cs="Times New Roman"/>
                <w:sz w:val="24"/>
                <w:szCs w:val="24"/>
              </w:rPr>
              <w:t xml:space="preserve"> tryby transportu (sieć, hot-</w:t>
            </w:r>
            <w:proofErr w:type="spellStart"/>
            <w:r w:rsidRPr="00DF4BE1">
              <w:rPr>
                <w:rFonts w:ascii="Times New Roman" w:hAnsi="Times New Roman" w:cs="Times New Roman"/>
                <w:sz w:val="24"/>
                <w:szCs w:val="24"/>
              </w:rPr>
              <w:t>add</w:t>
            </w:r>
            <w:proofErr w:type="spellEnd"/>
            <w:r w:rsidRPr="00DF4BE1">
              <w:rPr>
                <w:rFonts w:ascii="Times New Roman" w:hAnsi="Times New Roman" w:cs="Times New Roman"/>
                <w:sz w:val="24"/>
                <w:szCs w:val="24"/>
              </w:rPr>
              <w:t xml:space="preserve">, LAN </w:t>
            </w:r>
            <w:proofErr w:type="spellStart"/>
            <w:r w:rsidRPr="00DF4BE1">
              <w:rPr>
                <w:rFonts w:ascii="Times New Roman" w:hAnsi="Times New Roman" w:cs="Times New Roman"/>
                <w:sz w:val="24"/>
                <w:szCs w:val="24"/>
              </w:rPr>
              <w:t>Free</w:t>
            </w:r>
            <w:proofErr w:type="spellEnd"/>
            <w:r w:rsidRPr="00DF4BE1">
              <w:rPr>
                <w:rFonts w:ascii="Times New Roman" w:hAnsi="Times New Roman" w:cs="Times New Roman"/>
                <w:sz w:val="24"/>
                <w:szCs w:val="24"/>
              </w:rPr>
              <w:t>-SAN)</w:t>
            </w:r>
          </w:p>
        </w:tc>
        <w:tc>
          <w:tcPr>
            <w:tcW w:w="5038" w:type="dxa"/>
            <w:vAlign w:val="center"/>
          </w:tcPr>
          <w:p w14:paraId="17662C25" w14:textId="77777777" w:rsidR="00BC517B" w:rsidRPr="00DF4BE1" w:rsidRDefault="00BC517B" w:rsidP="00DF4BE1">
            <w:pPr>
              <w:jc w:val="center"/>
              <w:rPr>
                <w:rFonts w:ascii="Times New Roman" w:hAnsi="Times New Roman"/>
                <w:sz w:val="24"/>
                <w:szCs w:val="24"/>
              </w:rPr>
            </w:pPr>
          </w:p>
        </w:tc>
      </w:tr>
      <w:tr w:rsidR="00404AD2" w:rsidRPr="00DF4BE1" w14:paraId="43E409EA" w14:textId="77777777" w:rsidTr="00092D27">
        <w:tc>
          <w:tcPr>
            <w:tcW w:w="804" w:type="dxa"/>
            <w:vAlign w:val="center"/>
          </w:tcPr>
          <w:p w14:paraId="7E79822F" w14:textId="5F5FDA99" w:rsidR="00404AD2" w:rsidRPr="00DF4BE1" w:rsidRDefault="00791736" w:rsidP="00DF4BE1">
            <w:pPr>
              <w:ind w:right="234"/>
              <w:jc w:val="center"/>
              <w:rPr>
                <w:rFonts w:ascii="Times New Roman" w:hAnsi="Times New Roman"/>
                <w:sz w:val="24"/>
                <w:szCs w:val="24"/>
              </w:rPr>
            </w:pPr>
            <w:r w:rsidRPr="00DF4BE1">
              <w:rPr>
                <w:rFonts w:ascii="Times New Roman" w:hAnsi="Times New Roman"/>
                <w:sz w:val="24"/>
                <w:szCs w:val="24"/>
              </w:rPr>
              <w:lastRenderedPageBreak/>
              <w:t>4</w:t>
            </w:r>
          </w:p>
        </w:tc>
        <w:tc>
          <w:tcPr>
            <w:tcW w:w="1907" w:type="dxa"/>
            <w:vAlign w:val="center"/>
          </w:tcPr>
          <w:p w14:paraId="16843DDD" w14:textId="119A73F8" w:rsidR="00404AD2" w:rsidRPr="00DF4BE1" w:rsidRDefault="007D45F4" w:rsidP="00DF4BE1">
            <w:pPr>
              <w:ind w:right="234"/>
              <w:jc w:val="center"/>
              <w:rPr>
                <w:rFonts w:ascii="Times New Roman" w:hAnsi="Times New Roman"/>
                <w:bCs/>
                <w:sz w:val="24"/>
                <w:szCs w:val="24"/>
              </w:rPr>
            </w:pPr>
            <w:r w:rsidRPr="00DF4BE1">
              <w:rPr>
                <w:rFonts w:ascii="Times New Roman" w:hAnsi="Times New Roman"/>
                <w:bCs/>
                <w:sz w:val="24"/>
                <w:szCs w:val="24"/>
              </w:rPr>
              <w:t>Wymagania RTO</w:t>
            </w:r>
          </w:p>
        </w:tc>
        <w:tc>
          <w:tcPr>
            <w:tcW w:w="6563" w:type="dxa"/>
            <w:vAlign w:val="center"/>
          </w:tcPr>
          <w:p w14:paraId="11127978"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umożliwiać jednoczesne uruchomienie wielu maszyn wirtualnych bezpośrednio ze </w:t>
            </w:r>
            <w:proofErr w:type="spellStart"/>
            <w:r w:rsidRPr="004F03D5">
              <w:rPr>
                <w:rFonts w:ascii="Times New Roman" w:hAnsi="Times New Roman" w:cs="Times New Roman"/>
                <w:sz w:val="24"/>
                <w:szCs w:val="24"/>
              </w:rPr>
              <w:t>zdeduplikowanego</w:t>
            </w:r>
            <w:proofErr w:type="spellEnd"/>
            <w:r w:rsidRPr="004F03D5">
              <w:rPr>
                <w:rFonts w:ascii="Times New Roman" w:hAnsi="Times New Roman" w:cs="Times New Roman"/>
                <w:sz w:val="24"/>
                <w:szCs w:val="24"/>
              </w:rPr>
              <w:t xml:space="preserve"> i skompresowanego pliku backupu, z dowolnego punktu przywracania, bez potrzeby kopiowania jej na </w:t>
            </w:r>
            <w:proofErr w:type="spellStart"/>
            <w:r w:rsidRPr="004F03D5">
              <w:rPr>
                <w:rFonts w:ascii="Times New Roman" w:hAnsi="Times New Roman" w:cs="Times New Roman"/>
                <w:sz w:val="24"/>
                <w:szCs w:val="24"/>
              </w:rPr>
              <w:t>storage</w:t>
            </w:r>
            <w:proofErr w:type="spellEnd"/>
            <w:r w:rsidRPr="004F03D5">
              <w:rPr>
                <w:rFonts w:ascii="Times New Roman" w:hAnsi="Times New Roman" w:cs="Times New Roman"/>
                <w:sz w:val="24"/>
                <w:szCs w:val="24"/>
              </w:rPr>
              <w:t xml:space="preserve"> produkcyjny. Funkcjonalność musi być oferowana dla środowisk </w:t>
            </w:r>
            <w:proofErr w:type="spellStart"/>
            <w:r w:rsidRPr="004F03D5">
              <w:rPr>
                <w:rFonts w:ascii="Times New Roman" w:hAnsi="Times New Roman" w:cs="Times New Roman"/>
                <w:sz w:val="24"/>
                <w:szCs w:val="24"/>
              </w:rPr>
              <w:t>VMware</w:t>
            </w:r>
            <w:proofErr w:type="spellEnd"/>
            <w:r w:rsidRPr="004F03D5">
              <w:rPr>
                <w:rFonts w:ascii="Times New Roman" w:hAnsi="Times New Roman" w:cs="Times New Roman"/>
                <w:sz w:val="24"/>
                <w:szCs w:val="24"/>
              </w:rPr>
              <w:t xml:space="preserve">, Hyper-V oraz </w:t>
            </w:r>
            <w:proofErr w:type="spellStart"/>
            <w:r w:rsidRPr="004F03D5">
              <w:rPr>
                <w:rFonts w:ascii="Times New Roman" w:hAnsi="Times New Roman" w:cs="Times New Roman"/>
                <w:sz w:val="24"/>
                <w:szCs w:val="24"/>
              </w:rPr>
              <w:t>Nutanix</w:t>
            </w:r>
            <w:proofErr w:type="spellEnd"/>
            <w:r w:rsidRPr="004F03D5">
              <w:rPr>
                <w:rFonts w:ascii="Times New Roman" w:hAnsi="Times New Roman" w:cs="Times New Roman"/>
                <w:sz w:val="24"/>
                <w:szCs w:val="24"/>
              </w:rPr>
              <w:t xml:space="preserve"> AHV niezależnie od rodzaju </w:t>
            </w:r>
            <w:proofErr w:type="spellStart"/>
            <w:r w:rsidRPr="004F03D5">
              <w:rPr>
                <w:rFonts w:ascii="Times New Roman" w:hAnsi="Times New Roman" w:cs="Times New Roman"/>
                <w:sz w:val="24"/>
                <w:szCs w:val="24"/>
              </w:rPr>
              <w:t>storage’u</w:t>
            </w:r>
            <w:proofErr w:type="spellEnd"/>
            <w:r w:rsidRPr="004F03D5">
              <w:rPr>
                <w:rFonts w:ascii="Times New Roman" w:hAnsi="Times New Roman" w:cs="Times New Roman"/>
                <w:sz w:val="24"/>
                <w:szCs w:val="24"/>
              </w:rPr>
              <w:t xml:space="preserve"> użytego do przechowywania kopii zapasowych.</w:t>
            </w:r>
          </w:p>
          <w:p w14:paraId="0CCA9AA2"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lastRenderedPageBreak/>
              <w:t xml:space="preserve">Dodatkowo dla środowiska </w:t>
            </w:r>
            <w:proofErr w:type="spellStart"/>
            <w:r w:rsidRPr="004F03D5">
              <w:rPr>
                <w:rFonts w:ascii="Times New Roman" w:hAnsi="Times New Roman" w:cs="Times New Roman"/>
                <w:sz w:val="24"/>
                <w:szCs w:val="24"/>
              </w:rPr>
              <w:t>vSphere</w:t>
            </w:r>
            <w:proofErr w:type="spellEnd"/>
            <w:r w:rsidRPr="004F03D5">
              <w:rPr>
                <w:rFonts w:ascii="Times New Roman" w:hAnsi="Times New Roman" w:cs="Times New Roman"/>
                <w:sz w:val="24"/>
                <w:szCs w:val="24"/>
              </w:rPr>
              <w:t xml:space="preserve">, Hyper-V i </w:t>
            </w:r>
            <w:proofErr w:type="spellStart"/>
            <w:r w:rsidRPr="004F03D5">
              <w:rPr>
                <w:rFonts w:ascii="Times New Roman" w:hAnsi="Times New Roman" w:cs="Times New Roman"/>
                <w:sz w:val="24"/>
                <w:szCs w:val="24"/>
              </w:rPr>
              <w:t>Nutanix</w:t>
            </w:r>
            <w:proofErr w:type="spellEnd"/>
            <w:r w:rsidRPr="004F03D5">
              <w:rPr>
                <w:rFonts w:ascii="Times New Roman" w:hAnsi="Times New Roman" w:cs="Times New Roman"/>
                <w:sz w:val="24"/>
                <w:szCs w:val="24"/>
              </w:rPr>
              <w:t xml:space="preserve"> AHV powyższa funkcjonalność powinna umożliwiać uruchomianie backupu z innych platform (inne </w:t>
            </w:r>
            <w:proofErr w:type="spellStart"/>
            <w:r w:rsidRPr="004F03D5">
              <w:rPr>
                <w:rFonts w:ascii="Times New Roman" w:hAnsi="Times New Roman" w:cs="Times New Roman"/>
                <w:sz w:val="24"/>
                <w:szCs w:val="24"/>
              </w:rPr>
              <w:t>wirtualizatory</w:t>
            </w:r>
            <w:proofErr w:type="spellEnd"/>
            <w:r w:rsidRPr="004F03D5">
              <w:rPr>
                <w:rFonts w:ascii="Times New Roman" w:hAnsi="Times New Roman" w:cs="Times New Roman"/>
                <w:sz w:val="24"/>
                <w:szCs w:val="24"/>
              </w:rPr>
              <w:t>, maszyny fizyczne oraz chmura publiczna)</w:t>
            </w:r>
          </w:p>
          <w:p w14:paraId="539AE881"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pozwalać na migrację on-line tak uruchomionych maszyn na </w:t>
            </w:r>
            <w:proofErr w:type="spellStart"/>
            <w:r w:rsidRPr="004F03D5">
              <w:rPr>
                <w:rFonts w:ascii="Times New Roman" w:hAnsi="Times New Roman" w:cs="Times New Roman"/>
                <w:sz w:val="24"/>
                <w:szCs w:val="24"/>
              </w:rPr>
              <w:t>storage</w:t>
            </w:r>
            <w:proofErr w:type="spellEnd"/>
            <w:r w:rsidRPr="004F03D5">
              <w:rPr>
                <w:rFonts w:ascii="Times New Roman" w:hAnsi="Times New Roman" w:cs="Times New Roman"/>
                <w:sz w:val="24"/>
                <w:szCs w:val="24"/>
              </w:rPr>
              <w:t xml:space="preserve"> produkcyjny. Migracja powinna odbywać się mechanizmami wbudowanymi w </w:t>
            </w:r>
            <w:proofErr w:type="spellStart"/>
            <w:r w:rsidRPr="004F03D5">
              <w:rPr>
                <w:rFonts w:ascii="Times New Roman" w:hAnsi="Times New Roman" w:cs="Times New Roman"/>
                <w:sz w:val="24"/>
                <w:szCs w:val="24"/>
              </w:rPr>
              <w:t>hypervisor</w:t>
            </w:r>
            <w:proofErr w:type="spellEnd"/>
            <w:r w:rsidRPr="004F03D5">
              <w:rPr>
                <w:rFonts w:ascii="Times New Roman" w:hAnsi="Times New Roman" w:cs="Times New Roman"/>
                <w:sz w:val="24"/>
                <w:szCs w:val="24"/>
              </w:rPr>
              <w:t xml:space="preserve">. Jeżeli licencja na </w:t>
            </w:r>
            <w:proofErr w:type="spellStart"/>
            <w:r w:rsidRPr="004F03D5">
              <w:rPr>
                <w:rFonts w:ascii="Times New Roman" w:hAnsi="Times New Roman" w:cs="Times New Roman"/>
                <w:sz w:val="24"/>
                <w:szCs w:val="24"/>
              </w:rPr>
              <w:t>hypervisor</w:t>
            </w:r>
            <w:proofErr w:type="spellEnd"/>
            <w:r w:rsidRPr="004F03D5">
              <w:rPr>
                <w:rFonts w:ascii="Times New Roman" w:hAnsi="Times New Roman" w:cs="Times New Roman"/>
                <w:sz w:val="24"/>
                <w:szCs w:val="24"/>
              </w:rPr>
              <w:t xml:space="preserve"> nie posiada takich funkcjonalności - oprogramowanie musi realizować taką migrację swoimi mechanizmami</w:t>
            </w:r>
          </w:p>
          <w:p w14:paraId="78D68AC8"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pozwalać na zaprezentowanie pojedynczego dysku bezpośrednio z kopii zapasowej do wybranej działającej maszyny wirtualnej </w:t>
            </w:r>
            <w:proofErr w:type="spellStart"/>
            <w:r w:rsidRPr="004F03D5">
              <w:rPr>
                <w:rFonts w:ascii="Times New Roman" w:hAnsi="Times New Roman" w:cs="Times New Roman"/>
                <w:sz w:val="24"/>
                <w:szCs w:val="24"/>
              </w:rPr>
              <w:t>vSpehre</w:t>
            </w:r>
            <w:proofErr w:type="spellEnd"/>
          </w:p>
          <w:p w14:paraId="59970667"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Oprogramowanie musi pozwalać na uruchomienie zasobów plikowych SMB oraz baz danych MS SQL i Oracle bezpośrednio ze skompresowanego i skompresowanego pliku backupu. Dodatkowo wspierana musi być migracja on-line tak uruchomionych zasobów na środowisko produkcyjne.</w:t>
            </w:r>
          </w:p>
          <w:p w14:paraId="11DD7F0D"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Oprogramowanie musi umożliwiać pełne odtworzenie wirtualnej maszyny, plików konfiguracji i dysków</w:t>
            </w:r>
          </w:p>
          <w:p w14:paraId="795FE332"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umożliwiać pełne odtworzenie wirtualnej maszyny bezpośrednio do Microsoft </w:t>
            </w:r>
            <w:proofErr w:type="spellStart"/>
            <w:r w:rsidRPr="004F03D5">
              <w:rPr>
                <w:rFonts w:ascii="Times New Roman" w:hAnsi="Times New Roman" w:cs="Times New Roman"/>
                <w:sz w:val="24"/>
                <w:szCs w:val="24"/>
              </w:rPr>
              <w:t>Azure</w:t>
            </w:r>
            <w:proofErr w:type="spellEnd"/>
            <w:r w:rsidRPr="004F03D5">
              <w:rPr>
                <w:rFonts w:ascii="Times New Roman" w:hAnsi="Times New Roman" w:cs="Times New Roman"/>
                <w:sz w:val="24"/>
                <w:szCs w:val="24"/>
              </w:rPr>
              <w:t xml:space="preserve">, Microsoft </w:t>
            </w:r>
            <w:proofErr w:type="spellStart"/>
            <w:r w:rsidRPr="004F03D5">
              <w:rPr>
                <w:rFonts w:ascii="Times New Roman" w:hAnsi="Times New Roman" w:cs="Times New Roman"/>
                <w:sz w:val="24"/>
                <w:szCs w:val="24"/>
              </w:rPr>
              <w:t>Azure</w:t>
            </w:r>
            <w:proofErr w:type="spellEnd"/>
            <w:r w:rsidRPr="004F03D5">
              <w:rPr>
                <w:rFonts w:ascii="Times New Roman" w:hAnsi="Times New Roman" w:cs="Times New Roman"/>
                <w:sz w:val="24"/>
                <w:szCs w:val="24"/>
              </w:rPr>
              <w:t xml:space="preserve"> </w:t>
            </w:r>
            <w:proofErr w:type="spellStart"/>
            <w:r w:rsidRPr="004F03D5">
              <w:rPr>
                <w:rFonts w:ascii="Times New Roman" w:hAnsi="Times New Roman" w:cs="Times New Roman"/>
                <w:sz w:val="24"/>
                <w:szCs w:val="24"/>
              </w:rPr>
              <w:t>Stack</w:t>
            </w:r>
            <w:proofErr w:type="spellEnd"/>
            <w:r w:rsidRPr="004F03D5">
              <w:rPr>
                <w:rFonts w:ascii="Times New Roman" w:hAnsi="Times New Roman" w:cs="Times New Roman"/>
                <w:sz w:val="24"/>
                <w:szCs w:val="24"/>
              </w:rPr>
              <w:t xml:space="preserve">, Amazon EC2 oraz Google </w:t>
            </w:r>
            <w:proofErr w:type="spellStart"/>
            <w:r w:rsidRPr="004F03D5">
              <w:rPr>
                <w:rFonts w:ascii="Times New Roman" w:hAnsi="Times New Roman" w:cs="Times New Roman"/>
                <w:sz w:val="24"/>
                <w:szCs w:val="24"/>
              </w:rPr>
              <w:t>Cloud</w:t>
            </w:r>
            <w:proofErr w:type="spellEnd"/>
            <w:r w:rsidRPr="004F03D5">
              <w:rPr>
                <w:rFonts w:ascii="Times New Roman" w:hAnsi="Times New Roman" w:cs="Times New Roman"/>
                <w:sz w:val="24"/>
                <w:szCs w:val="24"/>
              </w:rPr>
              <w:t xml:space="preserve"> Platform.</w:t>
            </w:r>
          </w:p>
          <w:p w14:paraId="6E9BEE52"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Oprogramowanie musi umożliwić odtworzenie plików/folderów lub ich uprawnień na maszynę operatora, lub na serwer produkcyjny bez potrzeby użycia agenta instalowanego wewnątrz wirtualnej maszyny. Funkcjonalność ta nie powinna być ograniczona wielkością i liczbą przywracanych plików</w:t>
            </w:r>
          </w:p>
          <w:p w14:paraId="6F12B50D"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mieć możliwość odtworzenia plików bezpośrednio do maszyny wirtualnej poprzez sieć, przy </w:t>
            </w:r>
            <w:r w:rsidRPr="004F03D5">
              <w:rPr>
                <w:rFonts w:ascii="Times New Roman" w:hAnsi="Times New Roman" w:cs="Times New Roman"/>
                <w:sz w:val="24"/>
                <w:szCs w:val="24"/>
              </w:rPr>
              <w:lastRenderedPageBreak/>
              <w:t xml:space="preserve">pomocy natywnego API dla platformy </w:t>
            </w:r>
            <w:proofErr w:type="spellStart"/>
            <w:r w:rsidRPr="004F03D5">
              <w:rPr>
                <w:rFonts w:ascii="Times New Roman" w:hAnsi="Times New Roman" w:cs="Times New Roman"/>
                <w:sz w:val="24"/>
                <w:szCs w:val="24"/>
              </w:rPr>
              <w:t>VMware</w:t>
            </w:r>
            <w:proofErr w:type="spellEnd"/>
            <w:r w:rsidRPr="004F03D5">
              <w:rPr>
                <w:rFonts w:ascii="Times New Roman" w:hAnsi="Times New Roman" w:cs="Times New Roman"/>
                <w:sz w:val="24"/>
                <w:szCs w:val="24"/>
              </w:rPr>
              <w:t xml:space="preserve"> i PowerShell Direct dla platformy Hyper-V.</w:t>
            </w:r>
          </w:p>
          <w:p w14:paraId="3BB897E7"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Oprogramowanie musi wspierać odtwarzanie pojedynczych plików z systemów Windows, Linux, BSD, Solaris, Mac, Novell</w:t>
            </w:r>
          </w:p>
          <w:p w14:paraId="33A84D37"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wspierać przywracanie plików z partycji Linux LVM oraz Windows Storage </w:t>
            </w:r>
            <w:proofErr w:type="spellStart"/>
            <w:r w:rsidRPr="004F03D5">
              <w:rPr>
                <w:rFonts w:ascii="Times New Roman" w:hAnsi="Times New Roman" w:cs="Times New Roman"/>
                <w:sz w:val="24"/>
                <w:szCs w:val="24"/>
              </w:rPr>
              <w:t>Spaces</w:t>
            </w:r>
            <w:proofErr w:type="spellEnd"/>
            <w:r w:rsidRPr="004F03D5">
              <w:rPr>
                <w:rFonts w:ascii="Times New Roman" w:hAnsi="Times New Roman" w:cs="Times New Roman"/>
                <w:sz w:val="24"/>
                <w:szCs w:val="24"/>
              </w:rPr>
              <w:t>.</w:t>
            </w:r>
          </w:p>
          <w:p w14:paraId="5AA6F7B8"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umożliwiać szybkie </w:t>
            </w:r>
            <w:proofErr w:type="spellStart"/>
            <w:r w:rsidRPr="004F03D5">
              <w:rPr>
                <w:rFonts w:ascii="Times New Roman" w:hAnsi="Times New Roman" w:cs="Times New Roman"/>
                <w:sz w:val="24"/>
                <w:szCs w:val="24"/>
              </w:rPr>
              <w:t>granularne</w:t>
            </w:r>
            <w:proofErr w:type="spellEnd"/>
            <w:r w:rsidRPr="004F03D5">
              <w:rPr>
                <w:rFonts w:ascii="Times New Roman" w:hAnsi="Times New Roman" w:cs="Times New Roman"/>
                <w:sz w:val="24"/>
                <w:szCs w:val="24"/>
              </w:rPr>
              <w:t xml:space="preserve"> odtwarzanie obiektów aplikacji bez użycia jakiegokolwiek agenta zainstalowanego wewnątrz maszyny wirtualnej.</w:t>
            </w:r>
          </w:p>
          <w:p w14:paraId="527A2549"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wspierać </w:t>
            </w:r>
            <w:proofErr w:type="spellStart"/>
            <w:r w:rsidRPr="004F03D5">
              <w:rPr>
                <w:rFonts w:ascii="Times New Roman" w:hAnsi="Times New Roman" w:cs="Times New Roman"/>
                <w:sz w:val="24"/>
                <w:szCs w:val="24"/>
              </w:rPr>
              <w:t>granularne</w:t>
            </w:r>
            <w:proofErr w:type="spellEnd"/>
            <w:r w:rsidRPr="004F03D5">
              <w:rPr>
                <w:rFonts w:ascii="Times New Roman" w:hAnsi="Times New Roman" w:cs="Times New Roman"/>
                <w:sz w:val="24"/>
                <w:szCs w:val="24"/>
              </w:rPr>
              <w:t xml:space="preserve"> odtwarzanie obiektów Active Directory takich jak konta komputerów, konta użytkowników, dowolnych atrybutów, rekordów DNS zintegrowanych z AD, Microsoft System Objects, certyfikatów CA, elementów AD </w:t>
            </w:r>
            <w:proofErr w:type="spellStart"/>
            <w:r w:rsidRPr="004F03D5">
              <w:rPr>
                <w:rFonts w:ascii="Times New Roman" w:hAnsi="Times New Roman" w:cs="Times New Roman"/>
                <w:sz w:val="24"/>
                <w:szCs w:val="24"/>
              </w:rPr>
              <w:t>Sites</w:t>
            </w:r>
            <w:proofErr w:type="spellEnd"/>
            <w:r w:rsidRPr="004F03D5">
              <w:rPr>
                <w:rFonts w:ascii="Times New Roman" w:hAnsi="Times New Roman" w:cs="Times New Roman"/>
                <w:sz w:val="24"/>
                <w:szCs w:val="24"/>
              </w:rPr>
              <w:t xml:space="preserve"> oraz pozwalać na odtworzenie haseł. </w:t>
            </w:r>
          </w:p>
          <w:p w14:paraId="32F53A63"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wspierać </w:t>
            </w:r>
            <w:proofErr w:type="spellStart"/>
            <w:r w:rsidRPr="004F03D5">
              <w:rPr>
                <w:rFonts w:ascii="Times New Roman" w:hAnsi="Times New Roman" w:cs="Times New Roman"/>
                <w:sz w:val="24"/>
                <w:szCs w:val="24"/>
              </w:rPr>
              <w:t>granularne</w:t>
            </w:r>
            <w:proofErr w:type="spellEnd"/>
            <w:r w:rsidRPr="004F03D5">
              <w:rPr>
                <w:rFonts w:ascii="Times New Roman" w:hAnsi="Times New Roman" w:cs="Times New Roman"/>
                <w:sz w:val="24"/>
                <w:szCs w:val="24"/>
              </w:rPr>
              <w:t xml:space="preserve"> odtwarzanie Microsoft Exchange 2013SP1 i nowszych (dowolny obiekt w tym obiekty w folderze "</w:t>
            </w:r>
            <w:proofErr w:type="spellStart"/>
            <w:r w:rsidRPr="004F03D5">
              <w:rPr>
                <w:rFonts w:ascii="Times New Roman" w:hAnsi="Times New Roman" w:cs="Times New Roman"/>
                <w:sz w:val="24"/>
                <w:szCs w:val="24"/>
              </w:rPr>
              <w:t>Permanently</w:t>
            </w:r>
            <w:proofErr w:type="spellEnd"/>
            <w:r w:rsidRPr="004F03D5">
              <w:rPr>
                <w:rFonts w:ascii="Times New Roman" w:hAnsi="Times New Roman" w:cs="Times New Roman"/>
                <w:sz w:val="24"/>
                <w:szCs w:val="24"/>
              </w:rPr>
              <w:t xml:space="preserve"> </w:t>
            </w:r>
            <w:proofErr w:type="spellStart"/>
            <w:r w:rsidRPr="004F03D5">
              <w:rPr>
                <w:rFonts w:ascii="Times New Roman" w:hAnsi="Times New Roman" w:cs="Times New Roman"/>
                <w:sz w:val="24"/>
                <w:szCs w:val="24"/>
              </w:rPr>
              <w:t>Deleted</w:t>
            </w:r>
            <w:proofErr w:type="spellEnd"/>
            <w:r w:rsidRPr="004F03D5">
              <w:rPr>
                <w:rFonts w:ascii="Times New Roman" w:hAnsi="Times New Roman" w:cs="Times New Roman"/>
                <w:sz w:val="24"/>
                <w:szCs w:val="24"/>
              </w:rPr>
              <w:t xml:space="preserve"> Objects"). Odtwarzanie musi być możliwe bezpośrednio do środowiska produkcyjnego.</w:t>
            </w:r>
          </w:p>
          <w:p w14:paraId="04CDABC7"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wspierać </w:t>
            </w:r>
            <w:proofErr w:type="spellStart"/>
            <w:r w:rsidRPr="004F03D5">
              <w:rPr>
                <w:rFonts w:ascii="Times New Roman" w:hAnsi="Times New Roman" w:cs="Times New Roman"/>
                <w:sz w:val="24"/>
                <w:szCs w:val="24"/>
              </w:rPr>
              <w:t>granularne</w:t>
            </w:r>
            <w:proofErr w:type="spellEnd"/>
            <w:r w:rsidRPr="004F03D5">
              <w:rPr>
                <w:rFonts w:ascii="Times New Roman" w:hAnsi="Times New Roman" w:cs="Times New Roman"/>
                <w:sz w:val="24"/>
                <w:szCs w:val="24"/>
              </w:rPr>
              <w:t xml:space="preserve"> odtwarzanie Microsoft SQL 2008 i nowszych. Odtwarzanie musi być możliwe bezpośrednio do środowiska produkcyjnego dla odzysku point-in-</w:t>
            </w:r>
            <w:proofErr w:type="spellStart"/>
            <w:r w:rsidRPr="004F03D5">
              <w:rPr>
                <w:rFonts w:ascii="Times New Roman" w:hAnsi="Times New Roman" w:cs="Times New Roman"/>
                <w:sz w:val="24"/>
                <w:szCs w:val="24"/>
              </w:rPr>
              <w:t>time</w:t>
            </w:r>
            <w:proofErr w:type="spellEnd"/>
            <w:r w:rsidRPr="004F03D5">
              <w:rPr>
                <w:rFonts w:ascii="Times New Roman" w:hAnsi="Times New Roman" w:cs="Times New Roman"/>
                <w:sz w:val="24"/>
                <w:szCs w:val="24"/>
              </w:rPr>
              <w:t>, całych baz lub pojedynczych tabeli, widoków oraz procedur.</w:t>
            </w:r>
          </w:p>
          <w:p w14:paraId="6143B387"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wspierać </w:t>
            </w:r>
            <w:proofErr w:type="spellStart"/>
            <w:r w:rsidRPr="004F03D5">
              <w:rPr>
                <w:rFonts w:ascii="Times New Roman" w:hAnsi="Times New Roman" w:cs="Times New Roman"/>
                <w:sz w:val="24"/>
                <w:szCs w:val="24"/>
              </w:rPr>
              <w:t>granularne</w:t>
            </w:r>
            <w:proofErr w:type="spellEnd"/>
            <w:r w:rsidRPr="004F03D5">
              <w:rPr>
                <w:rFonts w:ascii="Times New Roman" w:hAnsi="Times New Roman" w:cs="Times New Roman"/>
                <w:sz w:val="24"/>
                <w:szCs w:val="24"/>
              </w:rPr>
              <w:t xml:space="preserve"> odtwarzanie Microsoft </w:t>
            </w:r>
            <w:proofErr w:type="spellStart"/>
            <w:r w:rsidRPr="004F03D5">
              <w:rPr>
                <w:rFonts w:ascii="Times New Roman" w:hAnsi="Times New Roman" w:cs="Times New Roman"/>
                <w:sz w:val="24"/>
                <w:szCs w:val="24"/>
              </w:rPr>
              <w:t>Sharepoint</w:t>
            </w:r>
            <w:proofErr w:type="spellEnd"/>
            <w:r w:rsidRPr="004F03D5">
              <w:rPr>
                <w:rFonts w:ascii="Times New Roman" w:hAnsi="Times New Roman" w:cs="Times New Roman"/>
                <w:sz w:val="24"/>
                <w:szCs w:val="24"/>
              </w:rPr>
              <w:t xml:space="preserve"> 2013 i nowszych. Odtwarzanie musi być możliwe bezpośrednio do środowiska produkcyjnego dla odzysku całych witryn, bibliotek oraz pojedynczych dokumentów wraz z historią ich wersji.</w:t>
            </w:r>
          </w:p>
          <w:p w14:paraId="7D4B31C2"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lastRenderedPageBreak/>
              <w:t xml:space="preserve">Oprogramowanie musi wspierać </w:t>
            </w:r>
            <w:proofErr w:type="spellStart"/>
            <w:r w:rsidRPr="004F03D5">
              <w:rPr>
                <w:rFonts w:ascii="Times New Roman" w:hAnsi="Times New Roman" w:cs="Times New Roman"/>
                <w:sz w:val="24"/>
                <w:szCs w:val="24"/>
              </w:rPr>
              <w:t>granularne</w:t>
            </w:r>
            <w:proofErr w:type="spellEnd"/>
            <w:r w:rsidRPr="004F03D5">
              <w:rPr>
                <w:rFonts w:ascii="Times New Roman" w:hAnsi="Times New Roman" w:cs="Times New Roman"/>
                <w:sz w:val="24"/>
                <w:szCs w:val="24"/>
              </w:rPr>
              <w:t xml:space="preserve"> odtwarzanie baz danych Oracle z opcją odtwarzanie point-in-</w:t>
            </w:r>
            <w:proofErr w:type="spellStart"/>
            <w:r w:rsidRPr="004F03D5">
              <w:rPr>
                <w:rFonts w:ascii="Times New Roman" w:hAnsi="Times New Roman" w:cs="Times New Roman"/>
                <w:sz w:val="24"/>
                <w:szCs w:val="24"/>
              </w:rPr>
              <w:t>time</w:t>
            </w:r>
            <w:proofErr w:type="spellEnd"/>
            <w:r w:rsidRPr="004F03D5">
              <w:rPr>
                <w:rFonts w:ascii="Times New Roman" w:hAnsi="Times New Roman" w:cs="Times New Roman"/>
                <w:sz w:val="24"/>
                <w:szCs w:val="24"/>
              </w:rPr>
              <w:t xml:space="preserve"> wraz z włączonym Oracle </w:t>
            </w:r>
            <w:proofErr w:type="spellStart"/>
            <w:r w:rsidRPr="004F03D5">
              <w:rPr>
                <w:rFonts w:ascii="Times New Roman" w:hAnsi="Times New Roman" w:cs="Times New Roman"/>
                <w:sz w:val="24"/>
                <w:szCs w:val="24"/>
              </w:rPr>
              <w:t>DataGuard</w:t>
            </w:r>
            <w:proofErr w:type="spellEnd"/>
            <w:r w:rsidRPr="004F03D5">
              <w:rPr>
                <w:rFonts w:ascii="Times New Roman" w:hAnsi="Times New Roman" w:cs="Times New Roman"/>
                <w:sz w:val="24"/>
                <w:szCs w:val="24"/>
              </w:rPr>
              <w:t>. Funkcjonalność ta musi być dostępna dla baz uruchomionych w środowiskach Windows oraz Linux.</w:t>
            </w:r>
          </w:p>
          <w:p w14:paraId="48C0D903"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 xml:space="preserve">Oprogramowanie musi wspierać </w:t>
            </w:r>
            <w:proofErr w:type="spellStart"/>
            <w:r w:rsidRPr="004F03D5">
              <w:rPr>
                <w:rFonts w:ascii="Times New Roman" w:hAnsi="Times New Roman" w:cs="Times New Roman"/>
                <w:sz w:val="24"/>
                <w:szCs w:val="24"/>
              </w:rPr>
              <w:t>granularne</w:t>
            </w:r>
            <w:proofErr w:type="spellEnd"/>
            <w:r w:rsidRPr="004F03D5">
              <w:rPr>
                <w:rFonts w:ascii="Times New Roman" w:hAnsi="Times New Roman" w:cs="Times New Roman"/>
                <w:sz w:val="24"/>
                <w:szCs w:val="24"/>
              </w:rPr>
              <w:t xml:space="preserve"> odtwarzanie baz danych </w:t>
            </w:r>
            <w:proofErr w:type="spellStart"/>
            <w:r w:rsidRPr="004F03D5">
              <w:rPr>
                <w:rFonts w:ascii="Times New Roman" w:hAnsi="Times New Roman" w:cs="Times New Roman"/>
                <w:sz w:val="24"/>
                <w:szCs w:val="24"/>
              </w:rPr>
              <w:t>PostgreSQL</w:t>
            </w:r>
            <w:proofErr w:type="spellEnd"/>
            <w:r w:rsidRPr="004F03D5">
              <w:rPr>
                <w:rFonts w:ascii="Times New Roman" w:hAnsi="Times New Roman" w:cs="Times New Roman"/>
                <w:sz w:val="24"/>
                <w:szCs w:val="24"/>
              </w:rPr>
              <w:t xml:space="preserve"> z opcją odtwarzanie point-in-</w:t>
            </w:r>
            <w:proofErr w:type="spellStart"/>
            <w:r w:rsidRPr="004F03D5">
              <w:rPr>
                <w:rFonts w:ascii="Times New Roman" w:hAnsi="Times New Roman" w:cs="Times New Roman"/>
                <w:sz w:val="24"/>
                <w:szCs w:val="24"/>
              </w:rPr>
              <w:t>time</w:t>
            </w:r>
            <w:proofErr w:type="spellEnd"/>
            <w:r w:rsidRPr="004F03D5">
              <w:rPr>
                <w:rFonts w:ascii="Times New Roman" w:hAnsi="Times New Roman" w:cs="Times New Roman"/>
                <w:sz w:val="24"/>
                <w:szCs w:val="24"/>
              </w:rPr>
              <w:t>. Funkcjonalność ta musi być dostępna dla baz uruchomionych w środowiskach Linux.</w:t>
            </w:r>
          </w:p>
          <w:p w14:paraId="2952138B"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Oprogramowanie musi posiadać natywną integrację dla backupów wykonywanych poprzez Oracle RMAN</w:t>
            </w:r>
          </w:p>
          <w:p w14:paraId="4CC491F6"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Oprogramowanie musi posiadać natywną integrację dla backupów wykonywanych poprzez SAP HANA, SAP Oracle</w:t>
            </w:r>
          </w:p>
          <w:p w14:paraId="2C207BBC"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Oprogramowanie musi posiadać natywną integrację dla backupów wykonywanych poprzez MS SQL VDI</w:t>
            </w:r>
          </w:p>
          <w:p w14:paraId="7537AE51" w14:textId="77777777" w:rsidR="004F03D5" w:rsidRPr="004F03D5" w:rsidRDefault="004F03D5" w:rsidP="00DF4BE1">
            <w:pPr>
              <w:pStyle w:val="Akapitzlist"/>
              <w:numPr>
                <w:ilvl w:val="1"/>
                <w:numId w:val="16"/>
              </w:numPr>
              <w:ind w:left="375"/>
              <w:jc w:val="both"/>
              <w:rPr>
                <w:rFonts w:ascii="Times New Roman" w:hAnsi="Times New Roman" w:cs="Times New Roman"/>
                <w:sz w:val="24"/>
                <w:szCs w:val="24"/>
              </w:rPr>
            </w:pPr>
            <w:r w:rsidRPr="004F03D5">
              <w:rPr>
                <w:rFonts w:ascii="Times New Roman" w:hAnsi="Times New Roman" w:cs="Times New Roman"/>
                <w:sz w:val="24"/>
                <w:szCs w:val="24"/>
              </w:rPr>
              <w:t>Oprogramowanie musi wspierać także specyficzne metody odtwarzania w tym "</w:t>
            </w:r>
            <w:proofErr w:type="spellStart"/>
            <w:r w:rsidRPr="004F03D5">
              <w:rPr>
                <w:rFonts w:ascii="Times New Roman" w:hAnsi="Times New Roman" w:cs="Times New Roman"/>
                <w:sz w:val="24"/>
                <w:szCs w:val="24"/>
              </w:rPr>
              <w:t>reverse</w:t>
            </w:r>
            <w:proofErr w:type="spellEnd"/>
            <w:r w:rsidRPr="004F03D5">
              <w:rPr>
                <w:rFonts w:ascii="Times New Roman" w:hAnsi="Times New Roman" w:cs="Times New Roman"/>
                <w:sz w:val="24"/>
                <w:szCs w:val="24"/>
              </w:rPr>
              <w:t xml:space="preserve"> CBT" oraz odtwarzanie z wykorzystaniem sieci SAN</w:t>
            </w:r>
          </w:p>
          <w:p w14:paraId="6A45F344" w14:textId="77777777" w:rsidR="00404AD2" w:rsidRPr="00DF4BE1" w:rsidRDefault="00404AD2" w:rsidP="00DF4BE1">
            <w:pPr>
              <w:pStyle w:val="Akapitzlist"/>
              <w:ind w:left="375"/>
              <w:jc w:val="both"/>
              <w:rPr>
                <w:rFonts w:ascii="Times New Roman" w:hAnsi="Times New Roman" w:cs="Times New Roman"/>
                <w:sz w:val="24"/>
                <w:szCs w:val="24"/>
              </w:rPr>
            </w:pPr>
          </w:p>
        </w:tc>
        <w:tc>
          <w:tcPr>
            <w:tcW w:w="5038" w:type="dxa"/>
            <w:vAlign w:val="center"/>
          </w:tcPr>
          <w:p w14:paraId="18926972" w14:textId="77777777" w:rsidR="00404AD2" w:rsidRPr="00DF4BE1" w:rsidRDefault="00404AD2" w:rsidP="00DF4BE1">
            <w:pPr>
              <w:jc w:val="center"/>
              <w:rPr>
                <w:rFonts w:ascii="Times New Roman" w:hAnsi="Times New Roman"/>
                <w:sz w:val="24"/>
                <w:szCs w:val="24"/>
              </w:rPr>
            </w:pPr>
          </w:p>
        </w:tc>
      </w:tr>
      <w:tr w:rsidR="00404AD2" w:rsidRPr="00DF4BE1" w14:paraId="2BE04035" w14:textId="77777777" w:rsidTr="00092D27">
        <w:tc>
          <w:tcPr>
            <w:tcW w:w="804" w:type="dxa"/>
            <w:vAlign w:val="center"/>
          </w:tcPr>
          <w:p w14:paraId="167AD8C5" w14:textId="7B51FCCA" w:rsidR="00404AD2" w:rsidRPr="00DF4BE1" w:rsidRDefault="00791736" w:rsidP="00DF4BE1">
            <w:pPr>
              <w:ind w:right="234"/>
              <w:jc w:val="center"/>
              <w:rPr>
                <w:rFonts w:ascii="Times New Roman" w:hAnsi="Times New Roman"/>
                <w:sz w:val="24"/>
                <w:szCs w:val="24"/>
              </w:rPr>
            </w:pPr>
            <w:r w:rsidRPr="00DF4BE1">
              <w:rPr>
                <w:rFonts w:ascii="Times New Roman" w:hAnsi="Times New Roman"/>
                <w:sz w:val="24"/>
                <w:szCs w:val="24"/>
              </w:rPr>
              <w:lastRenderedPageBreak/>
              <w:t>5</w:t>
            </w:r>
          </w:p>
        </w:tc>
        <w:tc>
          <w:tcPr>
            <w:tcW w:w="1907" w:type="dxa"/>
            <w:vAlign w:val="center"/>
          </w:tcPr>
          <w:p w14:paraId="01DAAB47" w14:textId="1F8F922A" w:rsidR="00404AD2" w:rsidRPr="00DF4BE1" w:rsidRDefault="00F873C9" w:rsidP="00DF4BE1">
            <w:pPr>
              <w:ind w:right="234"/>
              <w:jc w:val="center"/>
              <w:rPr>
                <w:rFonts w:ascii="Times New Roman" w:hAnsi="Times New Roman"/>
                <w:bCs/>
                <w:sz w:val="24"/>
                <w:szCs w:val="24"/>
              </w:rPr>
            </w:pPr>
            <w:r w:rsidRPr="00DF4BE1">
              <w:rPr>
                <w:rFonts w:ascii="Times New Roman" w:hAnsi="Times New Roman"/>
                <w:bCs/>
                <w:sz w:val="24"/>
                <w:szCs w:val="24"/>
              </w:rPr>
              <w:t>Ograniczenie ryzyka</w:t>
            </w:r>
          </w:p>
        </w:tc>
        <w:tc>
          <w:tcPr>
            <w:tcW w:w="6563" w:type="dxa"/>
            <w:vAlign w:val="center"/>
          </w:tcPr>
          <w:p w14:paraId="3422B58C" w14:textId="77777777" w:rsidR="00F52582" w:rsidRPr="00F52582" w:rsidRDefault="00F52582" w:rsidP="00DF4BE1">
            <w:pPr>
              <w:numPr>
                <w:ilvl w:val="1"/>
                <w:numId w:val="17"/>
              </w:numPr>
              <w:ind w:left="517"/>
              <w:jc w:val="both"/>
              <w:rPr>
                <w:rFonts w:ascii="Times New Roman" w:hAnsi="Times New Roman"/>
                <w:sz w:val="24"/>
                <w:szCs w:val="24"/>
              </w:rPr>
            </w:pPr>
            <w:r w:rsidRPr="00F52582">
              <w:rPr>
                <w:rFonts w:ascii="Times New Roman" w:hAnsi="Times New Roman"/>
                <w:sz w:val="24"/>
                <w:szCs w:val="24"/>
              </w:rPr>
              <w:t xml:space="preserve">Oprogramowanie musi dawać możliwość stworzenia laboratorium (izolowane środowisko) dla </w:t>
            </w:r>
            <w:proofErr w:type="spellStart"/>
            <w:r w:rsidRPr="00F52582">
              <w:rPr>
                <w:rFonts w:ascii="Times New Roman" w:hAnsi="Times New Roman"/>
                <w:sz w:val="24"/>
                <w:szCs w:val="24"/>
              </w:rPr>
              <w:t>vSphere</w:t>
            </w:r>
            <w:proofErr w:type="spellEnd"/>
            <w:r w:rsidRPr="00F52582">
              <w:rPr>
                <w:rFonts w:ascii="Times New Roman" w:hAnsi="Times New Roman"/>
                <w:sz w:val="24"/>
                <w:szCs w:val="24"/>
              </w:rPr>
              <w:t xml:space="preserve"> i Hyper-V używając wirtualnych maszyn uruchamianych bezpośrednio z plików backupu. Powyższa funkcjonalność powinna umożliwiać uruchomianie backupu z innych platform (inne </w:t>
            </w:r>
            <w:proofErr w:type="spellStart"/>
            <w:r w:rsidRPr="00F52582">
              <w:rPr>
                <w:rFonts w:ascii="Times New Roman" w:hAnsi="Times New Roman"/>
                <w:sz w:val="24"/>
                <w:szCs w:val="24"/>
              </w:rPr>
              <w:t>wirtualizatory</w:t>
            </w:r>
            <w:proofErr w:type="spellEnd"/>
            <w:r w:rsidRPr="00F52582">
              <w:rPr>
                <w:rFonts w:ascii="Times New Roman" w:hAnsi="Times New Roman"/>
                <w:sz w:val="24"/>
                <w:szCs w:val="24"/>
              </w:rPr>
              <w:t>, maszyny fizyczne oraz chmura publiczna)</w:t>
            </w:r>
          </w:p>
          <w:p w14:paraId="329B7EC6" w14:textId="77777777" w:rsidR="00F52582" w:rsidRPr="00F52582" w:rsidRDefault="00F52582" w:rsidP="00DF4BE1">
            <w:pPr>
              <w:numPr>
                <w:ilvl w:val="1"/>
                <w:numId w:val="17"/>
              </w:numPr>
              <w:ind w:left="517"/>
              <w:jc w:val="both"/>
              <w:rPr>
                <w:rFonts w:ascii="Times New Roman" w:hAnsi="Times New Roman"/>
                <w:sz w:val="24"/>
                <w:szCs w:val="24"/>
              </w:rPr>
            </w:pPr>
            <w:r w:rsidRPr="00F52582">
              <w:rPr>
                <w:rFonts w:ascii="Times New Roman" w:hAnsi="Times New Roman"/>
                <w:sz w:val="24"/>
                <w:szCs w:val="24"/>
              </w:rPr>
              <w:t xml:space="preserve">Dla </w:t>
            </w:r>
            <w:proofErr w:type="spellStart"/>
            <w:r w:rsidRPr="00F52582">
              <w:rPr>
                <w:rFonts w:ascii="Times New Roman" w:hAnsi="Times New Roman"/>
                <w:sz w:val="24"/>
                <w:szCs w:val="24"/>
              </w:rPr>
              <w:t>VMware’a</w:t>
            </w:r>
            <w:proofErr w:type="spellEnd"/>
            <w:r w:rsidRPr="00F52582">
              <w:rPr>
                <w:rFonts w:ascii="Times New Roman" w:hAnsi="Times New Roman"/>
                <w:sz w:val="24"/>
                <w:szCs w:val="24"/>
              </w:rPr>
              <w:t xml:space="preserve"> oprogramowanie musi pozwalać na uruchomienie takiego środowiska dla replik maszyn wirtualnych oraz bezpośrednio ze </w:t>
            </w:r>
            <w:proofErr w:type="spellStart"/>
            <w:r w:rsidRPr="00F52582">
              <w:rPr>
                <w:rFonts w:ascii="Times New Roman" w:hAnsi="Times New Roman"/>
                <w:sz w:val="24"/>
                <w:szCs w:val="24"/>
              </w:rPr>
              <w:t>snapshotów</w:t>
            </w:r>
            <w:proofErr w:type="spellEnd"/>
            <w:r w:rsidRPr="00F52582">
              <w:rPr>
                <w:rFonts w:ascii="Times New Roman" w:hAnsi="Times New Roman"/>
                <w:sz w:val="24"/>
                <w:szCs w:val="24"/>
              </w:rPr>
              <w:t xml:space="preserve"> macierzowych stworzonych na wspieranych urządzeniach.</w:t>
            </w:r>
          </w:p>
          <w:p w14:paraId="125B2D47" w14:textId="77777777" w:rsidR="00F52582" w:rsidRPr="00F52582" w:rsidRDefault="00F52582" w:rsidP="00DF4BE1">
            <w:pPr>
              <w:numPr>
                <w:ilvl w:val="1"/>
                <w:numId w:val="17"/>
              </w:numPr>
              <w:ind w:left="517"/>
              <w:jc w:val="both"/>
              <w:rPr>
                <w:rFonts w:ascii="Times New Roman" w:hAnsi="Times New Roman"/>
                <w:sz w:val="24"/>
                <w:szCs w:val="24"/>
              </w:rPr>
            </w:pPr>
            <w:r w:rsidRPr="00F52582">
              <w:rPr>
                <w:rFonts w:ascii="Times New Roman" w:hAnsi="Times New Roman"/>
                <w:sz w:val="24"/>
                <w:szCs w:val="24"/>
              </w:rPr>
              <w:t xml:space="preserve">Oprogramowanie musi umożliwiać weryfikację odtwarzalności wielu wirtualnych maszyn jednocześnie z </w:t>
            </w:r>
            <w:r w:rsidRPr="00F52582">
              <w:rPr>
                <w:rFonts w:ascii="Times New Roman" w:hAnsi="Times New Roman"/>
                <w:sz w:val="24"/>
                <w:szCs w:val="24"/>
              </w:rPr>
              <w:lastRenderedPageBreak/>
              <w:t>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14:paraId="4EE4AAE0" w14:textId="77777777" w:rsidR="00F52582" w:rsidRPr="00F52582" w:rsidRDefault="00F52582" w:rsidP="00DF4BE1">
            <w:pPr>
              <w:numPr>
                <w:ilvl w:val="1"/>
                <w:numId w:val="17"/>
              </w:numPr>
              <w:ind w:left="517"/>
              <w:jc w:val="both"/>
              <w:rPr>
                <w:rFonts w:ascii="Times New Roman" w:hAnsi="Times New Roman"/>
                <w:sz w:val="24"/>
                <w:szCs w:val="24"/>
              </w:rPr>
            </w:pPr>
            <w:r w:rsidRPr="00F52582">
              <w:rPr>
                <w:rFonts w:ascii="Times New Roman" w:hAnsi="Times New Roman"/>
                <w:sz w:val="24"/>
                <w:szCs w:val="24"/>
              </w:rPr>
              <w:t xml:space="preserve">Oprogramowanie musi umożliwiać integrację z oprogramowaniem antywirusowym w celu wykonania skanu zawartości pliku backupowego przed odtworzeniem jakichkolwiek danych. Integracja musi być zapewniona minimalnie dla Windows </w:t>
            </w:r>
            <w:proofErr w:type="spellStart"/>
            <w:r w:rsidRPr="00F52582">
              <w:rPr>
                <w:rFonts w:ascii="Times New Roman" w:hAnsi="Times New Roman"/>
                <w:sz w:val="24"/>
                <w:szCs w:val="24"/>
              </w:rPr>
              <w:t>Defender</w:t>
            </w:r>
            <w:proofErr w:type="spellEnd"/>
            <w:r w:rsidRPr="00F52582">
              <w:rPr>
                <w:rFonts w:ascii="Times New Roman" w:hAnsi="Times New Roman"/>
                <w:sz w:val="24"/>
                <w:szCs w:val="24"/>
              </w:rPr>
              <w:t xml:space="preserve">, Symantec </w:t>
            </w:r>
            <w:proofErr w:type="spellStart"/>
            <w:r w:rsidRPr="00F52582">
              <w:rPr>
                <w:rFonts w:ascii="Times New Roman" w:hAnsi="Times New Roman"/>
                <w:sz w:val="24"/>
                <w:szCs w:val="24"/>
              </w:rPr>
              <w:t>Protection</w:t>
            </w:r>
            <w:proofErr w:type="spellEnd"/>
            <w:r w:rsidRPr="00F52582">
              <w:rPr>
                <w:rFonts w:ascii="Times New Roman" w:hAnsi="Times New Roman"/>
                <w:sz w:val="24"/>
                <w:szCs w:val="24"/>
              </w:rPr>
              <w:t xml:space="preserve"> Engine oraz ESET NOD32.</w:t>
            </w:r>
          </w:p>
          <w:p w14:paraId="4E1B9C48" w14:textId="77777777" w:rsidR="00404AD2" w:rsidRPr="00DF4BE1" w:rsidRDefault="00F52582" w:rsidP="00DF4BE1">
            <w:pPr>
              <w:numPr>
                <w:ilvl w:val="1"/>
                <w:numId w:val="17"/>
              </w:numPr>
              <w:ind w:left="517"/>
              <w:jc w:val="both"/>
              <w:rPr>
                <w:rFonts w:ascii="Times New Roman" w:hAnsi="Times New Roman"/>
                <w:sz w:val="24"/>
                <w:szCs w:val="24"/>
              </w:rPr>
            </w:pPr>
            <w:r w:rsidRPr="00F52582">
              <w:rPr>
                <w:rFonts w:ascii="Times New Roman" w:hAnsi="Times New Roman"/>
                <w:sz w:val="24"/>
                <w:szCs w:val="24"/>
              </w:rPr>
              <w:t>Oprogramowanie musi umożliwiać dwuetapowe, automatyczne, odtwarzanie maszyn wirtualnych z możliwością wstrzyknięcia dowolnego skryptu przed odtworzeniem danych do środowiska produkcyjnego.</w:t>
            </w:r>
          </w:p>
          <w:p w14:paraId="5317F2FF"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mieć możliwość instalacji oraz zarządzania wykorzystując tryb niezależny (per agent) jak również zcentralizowany (poprzez centralną konsolę zarządzającą)</w:t>
            </w:r>
          </w:p>
          <w:p w14:paraId="58D20364"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 xml:space="preserve">Rozwiązanie musi wspierać systemy oparte o Microsoft </w:t>
            </w:r>
            <w:proofErr w:type="spellStart"/>
            <w:r w:rsidRPr="00DF4BE1">
              <w:rPr>
                <w:rFonts w:ascii="Times New Roman" w:hAnsi="Times New Roman"/>
                <w:sz w:val="24"/>
                <w:szCs w:val="24"/>
              </w:rPr>
              <w:t>Failover</w:t>
            </w:r>
            <w:proofErr w:type="spellEnd"/>
            <w:r w:rsidRPr="00DF4BE1">
              <w:rPr>
                <w:rFonts w:ascii="Times New Roman" w:hAnsi="Times New Roman"/>
                <w:sz w:val="24"/>
                <w:szCs w:val="24"/>
              </w:rPr>
              <w:t xml:space="preserve"> Cluster</w:t>
            </w:r>
          </w:p>
          <w:p w14:paraId="0BD8FC9B"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 xml:space="preserve">Rozwiązanie musi wspierać zabezpieczanie do oraz odzyskiwanie z urządzeń blokowych pozwalając na odzysk całej maszyny (tzw. </w:t>
            </w:r>
            <w:proofErr w:type="spellStart"/>
            <w:r w:rsidRPr="00DF4BE1">
              <w:rPr>
                <w:rFonts w:ascii="Times New Roman" w:hAnsi="Times New Roman"/>
                <w:sz w:val="24"/>
                <w:szCs w:val="24"/>
              </w:rPr>
              <w:t>bare</w:t>
            </w:r>
            <w:proofErr w:type="spellEnd"/>
            <w:r w:rsidRPr="00DF4BE1">
              <w:rPr>
                <w:rFonts w:ascii="Times New Roman" w:hAnsi="Times New Roman"/>
                <w:sz w:val="24"/>
                <w:szCs w:val="24"/>
              </w:rPr>
              <w:t xml:space="preserve"> metal </w:t>
            </w:r>
            <w:proofErr w:type="spellStart"/>
            <w:r w:rsidRPr="00DF4BE1">
              <w:rPr>
                <w:rFonts w:ascii="Times New Roman" w:hAnsi="Times New Roman"/>
                <w:sz w:val="24"/>
                <w:szCs w:val="24"/>
              </w:rPr>
              <w:t>recovery</w:t>
            </w:r>
            <w:proofErr w:type="spellEnd"/>
            <w:r w:rsidRPr="00DF4BE1">
              <w:rPr>
                <w:rFonts w:ascii="Times New Roman" w:hAnsi="Times New Roman"/>
                <w:sz w:val="24"/>
                <w:szCs w:val="24"/>
              </w:rPr>
              <w:t>) wybranych wolumenów, oraz wybranych plików i folderów</w:t>
            </w:r>
          </w:p>
          <w:p w14:paraId="1E5F81A7"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wspierać backup podłączonych dysków USB</w:t>
            </w:r>
          </w:p>
          <w:p w14:paraId="50FDB81D"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Kopia zapasowa całej maszyny oraz pojedynczych wolumenów musi być wykonywana na poziomie blokowym</w:t>
            </w:r>
          </w:p>
          <w:p w14:paraId="308CFF36"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 xml:space="preserve">Rozwiązanie musi pozwalać na przechowywanie kopii zapasowych na zasobach lokalnych (wewnętrznych) dyskach </w:t>
            </w:r>
            <w:r w:rsidRPr="00DF4BE1">
              <w:rPr>
                <w:rFonts w:ascii="Times New Roman" w:hAnsi="Times New Roman"/>
                <w:sz w:val="24"/>
                <w:szCs w:val="24"/>
              </w:rPr>
              <w:lastRenderedPageBreak/>
              <w:t xml:space="preserve">zabezpieczanej maszyny, Direct Attached Storage (DAS), takich jak zewnętrzne dyski USB, </w:t>
            </w:r>
            <w:proofErr w:type="spellStart"/>
            <w:r w:rsidRPr="00DF4BE1">
              <w:rPr>
                <w:rFonts w:ascii="Times New Roman" w:hAnsi="Times New Roman"/>
                <w:sz w:val="24"/>
                <w:szCs w:val="24"/>
              </w:rPr>
              <w:t>eSATA</w:t>
            </w:r>
            <w:proofErr w:type="spellEnd"/>
            <w:r w:rsidRPr="00DF4BE1">
              <w:rPr>
                <w:rFonts w:ascii="Times New Roman" w:hAnsi="Times New Roman"/>
                <w:sz w:val="24"/>
                <w:szCs w:val="24"/>
              </w:rPr>
              <w:t xml:space="preserve"> lub </w:t>
            </w:r>
            <w:proofErr w:type="spellStart"/>
            <w:r w:rsidRPr="00DF4BE1">
              <w:rPr>
                <w:rFonts w:ascii="Times New Roman" w:hAnsi="Times New Roman"/>
                <w:sz w:val="24"/>
                <w:szCs w:val="24"/>
              </w:rPr>
              <w:t>Firewire</w:t>
            </w:r>
            <w:proofErr w:type="spellEnd"/>
            <w:r w:rsidRPr="00DF4BE1">
              <w:rPr>
                <w:rFonts w:ascii="Times New Roman" w:hAnsi="Times New Roman"/>
                <w:sz w:val="24"/>
                <w:szCs w:val="24"/>
              </w:rPr>
              <w:t>, Network Attached Storage (NAS) pozwalającym na wystawienie swoich zasobów poprzez SMB (CIFS) lub NFS, bezpośrednio na zasobach obiektowych (w tym chmury)</w:t>
            </w:r>
          </w:p>
          <w:p w14:paraId="2C2789D1"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 xml:space="preserve">Rozwiązanie musi wspierać </w:t>
            </w:r>
            <w:proofErr w:type="spellStart"/>
            <w:r w:rsidRPr="00DF4BE1">
              <w:rPr>
                <w:rFonts w:ascii="Times New Roman" w:hAnsi="Times New Roman"/>
                <w:sz w:val="24"/>
                <w:szCs w:val="24"/>
              </w:rPr>
              <w:t>deduplikacje</w:t>
            </w:r>
            <w:proofErr w:type="spellEnd"/>
            <w:r w:rsidRPr="00DF4BE1">
              <w:rPr>
                <w:rFonts w:ascii="Times New Roman" w:hAnsi="Times New Roman"/>
                <w:sz w:val="24"/>
                <w:szCs w:val="24"/>
              </w:rPr>
              <w:t xml:space="preserve"> oraz kompresję na źródle. Dane wysyłane na repozytorium muszą być już odpowiednio przetworzone </w:t>
            </w:r>
          </w:p>
          <w:p w14:paraId="03DEF08B"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wspierać kontrolę pasma sieciowego</w:t>
            </w:r>
          </w:p>
          <w:p w14:paraId="1ABEC144"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wspierać ograniczenie wykonywania backupów dla konkretnych sieci bezprzewodowych</w:t>
            </w:r>
          </w:p>
          <w:p w14:paraId="23090D18"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wspierać ograniczenia wykonywania backupów dla połączeń VPN</w:t>
            </w:r>
          </w:p>
          <w:p w14:paraId="2D481ED2"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wspierać śledzenie zmienionych bloków podczas wykonywania kopii zapasowych. Dla systemów Windows technologia śledzenia bloków dla systemów serwerowych musi być certyfikowana przez Microsoft</w:t>
            </w:r>
          </w:p>
          <w:p w14:paraId="42D3349B"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wspierać technologię BitLocker</w:t>
            </w:r>
          </w:p>
          <w:p w14:paraId="3B9601BD"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wspierać uruchamianie z nośnika odtwarzania</w:t>
            </w:r>
          </w:p>
          <w:p w14:paraId="04CD8AED"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 xml:space="preserve">Rozwiązanie musi wspierać odzysk pojedynczych elementów aplikacji z jednoprzebiegowej kopii zapasowej dla Microsoft Exchange 2013SP1 i nowszych, Microsoft Active Directory 2008 i nowszych, Microsoft </w:t>
            </w:r>
            <w:proofErr w:type="spellStart"/>
            <w:r w:rsidRPr="00DF4BE1">
              <w:rPr>
                <w:rFonts w:ascii="Times New Roman" w:hAnsi="Times New Roman"/>
                <w:sz w:val="24"/>
                <w:szCs w:val="24"/>
              </w:rPr>
              <w:t>Sharepoint</w:t>
            </w:r>
            <w:proofErr w:type="spellEnd"/>
            <w:r w:rsidRPr="00DF4BE1">
              <w:rPr>
                <w:rFonts w:ascii="Times New Roman" w:hAnsi="Times New Roman"/>
                <w:sz w:val="24"/>
                <w:szCs w:val="24"/>
              </w:rPr>
              <w:t xml:space="preserve"> 2013 i nowszych, Microsoft SQL 2008 i nowszych, Oracle 11g i nowszych oraz </w:t>
            </w:r>
            <w:proofErr w:type="spellStart"/>
            <w:r w:rsidRPr="00DF4BE1">
              <w:rPr>
                <w:rFonts w:ascii="Times New Roman" w:hAnsi="Times New Roman"/>
                <w:sz w:val="24"/>
                <w:szCs w:val="24"/>
              </w:rPr>
              <w:t>PostgreSQL</w:t>
            </w:r>
            <w:proofErr w:type="spellEnd"/>
            <w:r w:rsidRPr="00DF4BE1">
              <w:rPr>
                <w:rFonts w:ascii="Times New Roman" w:hAnsi="Times New Roman"/>
                <w:sz w:val="24"/>
                <w:szCs w:val="24"/>
              </w:rPr>
              <w:t xml:space="preserve"> 12 i nowszych</w:t>
            </w:r>
          </w:p>
          <w:p w14:paraId="5C5762B7"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wspierać odzysk do konkretnego punktu w czasie (point-in-</w:t>
            </w:r>
            <w:proofErr w:type="spellStart"/>
            <w:r w:rsidRPr="00DF4BE1">
              <w:rPr>
                <w:rFonts w:ascii="Times New Roman" w:hAnsi="Times New Roman"/>
                <w:sz w:val="24"/>
                <w:szCs w:val="24"/>
              </w:rPr>
              <w:t>time</w:t>
            </w:r>
            <w:proofErr w:type="spellEnd"/>
            <w:r w:rsidRPr="00DF4BE1">
              <w:rPr>
                <w:rFonts w:ascii="Times New Roman" w:hAnsi="Times New Roman"/>
                <w:sz w:val="24"/>
                <w:szCs w:val="24"/>
              </w:rPr>
              <w:t xml:space="preserve">) dla wspieranych systemów bazodanowych </w:t>
            </w:r>
          </w:p>
          <w:p w14:paraId="1F72DE4C"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 xml:space="preserve">Rozwiązanie musi umożliwiać natychmiastowe publikowanie baz MS SQL i Oracle poprzez bezpośrednie uruchomienie ich z pliku backupu. </w:t>
            </w:r>
          </w:p>
          <w:p w14:paraId="14C6DEF5"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lastRenderedPageBreak/>
              <w:t xml:space="preserve">Rozwiązanie musi wspierać odzysk obrazów kopii zapasowych bezpośrednio do </w:t>
            </w:r>
            <w:proofErr w:type="spellStart"/>
            <w:r w:rsidRPr="00DF4BE1">
              <w:rPr>
                <w:rFonts w:ascii="Times New Roman" w:hAnsi="Times New Roman"/>
                <w:sz w:val="24"/>
                <w:szCs w:val="24"/>
              </w:rPr>
              <w:t>vSphere</w:t>
            </w:r>
            <w:proofErr w:type="spellEnd"/>
            <w:r w:rsidRPr="00DF4BE1">
              <w:rPr>
                <w:rFonts w:ascii="Times New Roman" w:hAnsi="Times New Roman"/>
                <w:sz w:val="24"/>
                <w:szCs w:val="24"/>
              </w:rPr>
              <w:t xml:space="preserve">, Hyper-V, </w:t>
            </w:r>
            <w:proofErr w:type="spellStart"/>
            <w:r w:rsidRPr="00DF4BE1">
              <w:rPr>
                <w:rFonts w:ascii="Times New Roman" w:hAnsi="Times New Roman"/>
                <w:sz w:val="24"/>
                <w:szCs w:val="24"/>
              </w:rPr>
              <w:t>Nutanix</w:t>
            </w:r>
            <w:proofErr w:type="spellEnd"/>
            <w:r w:rsidRPr="00DF4BE1">
              <w:rPr>
                <w:rFonts w:ascii="Times New Roman" w:hAnsi="Times New Roman"/>
                <w:sz w:val="24"/>
                <w:szCs w:val="24"/>
              </w:rPr>
              <w:t xml:space="preserve"> AHV, Microsoft </w:t>
            </w:r>
            <w:proofErr w:type="spellStart"/>
            <w:r w:rsidRPr="00DF4BE1">
              <w:rPr>
                <w:rFonts w:ascii="Times New Roman" w:hAnsi="Times New Roman"/>
                <w:sz w:val="24"/>
                <w:szCs w:val="24"/>
              </w:rPr>
              <w:t>Azure</w:t>
            </w:r>
            <w:proofErr w:type="spellEnd"/>
            <w:r w:rsidRPr="00DF4BE1">
              <w:rPr>
                <w:rFonts w:ascii="Times New Roman" w:hAnsi="Times New Roman"/>
                <w:sz w:val="24"/>
                <w:szCs w:val="24"/>
              </w:rPr>
              <w:t xml:space="preserve">, Microsoft </w:t>
            </w:r>
            <w:proofErr w:type="spellStart"/>
            <w:r w:rsidRPr="00DF4BE1">
              <w:rPr>
                <w:rFonts w:ascii="Times New Roman" w:hAnsi="Times New Roman"/>
                <w:sz w:val="24"/>
                <w:szCs w:val="24"/>
              </w:rPr>
              <w:t>Azure</w:t>
            </w:r>
            <w:proofErr w:type="spellEnd"/>
            <w:r w:rsidRPr="00DF4BE1">
              <w:rPr>
                <w:rFonts w:ascii="Times New Roman" w:hAnsi="Times New Roman"/>
                <w:sz w:val="24"/>
                <w:szCs w:val="24"/>
              </w:rPr>
              <w:t xml:space="preserve"> </w:t>
            </w:r>
            <w:proofErr w:type="spellStart"/>
            <w:r w:rsidRPr="00DF4BE1">
              <w:rPr>
                <w:rFonts w:ascii="Times New Roman" w:hAnsi="Times New Roman"/>
                <w:sz w:val="24"/>
                <w:szCs w:val="24"/>
              </w:rPr>
              <w:t>Stack</w:t>
            </w:r>
            <w:proofErr w:type="spellEnd"/>
            <w:r w:rsidRPr="00DF4BE1">
              <w:rPr>
                <w:rFonts w:ascii="Times New Roman" w:hAnsi="Times New Roman"/>
                <w:sz w:val="24"/>
                <w:szCs w:val="24"/>
              </w:rPr>
              <w:t xml:space="preserve">, Amazon EC2 oraz Google </w:t>
            </w:r>
            <w:proofErr w:type="spellStart"/>
            <w:r w:rsidRPr="00DF4BE1">
              <w:rPr>
                <w:rFonts w:ascii="Times New Roman" w:hAnsi="Times New Roman"/>
                <w:sz w:val="24"/>
                <w:szCs w:val="24"/>
              </w:rPr>
              <w:t>Cloud</w:t>
            </w:r>
            <w:proofErr w:type="spellEnd"/>
            <w:r w:rsidRPr="00DF4BE1">
              <w:rPr>
                <w:rFonts w:ascii="Times New Roman" w:hAnsi="Times New Roman"/>
                <w:sz w:val="24"/>
                <w:szCs w:val="24"/>
              </w:rPr>
              <w:t xml:space="preserve"> Platform</w:t>
            </w:r>
          </w:p>
          <w:p w14:paraId="2C640C36"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wspierać szyfrowanie</w:t>
            </w:r>
          </w:p>
          <w:p w14:paraId="153537BB"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wspierać możliwość wykonywania kopii zapasowych stacji klienckich, lokalnie do repozytorium tymczasowego (cache) gdy połączenie sieciowe do głównego repozytorium kopii zapasowych jest niedostępne</w:t>
            </w:r>
          </w:p>
          <w:p w14:paraId="35A7B8AE"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posiadać funkcjonalność automatycznego zmniejszenia szybkości przetwarzania danych, aby nie dopuścić do obniżenia wydajności systemu zabezpieczanego</w:t>
            </w:r>
          </w:p>
          <w:p w14:paraId="7E64CA71"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 xml:space="preserve">Rozwiązanie musi posiadać ochronę przed </w:t>
            </w:r>
            <w:proofErr w:type="spellStart"/>
            <w:r w:rsidRPr="00DF4BE1">
              <w:rPr>
                <w:rFonts w:ascii="Times New Roman" w:hAnsi="Times New Roman"/>
                <w:sz w:val="24"/>
                <w:szCs w:val="24"/>
              </w:rPr>
              <w:t>ransomware</w:t>
            </w:r>
            <w:proofErr w:type="spellEnd"/>
            <w:r w:rsidRPr="00DF4BE1">
              <w:rPr>
                <w:rFonts w:ascii="Times New Roman" w:hAnsi="Times New Roman"/>
                <w:sz w:val="24"/>
                <w:szCs w:val="24"/>
              </w:rPr>
              <w:t xml:space="preserve"> poprzez automatyczne odmontowanie nośnika po wykonanym backupie stacji klienckiej</w:t>
            </w:r>
          </w:p>
          <w:p w14:paraId="7BB74C14" w14:textId="77777777"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Rozwiązanie musi wspierać tworzenie wielu zadań backupowych</w:t>
            </w:r>
          </w:p>
          <w:p w14:paraId="3CE96EA0" w14:textId="41EEA55C" w:rsidR="0074739B" w:rsidRPr="00DF4BE1" w:rsidRDefault="0074739B" w:rsidP="00DF4BE1">
            <w:pPr>
              <w:numPr>
                <w:ilvl w:val="1"/>
                <w:numId w:val="17"/>
              </w:numPr>
              <w:ind w:left="517"/>
              <w:jc w:val="both"/>
              <w:rPr>
                <w:rFonts w:ascii="Times New Roman" w:hAnsi="Times New Roman"/>
                <w:sz w:val="24"/>
                <w:szCs w:val="24"/>
              </w:rPr>
            </w:pPr>
            <w:r w:rsidRPr="00DF4BE1">
              <w:rPr>
                <w:rFonts w:ascii="Times New Roman" w:hAnsi="Times New Roman"/>
                <w:sz w:val="24"/>
                <w:szCs w:val="24"/>
              </w:rPr>
              <w:t>Subskrypcja na minimum 36 miesięcy dla minimum 20 maszyn wirtualnych i 1 serwera fizycznego</w:t>
            </w:r>
          </w:p>
        </w:tc>
        <w:tc>
          <w:tcPr>
            <w:tcW w:w="5038" w:type="dxa"/>
            <w:vAlign w:val="center"/>
          </w:tcPr>
          <w:p w14:paraId="6245D3EE" w14:textId="77777777" w:rsidR="00404AD2" w:rsidRPr="00DF4BE1" w:rsidRDefault="00404AD2" w:rsidP="00DF4BE1">
            <w:pPr>
              <w:jc w:val="center"/>
              <w:rPr>
                <w:rFonts w:ascii="Times New Roman" w:hAnsi="Times New Roman"/>
                <w:sz w:val="24"/>
                <w:szCs w:val="24"/>
              </w:rPr>
            </w:pPr>
          </w:p>
        </w:tc>
      </w:tr>
      <w:tr w:rsidR="00404AD2" w:rsidRPr="00DF4BE1" w14:paraId="37155651" w14:textId="77777777" w:rsidTr="00092D27">
        <w:tc>
          <w:tcPr>
            <w:tcW w:w="804" w:type="dxa"/>
            <w:vAlign w:val="center"/>
          </w:tcPr>
          <w:p w14:paraId="21308647" w14:textId="135BD017" w:rsidR="00404AD2" w:rsidRPr="00DF4BE1" w:rsidRDefault="00791736" w:rsidP="00DF4BE1">
            <w:pPr>
              <w:ind w:right="234"/>
              <w:jc w:val="center"/>
              <w:rPr>
                <w:rFonts w:ascii="Times New Roman" w:hAnsi="Times New Roman"/>
                <w:sz w:val="24"/>
                <w:szCs w:val="24"/>
              </w:rPr>
            </w:pPr>
            <w:r w:rsidRPr="00DF4BE1">
              <w:rPr>
                <w:rFonts w:ascii="Times New Roman" w:hAnsi="Times New Roman"/>
                <w:sz w:val="24"/>
                <w:szCs w:val="24"/>
              </w:rPr>
              <w:lastRenderedPageBreak/>
              <w:t>6</w:t>
            </w:r>
          </w:p>
        </w:tc>
        <w:tc>
          <w:tcPr>
            <w:tcW w:w="1907" w:type="dxa"/>
            <w:vAlign w:val="center"/>
          </w:tcPr>
          <w:p w14:paraId="5D9C1A19" w14:textId="52ACED7F" w:rsidR="00404AD2" w:rsidRPr="00DF4BE1" w:rsidRDefault="000865DF" w:rsidP="00DF4BE1">
            <w:pPr>
              <w:jc w:val="both"/>
              <w:rPr>
                <w:rFonts w:ascii="Times New Roman" w:hAnsi="Times New Roman"/>
                <w:bCs/>
                <w:sz w:val="24"/>
                <w:szCs w:val="24"/>
              </w:rPr>
            </w:pPr>
            <w:r w:rsidRPr="00DF4BE1">
              <w:rPr>
                <w:rFonts w:ascii="Times New Roman" w:hAnsi="Times New Roman"/>
                <w:bCs/>
                <w:sz w:val="24"/>
                <w:szCs w:val="24"/>
              </w:rPr>
              <w:t>Wdrożenie i wsparcie techniczne</w:t>
            </w:r>
          </w:p>
        </w:tc>
        <w:tc>
          <w:tcPr>
            <w:tcW w:w="6563" w:type="dxa"/>
            <w:vAlign w:val="center"/>
          </w:tcPr>
          <w:p w14:paraId="632BFB12" w14:textId="77777777" w:rsidR="00E25283" w:rsidRPr="00E25283" w:rsidRDefault="00E25283" w:rsidP="00DF4BE1">
            <w:pPr>
              <w:pStyle w:val="Akapitzlist"/>
              <w:ind w:left="375"/>
              <w:rPr>
                <w:rFonts w:ascii="Times New Roman" w:hAnsi="Times New Roman" w:cs="Times New Roman"/>
                <w:sz w:val="24"/>
                <w:szCs w:val="24"/>
              </w:rPr>
            </w:pPr>
            <w:r w:rsidRPr="00E25283">
              <w:rPr>
                <w:rFonts w:ascii="Times New Roman" w:hAnsi="Times New Roman" w:cs="Times New Roman"/>
                <w:sz w:val="24"/>
                <w:szCs w:val="24"/>
              </w:rPr>
              <w:t>Usługa obejmuje realizacje:</w:t>
            </w:r>
          </w:p>
          <w:p w14:paraId="294BD9F3" w14:textId="77777777" w:rsidR="00E25283" w:rsidRPr="00E25283" w:rsidRDefault="00E25283" w:rsidP="00DF4BE1">
            <w:pPr>
              <w:pStyle w:val="Akapitzlist"/>
              <w:numPr>
                <w:ilvl w:val="0"/>
                <w:numId w:val="19"/>
              </w:numPr>
              <w:ind w:left="375"/>
              <w:rPr>
                <w:rFonts w:ascii="Times New Roman" w:hAnsi="Times New Roman" w:cs="Times New Roman"/>
                <w:sz w:val="24"/>
                <w:szCs w:val="24"/>
              </w:rPr>
            </w:pPr>
            <w:r w:rsidRPr="00E25283">
              <w:rPr>
                <w:rFonts w:ascii="Times New Roman" w:hAnsi="Times New Roman" w:cs="Times New Roman"/>
                <w:sz w:val="24"/>
                <w:szCs w:val="24"/>
              </w:rPr>
              <w:t>Analizy przedwdrożeniowej środowiska IT Zamawiającego</w:t>
            </w:r>
          </w:p>
          <w:p w14:paraId="5DF51525" w14:textId="77777777" w:rsidR="00E25283" w:rsidRPr="00E25283" w:rsidRDefault="00E25283" w:rsidP="00DF4BE1">
            <w:pPr>
              <w:pStyle w:val="Akapitzlist"/>
              <w:numPr>
                <w:ilvl w:val="0"/>
                <w:numId w:val="19"/>
              </w:numPr>
              <w:ind w:left="375"/>
              <w:rPr>
                <w:rFonts w:ascii="Times New Roman" w:hAnsi="Times New Roman" w:cs="Times New Roman"/>
                <w:sz w:val="24"/>
                <w:szCs w:val="24"/>
              </w:rPr>
            </w:pPr>
            <w:r w:rsidRPr="00E25283">
              <w:rPr>
                <w:rFonts w:ascii="Times New Roman" w:hAnsi="Times New Roman" w:cs="Times New Roman"/>
                <w:sz w:val="24"/>
                <w:szCs w:val="24"/>
              </w:rPr>
              <w:t>Instalacja systemu</w:t>
            </w:r>
          </w:p>
          <w:p w14:paraId="1E390C6D" w14:textId="77777777" w:rsidR="00E25283" w:rsidRPr="00E25283" w:rsidRDefault="00E25283" w:rsidP="00DF4BE1">
            <w:pPr>
              <w:pStyle w:val="Akapitzlist"/>
              <w:numPr>
                <w:ilvl w:val="0"/>
                <w:numId w:val="19"/>
              </w:numPr>
              <w:ind w:left="375"/>
              <w:rPr>
                <w:rFonts w:ascii="Times New Roman" w:hAnsi="Times New Roman" w:cs="Times New Roman"/>
                <w:sz w:val="24"/>
                <w:szCs w:val="24"/>
              </w:rPr>
            </w:pPr>
            <w:r w:rsidRPr="00E25283">
              <w:rPr>
                <w:rFonts w:ascii="Times New Roman" w:hAnsi="Times New Roman" w:cs="Times New Roman"/>
                <w:sz w:val="24"/>
                <w:szCs w:val="24"/>
              </w:rPr>
              <w:t>Wdrożenie wymaganych polityk backupu</w:t>
            </w:r>
          </w:p>
          <w:p w14:paraId="0D9E7F3A" w14:textId="77777777" w:rsidR="00E25283" w:rsidRPr="00E25283" w:rsidRDefault="00E25283" w:rsidP="00DF4BE1">
            <w:pPr>
              <w:pStyle w:val="Akapitzlist"/>
              <w:numPr>
                <w:ilvl w:val="0"/>
                <w:numId w:val="19"/>
              </w:numPr>
              <w:ind w:left="375"/>
              <w:rPr>
                <w:rFonts w:ascii="Times New Roman" w:hAnsi="Times New Roman" w:cs="Times New Roman"/>
                <w:sz w:val="24"/>
                <w:szCs w:val="24"/>
              </w:rPr>
            </w:pPr>
            <w:r w:rsidRPr="00E25283">
              <w:rPr>
                <w:rFonts w:ascii="Times New Roman" w:hAnsi="Times New Roman" w:cs="Times New Roman"/>
                <w:sz w:val="24"/>
                <w:szCs w:val="24"/>
              </w:rPr>
              <w:t>Podłączenie posiadanej biblioteki taśmowej</w:t>
            </w:r>
          </w:p>
          <w:p w14:paraId="14838E71" w14:textId="77777777" w:rsidR="00E25283" w:rsidRPr="00E25283" w:rsidRDefault="00E25283" w:rsidP="00DF4BE1">
            <w:pPr>
              <w:pStyle w:val="Akapitzlist"/>
              <w:numPr>
                <w:ilvl w:val="0"/>
                <w:numId w:val="19"/>
              </w:numPr>
              <w:ind w:left="375"/>
              <w:rPr>
                <w:rFonts w:ascii="Times New Roman" w:hAnsi="Times New Roman" w:cs="Times New Roman"/>
                <w:sz w:val="24"/>
                <w:szCs w:val="24"/>
              </w:rPr>
            </w:pPr>
            <w:r w:rsidRPr="00E25283">
              <w:rPr>
                <w:rFonts w:ascii="Times New Roman" w:hAnsi="Times New Roman" w:cs="Times New Roman"/>
                <w:sz w:val="24"/>
                <w:szCs w:val="24"/>
              </w:rPr>
              <w:t>Uruchomienie dodatkowego repozytorium - „Cyfrowy bunkier”</w:t>
            </w:r>
          </w:p>
          <w:p w14:paraId="15FC4BA3" w14:textId="77777777" w:rsidR="00E25283" w:rsidRPr="00E25283" w:rsidRDefault="00E25283" w:rsidP="00DF4BE1">
            <w:pPr>
              <w:pStyle w:val="Akapitzlist"/>
              <w:numPr>
                <w:ilvl w:val="0"/>
                <w:numId w:val="19"/>
              </w:numPr>
              <w:ind w:left="375"/>
              <w:rPr>
                <w:rFonts w:ascii="Times New Roman" w:hAnsi="Times New Roman" w:cs="Times New Roman"/>
                <w:sz w:val="24"/>
                <w:szCs w:val="24"/>
              </w:rPr>
            </w:pPr>
            <w:r w:rsidRPr="00E25283">
              <w:rPr>
                <w:rFonts w:ascii="Times New Roman" w:hAnsi="Times New Roman" w:cs="Times New Roman"/>
                <w:sz w:val="24"/>
                <w:szCs w:val="24"/>
              </w:rPr>
              <w:t>Codzienna weryfikacja wykonania wszystkich polityk backupu</w:t>
            </w:r>
          </w:p>
          <w:p w14:paraId="0AEE63BE" w14:textId="77777777" w:rsidR="00E25283" w:rsidRPr="00E25283" w:rsidRDefault="00E25283" w:rsidP="00DF4BE1">
            <w:pPr>
              <w:pStyle w:val="Akapitzlist"/>
              <w:numPr>
                <w:ilvl w:val="0"/>
                <w:numId w:val="19"/>
              </w:numPr>
              <w:ind w:left="375"/>
              <w:rPr>
                <w:rFonts w:ascii="Times New Roman" w:hAnsi="Times New Roman" w:cs="Times New Roman"/>
                <w:sz w:val="24"/>
                <w:szCs w:val="24"/>
              </w:rPr>
            </w:pPr>
            <w:r w:rsidRPr="00E25283">
              <w:rPr>
                <w:rFonts w:ascii="Times New Roman" w:hAnsi="Times New Roman" w:cs="Times New Roman"/>
                <w:sz w:val="24"/>
                <w:szCs w:val="24"/>
              </w:rPr>
              <w:t>Raportowanie o nieprawidłowościach</w:t>
            </w:r>
          </w:p>
          <w:p w14:paraId="767513FC" w14:textId="77777777" w:rsidR="00E25283" w:rsidRPr="00E25283" w:rsidRDefault="00E25283" w:rsidP="00DF4BE1">
            <w:pPr>
              <w:pStyle w:val="Akapitzlist"/>
              <w:numPr>
                <w:ilvl w:val="0"/>
                <w:numId w:val="19"/>
              </w:numPr>
              <w:ind w:left="375"/>
              <w:rPr>
                <w:rFonts w:ascii="Times New Roman" w:hAnsi="Times New Roman" w:cs="Times New Roman"/>
                <w:sz w:val="24"/>
                <w:szCs w:val="24"/>
              </w:rPr>
            </w:pPr>
            <w:r w:rsidRPr="00E25283">
              <w:rPr>
                <w:rFonts w:ascii="Times New Roman" w:hAnsi="Times New Roman" w:cs="Times New Roman"/>
                <w:sz w:val="24"/>
                <w:szCs w:val="24"/>
              </w:rPr>
              <w:t>Gotowość do udzielenia wsparcia technicznego</w:t>
            </w:r>
          </w:p>
          <w:p w14:paraId="048CB1F2" w14:textId="77777777" w:rsidR="00E25283" w:rsidRPr="00E25283" w:rsidRDefault="00E25283" w:rsidP="00DF4BE1">
            <w:pPr>
              <w:pStyle w:val="Akapitzlist"/>
              <w:numPr>
                <w:ilvl w:val="0"/>
                <w:numId w:val="19"/>
              </w:numPr>
              <w:ind w:left="375"/>
              <w:rPr>
                <w:rFonts w:ascii="Times New Roman" w:hAnsi="Times New Roman" w:cs="Times New Roman"/>
                <w:sz w:val="24"/>
                <w:szCs w:val="24"/>
              </w:rPr>
            </w:pPr>
            <w:r w:rsidRPr="00E25283">
              <w:rPr>
                <w:rFonts w:ascii="Times New Roman" w:hAnsi="Times New Roman" w:cs="Times New Roman"/>
                <w:sz w:val="24"/>
                <w:szCs w:val="24"/>
              </w:rPr>
              <w:lastRenderedPageBreak/>
              <w:t>Ryczałt w wymiarze 50 godzin rocznie, na prace serwisowe związane z backupem</w:t>
            </w:r>
          </w:p>
          <w:p w14:paraId="24934D15" w14:textId="77777777" w:rsidR="00E25283" w:rsidRPr="00E25283" w:rsidRDefault="00E25283" w:rsidP="00DF4BE1">
            <w:pPr>
              <w:pStyle w:val="Akapitzlist"/>
              <w:numPr>
                <w:ilvl w:val="0"/>
                <w:numId w:val="19"/>
              </w:numPr>
              <w:ind w:left="375"/>
              <w:rPr>
                <w:rFonts w:ascii="Times New Roman" w:hAnsi="Times New Roman" w:cs="Times New Roman"/>
                <w:sz w:val="24"/>
                <w:szCs w:val="24"/>
              </w:rPr>
            </w:pPr>
            <w:r w:rsidRPr="00E25283">
              <w:rPr>
                <w:rFonts w:ascii="Times New Roman" w:hAnsi="Times New Roman" w:cs="Times New Roman"/>
                <w:sz w:val="24"/>
                <w:szCs w:val="24"/>
              </w:rPr>
              <w:t>Przekazanie dokumentacji aktualizującej Politykę bezpieczeństwa w zakresie odtwarzania backupów</w:t>
            </w:r>
          </w:p>
          <w:p w14:paraId="4200F300" w14:textId="77777777" w:rsidR="00E25283" w:rsidRPr="00E25283" w:rsidRDefault="00E25283" w:rsidP="00DF4BE1">
            <w:pPr>
              <w:pStyle w:val="Akapitzlist"/>
              <w:ind w:left="403"/>
              <w:jc w:val="both"/>
              <w:rPr>
                <w:rFonts w:ascii="Times New Roman" w:hAnsi="Times New Roman" w:cs="Times New Roman"/>
                <w:sz w:val="24"/>
                <w:szCs w:val="24"/>
              </w:rPr>
            </w:pPr>
          </w:p>
          <w:p w14:paraId="48A215C9" w14:textId="334AD311" w:rsidR="00404AD2" w:rsidRPr="00DF4BE1" w:rsidRDefault="00404AD2" w:rsidP="00DF4BE1">
            <w:pPr>
              <w:pStyle w:val="Akapitzlist"/>
              <w:ind w:left="403"/>
              <w:jc w:val="both"/>
              <w:rPr>
                <w:rFonts w:ascii="Times New Roman" w:hAnsi="Times New Roman" w:cs="Times New Roman"/>
                <w:sz w:val="24"/>
                <w:szCs w:val="24"/>
              </w:rPr>
            </w:pPr>
          </w:p>
        </w:tc>
        <w:tc>
          <w:tcPr>
            <w:tcW w:w="5038" w:type="dxa"/>
            <w:vAlign w:val="center"/>
          </w:tcPr>
          <w:p w14:paraId="0D2A9EA8" w14:textId="77777777" w:rsidR="00404AD2" w:rsidRPr="00DF4BE1" w:rsidRDefault="00404AD2" w:rsidP="00DF4BE1">
            <w:pPr>
              <w:jc w:val="center"/>
              <w:rPr>
                <w:rFonts w:ascii="Times New Roman" w:hAnsi="Times New Roman"/>
                <w:sz w:val="24"/>
                <w:szCs w:val="24"/>
              </w:rPr>
            </w:pPr>
          </w:p>
        </w:tc>
      </w:tr>
      <w:tr w:rsidR="00404AD2" w:rsidRPr="00DF4BE1" w14:paraId="41A8433C" w14:textId="77777777" w:rsidTr="00092D27">
        <w:tc>
          <w:tcPr>
            <w:tcW w:w="804" w:type="dxa"/>
            <w:vAlign w:val="center"/>
          </w:tcPr>
          <w:p w14:paraId="07208D30" w14:textId="444ABBD3" w:rsidR="00404AD2" w:rsidRPr="00DF4BE1" w:rsidRDefault="00791736" w:rsidP="00DF4BE1">
            <w:pPr>
              <w:ind w:right="234"/>
              <w:jc w:val="center"/>
              <w:rPr>
                <w:rFonts w:ascii="Times New Roman" w:hAnsi="Times New Roman"/>
                <w:sz w:val="24"/>
                <w:szCs w:val="24"/>
              </w:rPr>
            </w:pPr>
            <w:r w:rsidRPr="00DF4BE1">
              <w:rPr>
                <w:rFonts w:ascii="Times New Roman" w:hAnsi="Times New Roman"/>
                <w:sz w:val="24"/>
                <w:szCs w:val="24"/>
              </w:rPr>
              <w:t>7</w:t>
            </w:r>
          </w:p>
        </w:tc>
        <w:tc>
          <w:tcPr>
            <w:tcW w:w="1907" w:type="dxa"/>
            <w:vAlign w:val="center"/>
          </w:tcPr>
          <w:p w14:paraId="06D52A81" w14:textId="08D64B49" w:rsidR="00404AD2" w:rsidRPr="00DF4BE1" w:rsidRDefault="002F2BE6" w:rsidP="00DF4BE1">
            <w:pPr>
              <w:ind w:right="234"/>
              <w:jc w:val="center"/>
              <w:rPr>
                <w:rFonts w:ascii="Times New Roman" w:hAnsi="Times New Roman"/>
                <w:bCs/>
                <w:sz w:val="24"/>
                <w:szCs w:val="24"/>
              </w:rPr>
            </w:pPr>
            <w:r w:rsidRPr="00DF4BE1">
              <w:rPr>
                <w:rFonts w:ascii="Times New Roman" w:hAnsi="Times New Roman"/>
                <w:bCs/>
                <w:sz w:val="24"/>
                <w:szCs w:val="24"/>
              </w:rPr>
              <w:t>Monitoring kopii zapasowych</w:t>
            </w:r>
          </w:p>
        </w:tc>
        <w:tc>
          <w:tcPr>
            <w:tcW w:w="6563" w:type="dxa"/>
            <w:vAlign w:val="center"/>
          </w:tcPr>
          <w:p w14:paraId="281219C8" w14:textId="77777777" w:rsidR="0039553E" w:rsidRPr="00DF4BE1" w:rsidRDefault="00C360D3" w:rsidP="00C37CF8">
            <w:pPr>
              <w:pStyle w:val="Akapitzlist"/>
              <w:numPr>
                <w:ilvl w:val="0"/>
                <w:numId w:val="20"/>
              </w:numPr>
              <w:ind w:left="442"/>
              <w:jc w:val="both"/>
              <w:rPr>
                <w:rFonts w:ascii="Times New Roman" w:hAnsi="Times New Roman" w:cs="Times New Roman"/>
                <w:sz w:val="24"/>
                <w:szCs w:val="24"/>
              </w:rPr>
            </w:pPr>
            <w:r w:rsidRPr="00DF4BE1">
              <w:rPr>
                <w:rFonts w:ascii="Times New Roman" w:hAnsi="Times New Roman" w:cs="Times New Roman"/>
                <w:sz w:val="24"/>
                <w:szCs w:val="24"/>
              </w:rPr>
              <w:t>Usługa polega na konfiguracji środowiska do monitorowania statusów wykonywanych kopii zapasowych krytycznych zasobów infrastruktury IT, a w szczególności infrastruktury środowiska Eskulap. Ma na celu zapobieganie, poprzez informowanie z odpowiednim wyprzedzeniem administratorów szpitala, o potencjalnych problemach oraz zagrożeniach w wykonaniu kopii zapasowych danych usług oraz serwisów.</w:t>
            </w:r>
          </w:p>
          <w:p w14:paraId="4DCE9B81" w14:textId="77777777" w:rsidR="0039553E" w:rsidRPr="00DF4BE1" w:rsidRDefault="00C360D3" w:rsidP="00C37CF8">
            <w:pPr>
              <w:pStyle w:val="Akapitzlist"/>
              <w:numPr>
                <w:ilvl w:val="0"/>
                <w:numId w:val="20"/>
              </w:numPr>
              <w:ind w:left="442"/>
              <w:jc w:val="both"/>
              <w:rPr>
                <w:rFonts w:ascii="Times New Roman" w:hAnsi="Times New Roman" w:cs="Times New Roman"/>
                <w:sz w:val="24"/>
                <w:szCs w:val="24"/>
              </w:rPr>
            </w:pPr>
            <w:r w:rsidRPr="00DF4BE1">
              <w:rPr>
                <w:rFonts w:ascii="Times New Roman" w:hAnsi="Times New Roman" w:cs="Times New Roman"/>
                <w:sz w:val="24"/>
                <w:szCs w:val="24"/>
              </w:rPr>
              <w:t>Konfiguracja musi obejmować przygotowanie serwera monitorowania, przygotowanie oraz personalizację szablonów, konfigurację powiadomień oraz podpięcie do monitorowania systemu kopii zapasowych środowiska Eskulap działającego u Zamawiającego.</w:t>
            </w:r>
          </w:p>
          <w:p w14:paraId="040994C6" w14:textId="77777777" w:rsidR="0039553E" w:rsidRPr="00DF4BE1" w:rsidRDefault="00C360D3" w:rsidP="00C37CF8">
            <w:pPr>
              <w:pStyle w:val="Akapitzlist"/>
              <w:numPr>
                <w:ilvl w:val="0"/>
                <w:numId w:val="20"/>
              </w:numPr>
              <w:ind w:left="442"/>
              <w:jc w:val="both"/>
              <w:rPr>
                <w:rFonts w:ascii="Times New Roman" w:hAnsi="Times New Roman" w:cs="Times New Roman"/>
                <w:sz w:val="24"/>
                <w:szCs w:val="24"/>
              </w:rPr>
            </w:pPr>
            <w:r w:rsidRPr="00DF4BE1">
              <w:rPr>
                <w:rFonts w:ascii="Times New Roman" w:hAnsi="Times New Roman" w:cs="Times New Roman"/>
                <w:sz w:val="24"/>
                <w:szCs w:val="24"/>
              </w:rPr>
              <w:t>Usługa odtworzenia systemu Eskulap z kopii zapasowych na środowisku odtworzeniowym Zamawiającego</w:t>
            </w:r>
          </w:p>
          <w:p w14:paraId="689546D0" w14:textId="77777777" w:rsidR="0039553E" w:rsidRPr="00DF4BE1" w:rsidRDefault="00C360D3" w:rsidP="00C37CF8">
            <w:pPr>
              <w:pStyle w:val="Akapitzlist"/>
              <w:numPr>
                <w:ilvl w:val="0"/>
                <w:numId w:val="20"/>
              </w:numPr>
              <w:ind w:left="442"/>
              <w:jc w:val="both"/>
              <w:rPr>
                <w:rFonts w:ascii="Times New Roman" w:hAnsi="Times New Roman" w:cs="Times New Roman"/>
                <w:sz w:val="24"/>
                <w:szCs w:val="24"/>
              </w:rPr>
            </w:pPr>
            <w:r w:rsidRPr="00DF4BE1">
              <w:rPr>
                <w:rFonts w:ascii="Times New Roman" w:hAnsi="Times New Roman" w:cs="Times New Roman"/>
                <w:sz w:val="24"/>
                <w:szCs w:val="24"/>
              </w:rPr>
              <w:t xml:space="preserve">Wykonywana będzie minimum raz na 30 dni, w okresie trwania usługi oraz po przekazaniu niezbędnych dostępów do infrastruktury. Realizowana będzie przy użyciu wdrażanych przez Wykonawcę mechanizmów kopii zapasowych, które są tak skonfigurowane, że umożliwiają odtworzenie danych bezpośrednio na środowisku odtworzeniowym. Zamawiający przekaże wymaganą dokumentację środowiska kopii zapasowych, środowiska odtworzeniowego oraz niezbędne dane dostępowe. Po każdym odtworzeniu Wykonawca musi sporządzić raport, który zawierał będzie informacje o </w:t>
            </w:r>
            <w:r w:rsidRPr="00DF4BE1">
              <w:rPr>
                <w:rFonts w:ascii="Times New Roman" w:hAnsi="Times New Roman" w:cs="Times New Roman"/>
                <w:sz w:val="24"/>
                <w:szCs w:val="24"/>
              </w:rPr>
              <w:lastRenderedPageBreak/>
              <w:t xml:space="preserve">przeprowadzonych pracach a w szczególności z których kopii zostało wykonane odtworzenie, ile czasu trwało odtworzenie oraz które elementy systemów podlegały testowi odtworzenia. </w:t>
            </w:r>
          </w:p>
          <w:p w14:paraId="50A41DFB" w14:textId="77777777" w:rsidR="0039553E" w:rsidRPr="00DF4BE1" w:rsidRDefault="00C360D3" w:rsidP="00C37CF8">
            <w:pPr>
              <w:pStyle w:val="Akapitzlist"/>
              <w:numPr>
                <w:ilvl w:val="0"/>
                <w:numId w:val="20"/>
              </w:numPr>
              <w:ind w:left="442"/>
              <w:jc w:val="both"/>
              <w:rPr>
                <w:rFonts w:ascii="Times New Roman" w:hAnsi="Times New Roman" w:cs="Times New Roman"/>
                <w:sz w:val="24"/>
                <w:szCs w:val="24"/>
              </w:rPr>
            </w:pPr>
            <w:r w:rsidRPr="00DF4BE1">
              <w:rPr>
                <w:rFonts w:ascii="Times New Roman" w:hAnsi="Times New Roman" w:cs="Times New Roman"/>
                <w:sz w:val="24"/>
                <w:szCs w:val="24"/>
              </w:rPr>
              <w:t>Po odtworzeniu Wykonawca dokona weryfikacji środowiska i potwierdzi poprawność odtworzenia zgodnie z ustalony scenariuszami testowymi.</w:t>
            </w:r>
          </w:p>
          <w:p w14:paraId="3ACC55F4" w14:textId="4A191233" w:rsidR="00404AD2" w:rsidRPr="006402AE" w:rsidRDefault="00C360D3" w:rsidP="006402AE">
            <w:pPr>
              <w:pStyle w:val="Akapitzlist"/>
              <w:numPr>
                <w:ilvl w:val="0"/>
                <w:numId w:val="20"/>
              </w:numPr>
              <w:ind w:left="442"/>
              <w:jc w:val="both"/>
              <w:rPr>
                <w:rFonts w:ascii="Times New Roman" w:hAnsi="Times New Roman" w:cs="Times New Roman"/>
                <w:sz w:val="24"/>
                <w:szCs w:val="24"/>
              </w:rPr>
            </w:pPr>
            <w:r w:rsidRPr="00DF4BE1">
              <w:rPr>
                <w:rFonts w:ascii="Times New Roman" w:hAnsi="Times New Roman" w:cs="Times New Roman"/>
                <w:sz w:val="24"/>
                <w:szCs w:val="24"/>
              </w:rPr>
              <w:t>Po odtworzeniu Wykonawca przekaże raport z odtworzenia wraz z dowodami działania systemu – logi</w:t>
            </w:r>
          </w:p>
        </w:tc>
        <w:tc>
          <w:tcPr>
            <w:tcW w:w="5038" w:type="dxa"/>
            <w:vAlign w:val="center"/>
          </w:tcPr>
          <w:p w14:paraId="4C0A493B" w14:textId="77777777" w:rsidR="00404AD2" w:rsidRPr="00DF4BE1" w:rsidRDefault="00404AD2" w:rsidP="00DF4BE1">
            <w:pPr>
              <w:jc w:val="center"/>
              <w:rPr>
                <w:rFonts w:ascii="Times New Roman" w:hAnsi="Times New Roman"/>
                <w:sz w:val="24"/>
                <w:szCs w:val="24"/>
              </w:rPr>
            </w:pPr>
          </w:p>
        </w:tc>
      </w:tr>
      <w:tr w:rsidR="00092D27" w:rsidRPr="00DF4BE1" w14:paraId="41036C4D" w14:textId="77777777" w:rsidTr="00092D27">
        <w:tc>
          <w:tcPr>
            <w:tcW w:w="804" w:type="dxa"/>
            <w:vAlign w:val="center"/>
          </w:tcPr>
          <w:p w14:paraId="513900AC" w14:textId="72AA9EB6" w:rsidR="00092D27" w:rsidRPr="00DF4BE1" w:rsidRDefault="00590477" w:rsidP="00DF4BE1">
            <w:pPr>
              <w:ind w:right="234"/>
              <w:jc w:val="center"/>
              <w:rPr>
                <w:rFonts w:ascii="Times New Roman" w:hAnsi="Times New Roman"/>
                <w:sz w:val="24"/>
                <w:szCs w:val="24"/>
              </w:rPr>
            </w:pPr>
            <w:r>
              <w:rPr>
                <w:rFonts w:ascii="Times New Roman" w:hAnsi="Times New Roman"/>
                <w:sz w:val="24"/>
                <w:szCs w:val="24"/>
              </w:rPr>
              <w:t>8</w:t>
            </w:r>
          </w:p>
        </w:tc>
        <w:tc>
          <w:tcPr>
            <w:tcW w:w="1907" w:type="dxa"/>
            <w:vAlign w:val="center"/>
          </w:tcPr>
          <w:p w14:paraId="12DB9D08" w14:textId="38360EB9" w:rsidR="00092D27" w:rsidRPr="00DF4BE1" w:rsidRDefault="00092D27" w:rsidP="00DF4BE1">
            <w:pPr>
              <w:ind w:right="234"/>
              <w:jc w:val="center"/>
              <w:rPr>
                <w:rFonts w:ascii="Times New Roman" w:hAnsi="Times New Roman"/>
                <w:bCs/>
                <w:sz w:val="24"/>
                <w:szCs w:val="24"/>
              </w:rPr>
            </w:pPr>
            <w:r>
              <w:rPr>
                <w:rFonts w:ascii="Times New Roman" w:hAnsi="Times New Roman"/>
                <w:bCs/>
                <w:sz w:val="24"/>
                <w:szCs w:val="24"/>
              </w:rPr>
              <w:t>G</w:t>
            </w:r>
            <w:r w:rsidR="006402AE">
              <w:rPr>
                <w:rFonts w:ascii="Times New Roman" w:hAnsi="Times New Roman"/>
                <w:bCs/>
                <w:sz w:val="24"/>
                <w:szCs w:val="24"/>
              </w:rPr>
              <w:t>warancja</w:t>
            </w:r>
          </w:p>
        </w:tc>
        <w:tc>
          <w:tcPr>
            <w:tcW w:w="6563" w:type="dxa"/>
            <w:vAlign w:val="center"/>
          </w:tcPr>
          <w:p w14:paraId="0E23E785" w14:textId="4FFE705A" w:rsidR="00092D27" w:rsidRPr="006402AE" w:rsidRDefault="006402AE" w:rsidP="006402AE">
            <w:pPr>
              <w:jc w:val="both"/>
              <w:rPr>
                <w:rFonts w:ascii="Times New Roman" w:hAnsi="Times New Roman"/>
                <w:sz w:val="24"/>
                <w:szCs w:val="24"/>
              </w:rPr>
            </w:pPr>
            <w:r>
              <w:rPr>
                <w:rFonts w:ascii="Times New Roman" w:hAnsi="Times New Roman"/>
                <w:sz w:val="24"/>
                <w:szCs w:val="24"/>
              </w:rPr>
              <w:t xml:space="preserve">Gwarancja rozumiana jako </w:t>
            </w:r>
            <w:r w:rsidRPr="00DF4BE1">
              <w:rPr>
                <w:rFonts w:ascii="Times New Roman" w:hAnsi="Times New Roman"/>
                <w:sz w:val="24"/>
                <w:szCs w:val="24"/>
              </w:rPr>
              <w:t xml:space="preserve">Wsparcie licencyjne/aktualizacje </w:t>
            </w:r>
            <w:r>
              <w:rPr>
                <w:rFonts w:ascii="Times New Roman" w:hAnsi="Times New Roman"/>
                <w:sz w:val="24"/>
                <w:szCs w:val="24"/>
              </w:rPr>
              <w:t>min 36 m-</w:t>
            </w:r>
            <w:proofErr w:type="spellStart"/>
            <w:r>
              <w:rPr>
                <w:rFonts w:ascii="Times New Roman" w:hAnsi="Times New Roman"/>
                <w:sz w:val="24"/>
                <w:szCs w:val="24"/>
              </w:rPr>
              <w:t>cy</w:t>
            </w:r>
            <w:proofErr w:type="spellEnd"/>
          </w:p>
        </w:tc>
        <w:tc>
          <w:tcPr>
            <w:tcW w:w="5038" w:type="dxa"/>
            <w:vAlign w:val="center"/>
          </w:tcPr>
          <w:p w14:paraId="127581DB" w14:textId="77777777" w:rsidR="00092D27" w:rsidRPr="00DF4BE1" w:rsidRDefault="00092D27" w:rsidP="00DF4BE1">
            <w:pPr>
              <w:jc w:val="center"/>
              <w:rPr>
                <w:rFonts w:ascii="Times New Roman" w:hAnsi="Times New Roman"/>
                <w:sz w:val="24"/>
                <w:szCs w:val="24"/>
              </w:rPr>
            </w:pPr>
          </w:p>
        </w:tc>
      </w:tr>
    </w:tbl>
    <w:p w14:paraId="48AD700D" w14:textId="77777777" w:rsidR="00BC517B" w:rsidRDefault="00BC517B" w:rsidP="00DF4BE1">
      <w:pPr>
        <w:spacing w:after="0" w:line="240" w:lineRule="auto"/>
        <w:rPr>
          <w:rFonts w:ascii="Times New Roman" w:eastAsia="Times New Roman" w:hAnsi="Times New Roman"/>
          <w:color w:val="auto"/>
          <w:sz w:val="24"/>
          <w:szCs w:val="24"/>
          <w:lang w:eastAsia="pl-PL"/>
        </w:rPr>
      </w:pPr>
    </w:p>
    <w:p w14:paraId="2EBA016A" w14:textId="77777777" w:rsidR="00C37CF8" w:rsidRDefault="00C37CF8" w:rsidP="00DF4BE1">
      <w:pPr>
        <w:spacing w:after="0" w:line="240" w:lineRule="auto"/>
        <w:rPr>
          <w:rFonts w:ascii="Times New Roman" w:eastAsia="Times New Roman" w:hAnsi="Times New Roman"/>
          <w:color w:val="auto"/>
          <w:sz w:val="24"/>
          <w:szCs w:val="24"/>
          <w:lang w:eastAsia="pl-PL"/>
        </w:rPr>
      </w:pPr>
    </w:p>
    <w:p w14:paraId="782674ED" w14:textId="77777777" w:rsidR="00C37CF8" w:rsidRDefault="00C37CF8" w:rsidP="00DF4BE1">
      <w:pPr>
        <w:spacing w:after="0" w:line="240" w:lineRule="auto"/>
        <w:rPr>
          <w:rFonts w:ascii="Times New Roman" w:eastAsia="Times New Roman" w:hAnsi="Times New Roman"/>
          <w:color w:val="auto"/>
          <w:sz w:val="24"/>
          <w:szCs w:val="24"/>
          <w:lang w:eastAsia="pl-PL"/>
        </w:rPr>
      </w:pPr>
    </w:p>
    <w:p w14:paraId="74594CD3" w14:textId="77777777" w:rsidR="00C37CF8" w:rsidRPr="00DF4BE1" w:rsidRDefault="00C37CF8" w:rsidP="00DF4BE1">
      <w:pPr>
        <w:spacing w:after="0" w:line="240" w:lineRule="auto"/>
        <w:rPr>
          <w:rFonts w:ascii="Times New Roman" w:eastAsia="Times New Roman" w:hAnsi="Times New Roman"/>
          <w:color w:val="auto"/>
          <w:sz w:val="24"/>
          <w:szCs w:val="24"/>
          <w:lang w:eastAsia="pl-PL"/>
        </w:rPr>
      </w:pPr>
    </w:p>
    <w:p w14:paraId="4CCBB208" w14:textId="633689A3" w:rsidR="00467990" w:rsidRPr="00DF4BE1" w:rsidRDefault="00A80218" w:rsidP="00DF4BE1">
      <w:pPr>
        <w:pStyle w:val="Akapitzlist"/>
        <w:numPr>
          <w:ilvl w:val="0"/>
          <w:numId w:val="2"/>
        </w:numPr>
        <w:spacing w:after="0" w:line="240" w:lineRule="auto"/>
        <w:rPr>
          <w:rFonts w:ascii="Times New Roman" w:hAnsi="Times New Roman" w:cs="Times New Roman"/>
          <w:b/>
          <w:bCs/>
          <w:sz w:val="24"/>
          <w:szCs w:val="24"/>
          <w:lang w:val="en-GB"/>
        </w:rPr>
      </w:pPr>
      <w:proofErr w:type="spellStart"/>
      <w:r w:rsidRPr="00DF4BE1">
        <w:rPr>
          <w:rFonts w:ascii="Times New Roman" w:hAnsi="Times New Roman" w:cs="Times New Roman"/>
          <w:b/>
          <w:bCs/>
          <w:sz w:val="24"/>
          <w:szCs w:val="24"/>
          <w:lang w:val="en-GB"/>
        </w:rPr>
        <w:t>Biblioteka</w:t>
      </w:r>
      <w:proofErr w:type="spellEnd"/>
      <w:r w:rsidRPr="00DF4BE1">
        <w:rPr>
          <w:rFonts w:ascii="Times New Roman" w:hAnsi="Times New Roman" w:cs="Times New Roman"/>
          <w:b/>
          <w:bCs/>
          <w:sz w:val="24"/>
          <w:szCs w:val="24"/>
          <w:lang w:val="en-GB"/>
        </w:rPr>
        <w:t xml:space="preserve"> </w:t>
      </w:r>
      <w:proofErr w:type="spellStart"/>
      <w:r w:rsidRPr="00DF4BE1">
        <w:rPr>
          <w:rFonts w:ascii="Times New Roman" w:hAnsi="Times New Roman" w:cs="Times New Roman"/>
          <w:b/>
          <w:bCs/>
          <w:sz w:val="24"/>
          <w:szCs w:val="24"/>
          <w:lang w:val="en-GB"/>
        </w:rPr>
        <w:t>taśmowa</w:t>
      </w:r>
      <w:proofErr w:type="spellEnd"/>
      <w:r w:rsidRPr="00DF4BE1">
        <w:rPr>
          <w:rFonts w:ascii="Times New Roman" w:hAnsi="Times New Roman" w:cs="Times New Roman"/>
          <w:b/>
          <w:bCs/>
          <w:sz w:val="24"/>
          <w:szCs w:val="24"/>
          <w:lang w:val="en-GB"/>
        </w:rPr>
        <w:t xml:space="preserve"> </w:t>
      </w:r>
      <w:r w:rsidR="00467990" w:rsidRPr="00DF4BE1">
        <w:rPr>
          <w:rFonts w:ascii="Times New Roman" w:hAnsi="Times New Roman" w:cs="Times New Roman"/>
          <w:b/>
          <w:bCs/>
          <w:sz w:val="24"/>
          <w:szCs w:val="24"/>
          <w:lang w:val="en-GB"/>
        </w:rPr>
        <w:t xml:space="preserve">  – 1 </w:t>
      </w:r>
      <w:proofErr w:type="spellStart"/>
      <w:r w:rsidR="00467990" w:rsidRPr="00DF4BE1">
        <w:rPr>
          <w:rFonts w:ascii="Times New Roman" w:hAnsi="Times New Roman" w:cs="Times New Roman"/>
          <w:b/>
          <w:bCs/>
          <w:sz w:val="24"/>
          <w:szCs w:val="24"/>
          <w:lang w:val="en-GB"/>
        </w:rPr>
        <w:t>szt</w:t>
      </w:r>
      <w:proofErr w:type="spellEnd"/>
      <w:r w:rsidR="00467990" w:rsidRPr="00DF4BE1">
        <w:rPr>
          <w:rFonts w:ascii="Times New Roman" w:hAnsi="Times New Roman" w:cs="Times New Roman"/>
          <w:b/>
          <w:bCs/>
          <w:sz w:val="24"/>
          <w:szCs w:val="24"/>
          <w:lang w:val="en-GB"/>
        </w:rPr>
        <w:t>.</w:t>
      </w:r>
    </w:p>
    <w:p w14:paraId="3D79C67B" w14:textId="77777777" w:rsidR="00467990" w:rsidRPr="00DF4BE1" w:rsidRDefault="00467990" w:rsidP="00DF4BE1">
      <w:pPr>
        <w:spacing w:after="0" w:line="240" w:lineRule="auto"/>
        <w:ind w:left="360"/>
        <w:rPr>
          <w:rFonts w:ascii="Times New Roman" w:hAnsi="Times New Roman"/>
          <w:b/>
          <w:i/>
          <w:sz w:val="24"/>
          <w:szCs w:val="24"/>
        </w:rPr>
      </w:pPr>
      <w:r w:rsidRPr="00DF4BE1">
        <w:rPr>
          <w:rFonts w:ascii="Times New Roman" w:hAnsi="Times New Roman"/>
          <w:b/>
          <w:i/>
          <w:sz w:val="24"/>
          <w:szCs w:val="24"/>
        </w:rPr>
        <w:t xml:space="preserve">Producent (marka)………………………………………. model……………………………..…………, </w:t>
      </w:r>
    </w:p>
    <w:tbl>
      <w:tblPr>
        <w:tblStyle w:val="Tabela-Siatka"/>
        <w:tblW w:w="14312" w:type="dxa"/>
        <w:tblCellMar>
          <w:top w:w="57" w:type="dxa"/>
          <w:bottom w:w="57" w:type="dxa"/>
        </w:tblCellMar>
        <w:tblLook w:val="04A0" w:firstRow="1" w:lastRow="0" w:firstColumn="1" w:lastColumn="0" w:noHBand="0" w:noVBand="1"/>
      </w:tblPr>
      <w:tblGrid>
        <w:gridCol w:w="804"/>
        <w:gridCol w:w="1930"/>
        <w:gridCol w:w="6533"/>
        <w:gridCol w:w="5045"/>
      </w:tblGrid>
      <w:tr w:rsidR="00467990" w:rsidRPr="00C37CF8" w14:paraId="41F909EC" w14:textId="77777777" w:rsidTr="00161107">
        <w:tc>
          <w:tcPr>
            <w:tcW w:w="804" w:type="dxa"/>
          </w:tcPr>
          <w:p w14:paraId="03C033E7" w14:textId="77777777" w:rsidR="00467990" w:rsidRPr="00C37CF8" w:rsidRDefault="00467990" w:rsidP="00DF4BE1">
            <w:pPr>
              <w:ind w:right="234"/>
              <w:jc w:val="center"/>
              <w:rPr>
                <w:rFonts w:ascii="Times New Roman" w:hAnsi="Times New Roman"/>
                <w:b/>
                <w:bCs/>
                <w:sz w:val="24"/>
                <w:szCs w:val="24"/>
              </w:rPr>
            </w:pPr>
            <w:bookmarkStart w:id="2" w:name="_Hlk219237157"/>
            <w:r w:rsidRPr="00C37CF8">
              <w:rPr>
                <w:rFonts w:ascii="Times New Roman" w:hAnsi="Times New Roman"/>
                <w:b/>
                <w:bCs/>
                <w:sz w:val="24"/>
                <w:szCs w:val="24"/>
              </w:rPr>
              <w:t>Lp.</w:t>
            </w:r>
          </w:p>
        </w:tc>
        <w:tc>
          <w:tcPr>
            <w:tcW w:w="1930" w:type="dxa"/>
          </w:tcPr>
          <w:p w14:paraId="7F93E8E0" w14:textId="77777777" w:rsidR="00467990" w:rsidRPr="00C37CF8" w:rsidRDefault="00467990" w:rsidP="00DF4BE1">
            <w:pPr>
              <w:ind w:right="234"/>
              <w:jc w:val="center"/>
              <w:rPr>
                <w:rFonts w:ascii="Times New Roman" w:hAnsi="Times New Roman"/>
                <w:b/>
                <w:bCs/>
                <w:sz w:val="24"/>
                <w:szCs w:val="24"/>
              </w:rPr>
            </w:pPr>
            <w:r w:rsidRPr="00C37CF8">
              <w:rPr>
                <w:rFonts w:ascii="Times New Roman" w:hAnsi="Times New Roman"/>
                <w:b/>
                <w:bCs/>
                <w:sz w:val="24"/>
                <w:szCs w:val="24"/>
              </w:rPr>
              <w:t>Nazwa komponentu</w:t>
            </w:r>
          </w:p>
        </w:tc>
        <w:tc>
          <w:tcPr>
            <w:tcW w:w="6533" w:type="dxa"/>
          </w:tcPr>
          <w:p w14:paraId="6859CFE9" w14:textId="77777777" w:rsidR="00467990" w:rsidRPr="00C37CF8" w:rsidRDefault="00467990" w:rsidP="00DF4BE1">
            <w:pPr>
              <w:pStyle w:val="Bezodstpw"/>
              <w:ind w:left="403"/>
              <w:jc w:val="both"/>
              <w:rPr>
                <w:rFonts w:ascii="Times New Roman" w:hAnsi="Times New Roman" w:cs="Times New Roman"/>
                <w:b/>
                <w:bCs/>
                <w:sz w:val="24"/>
                <w:szCs w:val="24"/>
              </w:rPr>
            </w:pPr>
            <w:r w:rsidRPr="00C37CF8">
              <w:rPr>
                <w:rFonts w:ascii="Times New Roman" w:hAnsi="Times New Roman" w:cs="Times New Roman"/>
                <w:b/>
                <w:bCs/>
                <w:sz w:val="24"/>
                <w:szCs w:val="24"/>
              </w:rPr>
              <w:t>Wymagane minimalne parametry techniczne</w:t>
            </w:r>
          </w:p>
        </w:tc>
        <w:tc>
          <w:tcPr>
            <w:tcW w:w="5045" w:type="dxa"/>
          </w:tcPr>
          <w:p w14:paraId="588A0545" w14:textId="77777777" w:rsidR="00467990" w:rsidRPr="00C37CF8" w:rsidRDefault="00467990" w:rsidP="00DF4BE1">
            <w:pPr>
              <w:tabs>
                <w:tab w:val="left" w:pos="215"/>
              </w:tabs>
              <w:ind w:left="74"/>
              <w:jc w:val="center"/>
              <w:rPr>
                <w:rFonts w:ascii="Times New Roman" w:hAnsi="Times New Roman"/>
                <w:b/>
                <w:bCs/>
                <w:i/>
                <w:iCs/>
                <w:sz w:val="24"/>
                <w:szCs w:val="24"/>
              </w:rPr>
            </w:pPr>
            <w:r w:rsidRPr="00C37CF8">
              <w:rPr>
                <w:rFonts w:ascii="Times New Roman" w:hAnsi="Times New Roman"/>
                <w:b/>
                <w:bCs/>
                <w:sz w:val="24"/>
                <w:szCs w:val="24"/>
              </w:rPr>
              <w:t>Parametry oferowane</w:t>
            </w:r>
          </w:p>
        </w:tc>
      </w:tr>
      <w:bookmarkEnd w:id="2"/>
      <w:tr w:rsidR="004E1E84" w:rsidRPr="00DF4BE1" w14:paraId="44B70FED" w14:textId="77777777" w:rsidTr="00161107">
        <w:tc>
          <w:tcPr>
            <w:tcW w:w="804" w:type="dxa"/>
            <w:vAlign w:val="center"/>
          </w:tcPr>
          <w:p w14:paraId="09FE851E" w14:textId="77777777" w:rsidR="004E1E84" w:rsidRPr="00DF4BE1" w:rsidRDefault="004E1E84" w:rsidP="00DF4BE1">
            <w:pPr>
              <w:ind w:right="234"/>
              <w:jc w:val="center"/>
              <w:rPr>
                <w:rFonts w:ascii="Times New Roman" w:hAnsi="Times New Roman"/>
                <w:sz w:val="24"/>
                <w:szCs w:val="24"/>
              </w:rPr>
            </w:pPr>
            <w:r w:rsidRPr="00DF4BE1">
              <w:rPr>
                <w:rFonts w:ascii="Times New Roman" w:hAnsi="Times New Roman"/>
                <w:sz w:val="24"/>
                <w:szCs w:val="24"/>
              </w:rPr>
              <w:t>1</w:t>
            </w:r>
          </w:p>
        </w:tc>
        <w:tc>
          <w:tcPr>
            <w:tcW w:w="1930" w:type="dxa"/>
            <w:vAlign w:val="center"/>
          </w:tcPr>
          <w:p w14:paraId="04459656" w14:textId="45FEDE85" w:rsidR="004E1E84" w:rsidRPr="00DF4BE1" w:rsidRDefault="00D32848" w:rsidP="00C37CF8">
            <w:pPr>
              <w:ind w:right="234"/>
              <w:rPr>
                <w:rFonts w:ascii="Times New Roman" w:hAnsi="Times New Roman"/>
                <w:sz w:val="24"/>
                <w:szCs w:val="24"/>
              </w:rPr>
            </w:pPr>
            <w:r w:rsidRPr="00DF4BE1">
              <w:rPr>
                <w:rFonts w:ascii="Times New Roman" w:hAnsi="Times New Roman"/>
                <w:sz w:val="24"/>
                <w:szCs w:val="24"/>
              </w:rPr>
              <w:t>Obudowa</w:t>
            </w:r>
          </w:p>
        </w:tc>
        <w:tc>
          <w:tcPr>
            <w:tcW w:w="6533" w:type="dxa"/>
          </w:tcPr>
          <w:p w14:paraId="7CA50AD3" w14:textId="34175543" w:rsidR="004E1E84" w:rsidRPr="00DF4BE1" w:rsidRDefault="004E1E84" w:rsidP="00DF4BE1">
            <w:pPr>
              <w:jc w:val="both"/>
              <w:rPr>
                <w:rFonts w:ascii="Times New Roman" w:hAnsi="Times New Roman"/>
                <w:sz w:val="24"/>
                <w:szCs w:val="24"/>
              </w:rPr>
            </w:pPr>
            <w:r w:rsidRPr="00DF4BE1">
              <w:rPr>
                <w:rFonts w:ascii="Times New Roman" w:hAnsi="Times New Roman"/>
                <w:sz w:val="24"/>
                <w:szCs w:val="24"/>
              </w:rPr>
              <w:t xml:space="preserve">Obudowa przystosowana do montażu w standardowej szafie </w:t>
            </w:r>
            <w:proofErr w:type="spellStart"/>
            <w:r w:rsidRPr="00DF4BE1">
              <w:rPr>
                <w:rFonts w:ascii="Times New Roman" w:hAnsi="Times New Roman"/>
                <w:sz w:val="24"/>
                <w:szCs w:val="24"/>
              </w:rPr>
              <w:t>rack</w:t>
            </w:r>
            <w:proofErr w:type="spellEnd"/>
            <w:r w:rsidRPr="00DF4BE1">
              <w:rPr>
                <w:rFonts w:ascii="Times New Roman" w:hAnsi="Times New Roman"/>
                <w:sz w:val="24"/>
                <w:szCs w:val="24"/>
              </w:rPr>
              <w:t xml:space="preserve"> 19’’. Maksymalna wysokość 3U.</w:t>
            </w:r>
          </w:p>
        </w:tc>
        <w:tc>
          <w:tcPr>
            <w:tcW w:w="5045" w:type="dxa"/>
            <w:vAlign w:val="center"/>
          </w:tcPr>
          <w:p w14:paraId="629D3996" w14:textId="77777777" w:rsidR="004E1E84" w:rsidRPr="00DF4BE1" w:rsidRDefault="004E1E84" w:rsidP="00DF4BE1">
            <w:pPr>
              <w:ind w:left="31"/>
              <w:jc w:val="center"/>
              <w:rPr>
                <w:rFonts w:ascii="Times New Roman" w:hAnsi="Times New Roman"/>
                <w:sz w:val="24"/>
                <w:szCs w:val="24"/>
              </w:rPr>
            </w:pPr>
          </w:p>
        </w:tc>
      </w:tr>
      <w:tr w:rsidR="004E1E84" w:rsidRPr="00DF4BE1" w14:paraId="3597048A" w14:textId="77777777" w:rsidTr="00161107">
        <w:tc>
          <w:tcPr>
            <w:tcW w:w="804" w:type="dxa"/>
            <w:vAlign w:val="center"/>
          </w:tcPr>
          <w:p w14:paraId="3DEAC82C" w14:textId="77777777" w:rsidR="004E1E84" w:rsidRPr="00DF4BE1" w:rsidRDefault="004E1E84" w:rsidP="00DF4BE1">
            <w:pPr>
              <w:ind w:right="234"/>
              <w:jc w:val="center"/>
              <w:rPr>
                <w:rFonts w:ascii="Times New Roman" w:hAnsi="Times New Roman"/>
                <w:sz w:val="24"/>
                <w:szCs w:val="24"/>
              </w:rPr>
            </w:pPr>
            <w:r w:rsidRPr="00DF4BE1">
              <w:rPr>
                <w:rFonts w:ascii="Times New Roman" w:hAnsi="Times New Roman"/>
                <w:sz w:val="24"/>
                <w:szCs w:val="24"/>
              </w:rPr>
              <w:t>2</w:t>
            </w:r>
          </w:p>
        </w:tc>
        <w:tc>
          <w:tcPr>
            <w:tcW w:w="1930" w:type="dxa"/>
            <w:vAlign w:val="center"/>
          </w:tcPr>
          <w:p w14:paraId="730E07FD" w14:textId="6C65EF1C" w:rsidR="004E1E84" w:rsidRPr="00DF4BE1" w:rsidRDefault="002F087A" w:rsidP="00C37CF8">
            <w:pPr>
              <w:ind w:right="234"/>
              <w:rPr>
                <w:rFonts w:ascii="Times New Roman" w:hAnsi="Times New Roman"/>
                <w:sz w:val="24"/>
                <w:szCs w:val="24"/>
              </w:rPr>
            </w:pPr>
            <w:r w:rsidRPr="00DF4BE1">
              <w:rPr>
                <w:rFonts w:ascii="Times New Roman" w:hAnsi="Times New Roman"/>
                <w:sz w:val="24"/>
                <w:szCs w:val="24"/>
              </w:rPr>
              <w:t>Rodzaje napędów</w:t>
            </w:r>
          </w:p>
        </w:tc>
        <w:tc>
          <w:tcPr>
            <w:tcW w:w="6533" w:type="dxa"/>
          </w:tcPr>
          <w:p w14:paraId="7C55641A" w14:textId="7E2EB777" w:rsidR="004E1E84" w:rsidRPr="00DF4BE1" w:rsidRDefault="004E1E84" w:rsidP="00DF4BE1">
            <w:pPr>
              <w:widowControl w:val="0"/>
              <w:suppressAutoHyphens/>
              <w:jc w:val="both"/>
              <w:rPr>
                <w:rFonts w:ascii="Times New Roman" w:hAnsi="Times New Roman"/>
                <w:sz w:val="24"/>
                <w:szCs w:val="24"/>
              </w:rPr>
            </w:pPr>
            <w:r w:rsidRPr="00DF4BE1">
              <w:rPr>
                <w:rFonts w:ascii="Times New Roman" w:hAnsi="Times New Roman"/>
                <w:sz w:val="24"/>
                <w:szCs w:val="24"/>
              </w:rPr>
              <w:t xml:space="preserve">Biblioteka taśmowa musi być wyposażona w min. 2 napędy taśmowe LTO8 HH z interfejsem FC min. 8 </w:t>
            </w:r>
            <w:proofErr w:type="spellStart"/>
            <w:r w:rsidRPr="00DF4BE1">
              <w:rPr>
                <w:rFonts w:ascii="Times New Roman" w:hAnsi="Times New Roman"/>
                <w:sz w:val="24"/>
                <w:szCs w:val="24"/>
              </w:rPr>
              <w:t>Gbit</w:t>
            </w:r>
            <w:proofErr w:type="spellEnd"/>
            <w:r w:rsidRPr="00DF4BE1">
              <w:rPr>
                <w:rFonts w:ascii="Times New Roman" w:hAnsi="Times New Roman"/>
                <w:sz w:val="24"/>
                <w:szCs w:val="24"/>
              </w:rPr>
              <w:t>/s.</w:t>
            </w:r>
          </w:p>
        </w:tc>
        <w:tc>
          <w:tcPr>
            <w:tcW w:w="5045" w:type="dxa"/>
            <w:vAlign w:val="center"/>
          </w:tcPr>
          <w:p w14:paraId="72EE2890" w14:textId="77777777" w:rsidR="004E1E84" w:rsidRPr="00DF4BE1" w:rsidRDefault="004E1E84" w:rsidP="00DF4BE1">
            <w:pPr>
              <w:widowControl w:val="0"/>
              <w:suppressAutoHyphens/>
              <w:jc w:val="center"/>
              <w:rPr>
                <w:rFonts w:ascii="Times New Roman" w:hAnsi="Times New Roman"/>
                <w:sz w:val="24"/>
                <w:szCs w:val="24"/>
              </w:rPr>
            </w:pPr>
          </w:p>
        </w:tc>
      </w:tr>
      <w:tr w:rsidR="004E1E84" w:rsidRPr="00DF4BE1" w14:paraId="3C47343E" w14:textId="77777777" w:rsidTr="00161107">
        <w:tc>
          <w:tcPr>
            <w:tcW w:w="804" w:type="dxa"/>
            <w:vAlign w:val="center"/>
          </w:tcPr>
          <w:p w14:paraId="7D95EF15" w14:textId="77777777" w:rsidR="004E1E84" w:rsidRPr="00DF4BE1" w:rsidRDefault="004E1E84" w:rsidP="00DF4BE1">
            <w:pPr>
              <w:ind w:right="234"/>
              <w:jc w:val="center"/>
              <w:rPr>
                <w:rFonts w:ascii="Times New Roman" w:hAnsi="Times New Roman"/>
                <w:sz w:val="24"/>
                <w:szCs w:val="24"/>
              </w:rPr>
            </w:pPr>
            <w:r w:rsidRPr="00DF4BE1">
              <w:rPr>
                <w:rFonts w:ascii="Times New Roman" w:hAnsi="Times New Roman"/>
                <w:sz w:val="24"/>
                <w:szCs w:val="24"/>
              </w:rPr>
              <w:t>3</w:t>
            </w:r>
          </w:p>
        </w:tc>
        <w:tc>
          <w:tcPr>
            <w:tcW w:w="1930" w:type="dxa"/>
            <w:vAlign w:val="center"/>
          </w:tcPr>
          <w:p w14:paraId="7C01E75F" w14:textId="55131668" w:rsidR="004E1E84" w:rsidRPr="00DF4BE1" w:rsidRDefault="00D32848" w:rsidP="00C37CF8">
            <w:pPr>
              <w:ind w:right="234"/>
              <w:rPr>
                <w:rFonts w:ascii="Times New Roman" w:hAnsi="Times New Roman"/>
                <w:bCs/>
                <w:sz w:val="24"/>
                <w:szCs w:val="24"/>
              </w:rPr>
            </w:pPr>
            <w:r w:rsidRPr="00DF4BE1">
              <w:rPr>
                <w:rFonts w:ascii="Times New Roman" w:hAnsi="Times New Roman"/>
                <w:bCs/>
                <w:sz w:val="24"/>
                <w:szCs w:val="24"/>
              </w:rPr>
              <w:t>Rozbudowa</w:t>
            </w:r>
          </w:p>
        </w:tc>
        <w:tc>
          <w:tcPr>
            <w:tcW w:w="6533" w:type="dxa"/>
          </w:tcPr>
          <w:p w14:paraId="70161355" w14:textId="61413F0C" w:rsidR="004E1E84" w:rsidRPr="00DF4BE1" w:rsidRDefault="004E1E84" w:rsidP="00DF4BE1">
            <w:pPr>
              <w:jc w:val="both"/>
              <w:rPr>
                <w:rFonts w:ascii="Times New Roman" w:hAnsi="Times New Roman"/>
                <w:sz w:val="24"/>
                <w:szCs w:val="24"/>
              </w:rPr>
            </w:pPr>
            <w:r w:rsidRPr="00DF4BE1">
              <w:rPr>
                <w:rFonts w:ascii="Times New Roman" w:hAnsi="Times New Roman"/>
                <w:sz w:val="24"/>
                <w:szCs w:val="24"/>
              </w:rPr>
              <w:t>Biblioteka taśmowa musi mieć możliwość rozbudowy do min. 20 napędów taśmowych.</w:t>
            </w:r>
          </w:p>
        </w:tc>
        <w:tc>
          <w:tcPr>
            <w:tcW w:w="5045" w:type="dxa"/>
            <w:vAlign w:val="center"/>
          </w:tcPr>
          <w:p w14:paraId="19F08C68" w14:textId="77777777" w:rsidR="004E1E84" w:rsidRPr="00DF4BE1" w:rsidRDefault="004E1E84" w:rsidP="00DF4BE1">
            <w:pPr>
              <w:jc w:val="center"/>
              <w:rPr>
                <w:rFonts w:ascii="Times New Roman" w:hAnsi="Times New Roman"/>
                <w:sz w:val="24"/>
                <w:szCs w:val="24"/>
              </w:rPr>
            </w:pPr>
          </w:p>
        </w:tc>
      </w:tr>
      <w:tr w:rsidR="004E1E84" w:rsidRPr="00DF4BE1" w14:paraId="7793F17A" w14:textId="77777777" w:rsidTr="00161107">
        <w:tc>
          <w:tcPr>
            <w:tcW w:w="804" w:type="dxa"/>
            <w:vAlign w:val="center"/>
          </w:tcPr>
          <w:p w14:paraId="4B556FB3" w14:textId="00ADBBFB" w:rsidR="004E1E84" w:rsidRPr="00DF4BE1" w:rsidRDefault="00D32848" w:rsidP="00DF4BE1">
            <w:pPr>
              <w:ind w:right="234"/>
              <w:jc w:val="center"/>
              <w:rPr>
                <w:rFonts w:ascii="Times New Roman" w:hAnsi="Times New Roman"/>
                <w:sz w:val="24"/>
                <w:szCs w:val="24"/>
              </w:rPr>
            </w:pPr>
            <w:r w:rsidRPr="00DF4BE1">
              <w:rPr>
                <w:rFonts w:ascii="Times New Roman" w:hAnsi="Times New Roman"/>
                <w:sz w:val="24"/>
                <w:szCs w:val="24"/>
              </w:rPr>
              <w:t>4</w:t>
            </w:r>
          </w:p>
        </w:tc>
        <w:tc>
          <w:tcPr>
            <w:tcW w:w="1930" w:type="dxa"/>
            <w:vAlign w:val="center"/>
          </w:tcPr>
          <w:p w14:paraId="27AB1406" w14:textId="7935A851" w:rsidR="004E1E84" w:rsidRPr="00DF4BE1" w:rsidRDefault="00D32848" w:rsidP="00C37CF8">
            <w:pPr>
              <w:ind w:right="234"/>
              <w:rPr>
                <w:rFonts w:ascii="Times New Roman" w:hAnsi="Times New Roman"/>
                <w:bCs/>
                <w:sz w:val="24"/>
                <w:szCs w:val="24"/>
              </w:rPr>
            </w:pPr>
            <w:proofErr w:type="spellStart"/>
            <w:r w:rsidRPr="00DF4BE1">
              <w:rPr>
                <w:rFonts w:ascii="Times New Roman" w:hAnsi="Times New Roman"/>
                <w:bCs/>
                <w:sz w:val="24"/>
                <w:szCs w:val="24"/>
              </w:rPr>
              <w:t>Sloty</w:t>
            </w:r>
            <w:proofErr w:type="spellEnd"/>
            <w:r w:rsidRPr="00DF4BE1">
              <w:rPr>
                <w:rFonts w:ascii="Times New Roman" w:hAnsi="Times New Roman"/>
                <w:bCs/>
                <w:sz w:val="24"/>
                <w:szCs w:val="24"/>
              </w:rPr>
              <w:t xml:space="preserve"> na taśmy</w:t>
            </w:r>
          </w:p>
        </w:tc>
        <w:tc>
          <w:tcPr>
            <w:tcW w:w="6533" w:type="dxa"/>
          </w:tcPr>
          <w:p w14:paraId="692BF688" w14:textId="1F1CA214" w:rsidR="004E1E84" w:rsidRPr="00DF4BE1" w:rsidRDefault="004E1E84" w:rsidP="00DF4BE1">
            <w:pPr>
              <w:jc w:val="both"/>
              <w:rPr>
                <w:rFonts w:ascii="Times New Roman" w:hAnsi="Times New Roman"/>
                <w:sz w:val="24"/>
                <w:szCs w:val="24"/>
              </w:rPr>
            </w:pPr>
            <w:r w:rsidRPr="00DF4BE1">
              <w:rPr>
                <w:rFonts w:ascii="Times New Roman" w:hAnsi="Times New Roman"/>
                <w:sz w:val="24"/>
                <w:szCs w:val="24"/>
              </w:rPr>
              <w:t xml:space="preserve">Biblioteka musi być wyposażona w nie mniej niż 40 </w:t>
            </w:r>
            <w:proofErr w:type="spellStart"/>
            <w:r w:rsidRPr="00DF4BE1">
              <w:rPr>
                <w:rFonts w:ascii="Times New Roman" w:hAnsi="Times New Roman"/>
                <w:sz w:val="24"/>
                <w:szCs w:val="24"/>
              </w:rPr>
              <w:t>sloty</w:t>
            </w:r>
            <w:proofErr w:type="spellEnd"/>
            <w:r w:rsidRPr="00DF4BE1">
              <w:rPr>
                <w:rFonts w:ascii="Times New Roman" w:hAnsi="Times New Roman"/>
                <w:sz w:val="24"/>
                <w:szCs w:val="24"/>
              </w:rPr>
              <w:t xml:space="preserve"> na taśmy. </w:t>
            </w:r>
          </w:p>
        </w:tc>
        <w:tc>
          <w:tcPr>
            <w:tcW w:w="5045" w:type="dxa"/>
            <w:vAlign w:val="center"/>
          </w:tcPr>
          <w:p w14:paraId="569D9CC4" w14:textId="77777777" w:rsidR="004E1E84" w:rsidRPr="00DF4BE1" w:rsidRDefault="004E1E84" w:rsidP="00DF4BE1">
            <w:pPr>
              <w:jc w:val="center"/>
              <w:rPr>
                <w:rFonts w:ascii="Times New Roman" w:hAnsi="Times New Roman"/>
                <w:sz w:val="24"/>
                <w:szCs w:val="24"/>
              </w:rPr>
            </w:pPr>
          </w:p>
        </w:tc>
      </w:tr>
      <w:tr w:rsidR="004E1E84" w:rsidRPr="00DF4BE1" w14:paraId="4BB7CF08" w14:textId="77777777" w:rsidTr="00161107">
        <w:tc>
          <w:tcPr>
            <w:tcW w:w="804" w:type="dxa"/>
            <w:vAlign w:val="center"/>
          </w:tcPr>
          <w:p w14:paraId="3F9259DD" w14:textId="24113A44" w:rsidR="004E1E84" w:rsidRPr="00DF4BE1" w:rsidRDefault="00D32848" w:rsidP="00DF4BE1">
            <w:pPr>
              <w:ind w:right="234"/>
              <w:jc w:val="center"/>
              <w:rPr>
                <w:rFonts w:ascii="Times New Roman" w:hAnsi="Times New Roman"/>
                <w:sz w:val="24"/>
                <w:szCs w:val="24"/>
              </w:rPr>
            </w:pPr>
            <w:r w:rsidRPr="00DF4BE1">
              <w:rPr>
                <w:rFonts w:ascii="Times New Roman" w:hAnsi="Times New Roman"/>
                <w:sz w:val="24"/>
                <w:szCs w:val="24"/>
              </w:rPr>
              <w:t>5</w:t>
            </w:r>
          </w:p>
        </w:tc>
        <w:tc>
          <w:tcPr>
            <w:tcW w:w="1930" w:type="dxa"/>
            <w:vAlign w:val="center"/>
          </w:tcPr>
          <w:p w14:paraId="6C8E47E0" w14:textId="55037509" w:rsidR="004E1E84" w:rsidRPr="00DF4BE1" w:rsidRDefault="00D32848" w:rsidP="00C37CF8">
            <w:pPr>
              <w:ind w:right="234"/>
              <w:rPr>
                <w:rFonts w:ascii="Times New Roman" w:hAnsi="Times New Roman"/>
                <w:bCs/>
                <w:sz w:val="24"/>
                <w:szCs w:val="24"/>
              </w:rPr>
            </w:pPr>
            <w:r w:rsidRPr="00DF4BE1">
              <w:rPr>
                <w:rFonts w:ascii="Times New Roman" w:hAnsi="Times New Roman"/>
                <w:bCs/>
                <w:sz w:val="24"/>
                <w:szCs w:val="24"/>
              </w:rPr>
              <w:t>Wymiana taśm</w:t>
            </w:r>
          </w:p>
        </w:tc>
        <w:tc>
          <w:tcPr>
            <w:tcW w:w="6533" w:type="dxa"/>
          </w:tcPr>
          <w:p w14:paraId="29685F5A" w14:textId="28829044" w:rsidR="004E1E84" w:rsidRPr="00DF4BE1" w:rsidRDefault="004E1E84" w:rsidP="00DF4BE1">
            <w:pPr>
              <w:jc w:val="both"/>
              <w:rPr>
                <w:rFonts w:ascii="Times New Roman" w:hAnsi="Times New Roman"/>
                <w:sz w:val="24"/>
                <w:szCs w:val="24"/>
              </w:rPr>
            </w:pPr>
            <w:r w:rsidRPr="00DF4BE1">
              <w:rPr>
                <w:rFonts w:ascii="Times New Roman" w:hAnsi="Times New Roman"/>
                <w:sz w:val="24"/>
                <w:szCs w:val="24"/>
              </w:rPr>
              <w:t xml:space="preserve">Biblioteka musi być wyposażona w przynajmniej 4 </w:t>
            </w:r>
            <w:proofErr w:type="spellStart"/>
            <w:r w:rsidRPr="00DF4BE1">
              <w:rPr>
                <w:rFonts w:ascii="Times New Roman" w:hAnsi="Times New Roman"/>
                <w:sz w:val="24"/>
                <w:szCs w:val="24"/>
              </w:rPr>
              <w:t>sloty</w:t>
            </w:r>
            <w:proofErr w:type="spellEnd"/>
            <w:r w:rsidRPr="00DF4BE1">
              <w:rPr>
                <w:rFonts w:ascii="Times New Roman" w:hAnsi="Times New Roman"/>
                <w:sz w:val="24"/>
                <w:szCs w:val="24"/>
              </w:rPr>
              <w:t xml:space="preserve"> wejścia/wyjścia, umożliwiający wymianę taśm bez konieczności wyłączania urządzenia.</w:t>
            </w:r>
          </w:p>
        </w:tc>
        <w:tc>
          <w:tcPr>
            <w:tcW w:w="5045" w:type="dxa"/>
            <w:vAlign w:val="center"/>
          </w:tcPr>
          <w:p w14:paraId="241EC6A8" w14:textId="77777777" w:rsidR="004E1E84" w:rsidRPr="00DF4BE1" w:rsidRDefault="004E1E84" w:rsidP="00DF4BE1">
            <w:pPr>
              <w:jc w:val="center"/>
              <w:rPr>
                <w:rFonts w:ascii="Times New Roman" w:hAnsi="Times New Roman"/>
                <w:sz w:val="24"/>
                <w:szCs w:val="24"/>
              </w:rPr>
            </w:pPr>
          </w:p>
        </w:tc>
      </w:tr>
      <w:tr w:rsidR="004E1E84" w:rsidRPr="00DF4BE1" w14:paraId="4F30FE82" w14:textId="77777777" w:rsidTr="00161107">
        <w:tc>
          <w:tcPr>
            <w:tcW w:w="804" w:type="dxa"/>
            <w:vAlign w:val="center"/>
          </w:tcPr>
          <w:p w14:paraId="73EFD962" w14:textId="1D92E5AF"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lastRenderedPageBreak/>
              <w:t>6</w:t>
            </w:r>
          </w:p>
        </w:tc>
        <w:tc>
          <w:tcPr>
            <w:tcW w:w="1930" w:type="dxa"/>
            <w:vAlign w:val="center"/>
          </w:tcPr>
          <w:p w14:paraId="53737F42" w14:textId="228A38D5" w:rsidR="004E1E84" w:rsidRPr="00DF4BE1" w:rsidRDefault="00A0547E" w:rsidP="00C37CF8">
            <w:pPr>
              <w:ind w:right="234"/>
              <w:rPr>
                <w:rFonts w:ascii="Times New Roman" w:hAnsi="Times New Roman"/>
                <w:bCs/>
                <w:sz w:val="24"/>
                <w:szCs w:val="24"/>
              </w:rPr>
            </w:pPr>
            <w:r w:rsidRPr="00DF4BE1">
              <w:rPr>
                <w:rFonts w:ascii="Times New Roman" w:hAnsi="Times New Roman"/>
                <w:bCs/>
                <w:sz w:val="24"/>
                <w:szCs w:val="24"/>
              </w:rPr>
              <w:t>Czytnik kodów</w:t>
            </w:r>
          </w:p>
        </w:tc>
        <w:tc>
          <w:tcPr>
            <w:tcW w:w="6533" w:type="dxa"/>
          </w:tcPr>
          <w:p w14:paraId="10E5EE28" w14:textId="33E5409E" w:rsidR="004E1E84" w:rsidRPr="00DF4BE1" w:rsidRDefault="004E1E84" w:rsidP="00DF4BE1">
            <w:pPr>
              <w:jc w:val="both"/>
              <w:rPr>
                <w:rFonts w:ascii="Times New Roman" w:hAnsi="Times New Roman"/>
                <w:sz w:val="24"/>
                <w:szCs w:val="24"/>
              </w:rPr>
            </w:pPr>
            <w:r w:rsidRPr="00DF4BE1">
              <w:rPr>
                <w:rFonts w:ascii="Times New Roman" w:hAnsi="Times New Roman"/>
                <w:sz w:val="24"/>
                <w:szCs w:val="24"/>
              </w:rPr>
              <w:t>Biblioteka musi być wyposażona w czytnik kodów kreskowych.</w:t>
            </w:r>
          </w:p>
        </w:tc>
        <w:tc>
          <w:tcPr>
            <w:tcW w:w="5045" w:type="dxa"/>
            <w:vAlign w:val="center"/>
          </w:tcPr>
          <w:p w14:paraId="5FEE2C93" w14:textId="77777777" w:rsidR="004E1E84" w:rsidRPr="00DF4BE1" w:rsidRDefault="004E1E84" w:rsidP="00DF4BE1">
            <w:pPr>
              <w:jc w:val="center"/>
              <w:rPr>
                <w:rFonts w:ascii="Times New Roman" w:hAnsi="Times New Roman"/>
                <w:sz w:val="24"/>
                <w:szCs w:val="24"/>
              </w:rPr>
            </w:pPr>
          </w:p>
        </w:tc>
      </w:tr>
      <w:tr w:rsidR="004E1E84" w:rsidRPr="00DF4BE1" w14:paraId="70FF766F" w14:textId="77777777" w:rsidTr="00161107">
        <w:tc>
          <w:tcPr>
            <w:tcW w:w="804" w:type="dxa"/>
            <w:vAlign w:val="center"/>
          </w:tcPr>
          <w:p w14:paraId="753F9D86" w14:textId="27821C41"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t>7</w:t>
            </w:r>
          </w:p>
        </w:tc>
        <w:tc>
          <w:tcPr>
            <w:tcW w:w="1930" w:type="dxa"/>
            <w:vAlign w:val="center"/>
          </w:tcPr>
          <w:p w14:paraId="248B2467" w14:textId="3BED1070" w:rsidR="004E1E84" w:rsidRPr="00DF4BE1" w:rsidRDefault="00A0547E" w:rsidP="00C37CF8">
            <w:pPr>
              <w:ind w:right="234"/>
              <w:rPr>
                <w:rFonts w:ascii="Times New Roman" w:hAnsi="Times New Roman"/>
                <w:bCs/>
                <w:sz w:val="24"/>
                <w:szCs w:val="24"/>
              </w:rPr>
            </w:pPr>
            <w:r w:rsidRPr="00DF4BE1">
              <w:rPr>
                <w:rFonts w:ascii="Times New Roman" w:hAnsi="Times New Roman"/>
                <w:bCs/>
                <w:sz w:val="24"/>
                <w:szCs w:val="24"/>
              </w:rPr>
              <w:t>Wyposażenie</w:t>
            </w:r>
          </w:p>
        </w:tc>
        <w:tc>
          <w:tcPr>
            <w:tcW w:w="6533" w:type="dxa"/>
          </w:tcPr>
          <w:p w14:paraId="09004DAD" w14:textId="7CECC4E9" w:rsidR="004E1E84" w:rsidRPr="00DF4BE1" w:rsidRDefault="004E1E84" w:rsidP="00DF4BE1">
            <w:pPr>
              <w:jc w:val="both"/>
              <w:rPr>
                <w:rFonts w:ascii="Times New Roman" w:hAnsi="Times New Roman"/>
                <w:sz w:val="24"/>
                <w:szCs w:val="24"/>
              </w:rPr>
            </w:pPr>
            <w:r w:rsidRPr="00DF4BE1">
              <w:rPr>
                <w:rFonts w:ascii="Times New Roman" w:hAnsi="Times New Roman"/>
                <w:sz w:val="24"/>
                <w:szCs w:val="24"/>
              </w:rPr>
              <w:t>Biblioteka musi być wyposażona w komplet magazynków na taśmy, tak by możliwa była pełna obsada biblioteki taśmami LTO.</w:t>
            </w:r>
          </w:p>
        </w:tc>
        <w:tc>
          <w:tcPr>
            <w:tcW w:w="5045" w:type="dxa"/>
            <w:vAlign w:val="center"/>
          </w:tcPr>
          <w:p w14:paraId="6BB0998C" w14:textId="77777777" w:rsidR="004E1E84" w:rsidRPr="00DF4BE1" w:rsidRDefault="004E1E84" w:rsidP="00DF4BE1">
            <w:pPr>
              <w:jc w:val="center"/>
              <w:rPr>
                <w:rFonts w:ascii="Times New Roman" w:hAnsi="Times New Roman"/>
                <w:sz w:val="24"/>
                <w:szCs w:val="24"/>
              </w:rPr>
            </w:pPr>
          </w:p>
        </w:tc>
      </w:tr>
      <w:tr w:rsidR="004E1E84" w:rsidRPr="00DF4BE1" w14:paraId="1F5C965B" w14:textId="77777777" w:rsidTr="00161107">
        <w:tc>
          <w:tcPr>
            <w:tcW w:w="804" w:type="dxa"/>
            <w:vAlign w:val="center"/>
          </w:tcPr>
          <w:p w14:paraId="3EBE6E15" w14:textId="4582AD80"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t>8</w:t>
            </w:r>
          </w:p>
        </w:tc>
        <w:tc>
          <w:tcPr>
            <w:tcW w:w="1930" w:type="dxa"/>
            <w:vAlign w:val="center"/>
          </w:tcPr>
          <w:p w14:paraId="2A91FB2A" w14:textId="0262EFC3" w:rsidR="004E1E84" w:rsidRPr="00DF4BE1" w:rsidRDefault="00A0547E" w:rsidP="00C37CF8">
            <w:pPr>
              <w:ind w:right="234"/>
              <w:rPr>
                <w:rFonts w:ascii="Times New Roman" w:hAnsi="Times New Roman"/>
                <w:bCs/>
                <w:sz w:val="24"/>
                <w:szCs w:val="24"/>
              </w:rPr>
            </w:pPr>
            <w:r w:rsidRPr="00DF4BE1">
              <w:rPr>
                <w:rFonts w:ascii="Times New Roman" w:hAnsi="Times New Roman"/>
                <w:bCs/>
                <w:sz w:val="24"/>
                <w:szCs w:val="24"/>
              </w:rPr>
              <w:t>Zarządzanie</w:t>
            </w:r>
          </w:p>
        </w:tc>
        <w:tc>
          <w:tcPr>
            <w:tcW w:w="6533" w:type="dxa"/>
          </w:tcPr>
          <w:p w14:paraId="3D5D4470" w14:textId="224B24D8" w:rsidR="004E1E84" w:rsidRPr="00DF4BE1" w:rsidRDefault="004E1E84" w:rsidP="00DF4BE1">
            <w:pPr>
              <w:jc w:val="both"/>
              <w:rPr>
                <w:rFonts w:ascii="Times New Roman" w:hAnsi="Times New Roman"/>
                <w:sz w:val="24"/>
                <w:szCs w:val="24"/>
              </w:rPr>
            </w:pPr>
            <w:r w:rsidRPr="00DF4BE1">
              <w:rPr>
                <w:rFonts w:ascii="Times New Roman" w:hAnsi="Times New Roman"/>
                <w:sz w:val="24"/>
                <w:szCs w:val="24"/>
              </w:rPr>
              <w:t>Możliwość zdalnego zarządzania biblioteki poprzez interfejs WWW.</w:t>
            </w:r>
          </w:p>
        </w:tc>
        <w:tc>
          <w:tcPr>
            <w:tcW w:w="5045" w:type="dxa"/>
            <w:vAlign w:val="center"/>
          </w:tcPr>
          <w:p w14:paraId="3E174FC9" w14:textId="77777777" w:rsidR="004E1E84" w:rsidRPr="00DF4BE1" w:rsidRDefault="004E1E84" w:rsidP="00DF4BE1">
            <w:pPr>
              <w:jc w:val="center"/>
              <w:rPr>
                <w:rFonts w:ascii="Times New Roman" w:hAnsi="Times New Roman"/>
                <w:sz w:val="24"/>
                <w:szCs w:val="24"/>
              </w:rPr>
            </w:pPr>
          </w:p>
        </w:tc>
      </w:tr>
      <w:tr w:rsidR="004E1E84" w:rsidRPr="00DF4BE1" w14:paraId="7BB76344" w14:textId="77777777" w:rsidTr="00161107">
        <w:tc>
          <w:tcPr>
            <w:tcW w:w="804" w:type="dxa"/>
            <w:vAlign w:val="center"/>
          </w:tcPr>
          <w:p w14:paraId="1D62EEBE" w14:textId="4146D0B5"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t>9</w:t>
            </w:r>
          </w:p>
        </w:tc>
        <w:tc>
          <w:tcPr>
            <w:tcW w:w="1930" w:type="dxa"/>
            <w:vAlign w:val="center"/>
          </w:tcPr>
          <w:p w14:paraId="776DAC89" w14:textId="1C3ED036" w:rsidR="004E1E84" w:rsidRPr="00DF4BE1" w:rsidRDefault="00C96B40" w:rsidP="00C37CF8">
            <w:pPr>
              <w:ind w:right="234"/>
              <w:rPr>
                <w:rFonts w:ascii="Times New Roman" w:hAnsi="Times New Roman"/>
                <w:bCs/>
                <w:sz w:val="24"/>
                <w:szCs w:val="24"/>
              </w:rPr>
            </w:pPr>
            <w:r w:rsidRPr="00DF4BE1">
              <w:rPr>
                <w:rFonts w:ascii="Times New Roman" w:hAnsi="Times New Roman"/>
                <w:bCs/>
                <w:sz w:val="24"/>
                <w:szCs w:val="24"/>
              </w:rPr>
              <w:t>Monitorowanie</w:t>
            </w:r>
          </w:p>
        </w:tc>
        <w:tc>
          <w:tcPr>
            <w:tcW w:w="6533" w:type="dxa"/>
          </w:tcPr>
          <w:p w14:paraId="458108D8" w14:textId="37D1323C" w:rsidR="004E1E84" w:rsidRPr="00DF4BE1" w:rsidRDefault="004E1E84" w:rsidP="00DF4BE1">
            <w:pPr>
              <w:jc w:val="both"/>
              <w:rPr>
                <w:rFonts w:ascii="Times New Roman" w:hAnsi="Times New Roman"/>
                <w:sz w:val="24"/>
                <w:szCs w:val="24"/>
              </w:rPr>
            </w:pPr>
            <w:r w:rsidRPr="00DF4BE1">
              <w:rPr>
                <w:rFonts w:ascii="Times New Roman" w:hAnsi="Times New Roman"/>
                <w:sz w:val="24"/>
                <w:szCs w:val="24"/>
              </w:rPr>
              <w:t>Możliwość monitorowania stanu biblioteki i napędów.</w:t>
            </w:r>
          </w:p>
        </w:tc>
        <w:tc>
          <w:tcPr>
            <w:tcW w:w="5045" w:type="dxa"/>
            <w:vAlign w:val="center"/>
          </w:tcPr>
          <w:p w14:paraId="023D10BA" w14:textId="77777777" w:rsidR="004E1E84" w:rsidRPr="00DF4BE1" w:rsidRDefault="004E1E84" w:rsidP="00DF4BE1">
            <w:pPr>
              <w:jc w:val="center"/>
              <w:rPr>
                <w:rFonts w:ascii="Times New Roman" w:hAnsi="Times New Roman"/>
                <w:sz w:val="24"/>
                <w:szCs w:val="24"/>
              </w:rPr>
            </w:pPr>
          </w:p>
        </w:tc>
      </w:tr>
      <w:tr w:rsidR="004E1E84" w:rsidRPr="00DF4BE1" w14:paraId="3951E85B" w14:textId="77777777" w:rsidTr="00161107">
        <w:tc>
          <w:tcPr>
            <w:tcW w:w="804" w:type="dxa"/>
            <w:vAlign w:val="center"/>
          </w:tcPr>
          <w:p w14:paraId="26C5ADDA" w14:textId="1CB1E175"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t>10</w:t>
            </w:r>
          </w:p>
        </w:tc>
        <w:tc>
          <w:tcPr>
            <w:tcW w:w="1930" w:type="dxa"/>
            <w:vAlign w:val="center"/>
          </w:tcPr>
          <w:p w14:paraId="08AB5D83" w14:textId="3060473D" w:rsidR="004E1E84" w:rsidRPr="00DF4BE1" w:rsidRDefault="00C96B40" w:rsidP="00C37CF8">
            <w:pPr>
              <w:ind w:right="234"/>
              <w:rPr>
                <w:rFonts w:ascii="Times New Roman" w:hAnsi="Times New Roman"/>
                <w:bCs/>
                <w:sz w:val="24"/>
                <w:szCs w:val="24"/>
              </w:rPr>
            </w:pPr>
            <w:r w:rsidRPr="00DF4BE1">
              <w:rPr>
                <w:rFonts w:ascii="Times New Roman" w:hAnsi="Times New Roman"/>
                <w:bCs/>
                <w:sz w:val="24"/>
                <w:szCs w:val="24"/>
              </w:rPr>
              <w:t>Panel sterowania</w:t>
            </w:r>
          </w:p>
        </w:tc>
        <w:tc>
          <w:tcPr>
            <w:tcW w:w="6533" w:type="dxa"/>
          </w:tcPr>
          <w:p w14:paraId="312F31D9" w14:textId="6F80F160" w:rsidR="004E1E84" w:rsidRPr="00DF4BE1" w:rsidRDefault="004E1E84" w:rsidP="00DF4BE1">
            <w:pPr>
              <w:jc w:val="both"/>
              <w:rPr>
                <w:rFonts w:ascii="Times New Roman" w:hAnsi="Times New Roman"/>
                <w:sz w:val="24"/>
                <w:szCs w:val="24"/>
              </w:rPr>
            </w:pPr>
            <w:r w:rsidRPr="00DF4BE1">
              <w:rPr>
                <w:rFonts w:ascii="Times New Roman" w:hAnsi="Times New Roman"/>
                <w:sz w:val="24"/>
                <w:szCs w:val="24"/>
              </w:rPr>
              <w:t>Biblioteka musi posiadać panel sterowania oraz wyświetlacz informujący o błędach urządzenia, aktywności napędów.</w:t>
            </w:r>
          </w:p>
        </w:tc>
        <w:tc>
          <w:tcPr>
            <w:tcW w:w="5045" w:type="dxa"/>
            <w:vAlign w:val="center"/>
          </w:tcPr>
          <w:p w14:paraId="7A9821B4" w14:textId="77777777" w:rsidR="004E1E84" w:rsidRPr="00DF4BE1" w:rsidRDefault="004E1E84" w:rsidP="00DF4BE1">
            <w:pPr>
              <w:jc w:val="center"/>
              <w:rPr>
                <w:rFonts w:ascii="Times New Roman" w:hAnsi="Times New Roman"/>
                <w:sz w:val="24"/>
                <w:szCs w:val="24"/>
              </w:rPr>
            </w:pPr>
          </w:p>
        </w:tc>
      </w:tr>
      <w:tr w:rsidR="004E1E84" w:rsidRPr="00DF4BE1" w14:paraId="4D0B969C" w14:textId="77777777" w:rsidTr="00161107">
        <w:tc>
          <w:tcPr>
            <w:tcW w:w="804" w:type="dxa"/>
            <w:vAlign w:val="center"/>
          </w:tcPr>
          <w:p w14:paraId="75AA69E9" w14:textId="2EC183CF"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t>11</w:t>
            </w:r>
          </w:p>
        </w:tc>
        <w:tc>
          <w:tcPr>
            <w:tcW w:w="1930" w:type="dxa"/>
            <w:vAlign w:val="center"/>
          </w:tcPr>
          <w:p w14:paraId="25AE01C3" w14:textId="443FD84B" w:rsidR="004E1E84" w:rsidRPr="00DF4BE1" w:rsidRDefault="00C96B40" w:rsidP="00C37CF8">
            <w:pPr>
              <w:ind w:right="234"/>
              <w:rPr>
                <w:rFonts w:ascii="Times New Roman" w:hAnsi="Times New Roman"/>
                <w:bCs/>
                <w:sz w:val="24"/>
                <w:szCs w:val="24"/>
              </w:rPr>
            </w:pPr>
            <w:r w:rsidRPr="00DF4BE1">
              <w:rPr>
                <w:rFonts w:ascii="Times New Roman" w:hAnsi="Times New Roman"/>
                <w:bCs/>
                <w:sz w:val="24"/>
                <w:szCs w:val="24"/>
              </w:rPr>
              <w:t>Obsługa awarii</w:t>
            </w:r>
          </w:p>
        </w:tc>
        <w:tc>
          <w:tcPr>
            <w:tcW w:w="6533" w:type="dxa"/>
          </w:tcPr>
          <w:p w14:paraId="1F8661E5" w14:textId="40B8D7F3" w:rsidR="004E1E84" w:rsidRPr="00DF4BE1" w:rsidRDefault="004E1E84" w:rsidP="00DF4BE1">
            <w:pPr>
              <w:jc w:val="both"/>
              <w:rPr>
                <w:rFonts w:ascii="Times New Roman" w:hAnsi="Times New Roman"/>
                <w:sz w:val="24"/>
                <w:szCs w:val="24"/>
              </w:rPr>
            </w:pPr>
            <w:r w:rsidRPr="00DF4BE1">
              <w:rPr>
                <w:rFonts w:ascii="Times New Roman" w:hAnsi="Times New Roman"/>
                <w:sz w:val="24"/>
                <w:szCs w:val="24"/>
              </w:rPr>
              <w:t>Przełączenie sterowania biblioteki w razie awarii napędu musi następować automatycznie. W przypadku awarii karty HBA w serwerze, biblioteka musi mieć możliwość kontynuacji zadania backupu z wykorzystaniem zapasowej karty HBA. Licencje na tą funkcjonalność muszą zostać dostarczone wraz z biblioteką.</w:t>
            </w:r>
          </w:p>
        </w:tc>
        <w:tc>
          <w:tcPr>
            <w:tcW w:w="5045" w:type="dxa"/>
            <w:vAlign w:val="center"/>
          </w:tcPr>
          <w:p w14:paraId="01664FAF" w14:textId="77777777" w:rsidR="004E1E84" w:rsidRPr="00DF4BE1" w:rsidRDefault="004E1E84" w:rsidP="00DF4BE1">
            <w:pPr>
              <w:jc w:val="center"/>
              <w:rPr>
                <w:rFonts w:ascii="Times New Roman" w:hAnsi="Times New Roman"/>
                <w:sz w:val="24"/>
                <w:szCs w:val="24"/>
              </w:rPr>
            </w:pPr>
          </w:p>
        </w:tc>
      </w:tr>
      <w:tr w:rsidR="004E1E84" w:rsidRPr="00DF4BE1" w14:paraId="7504E110" w14:textId="77777777" w:rsidTr="00161107">
        <w:tc>
          <w:tcPr>
            <w:tcW w:w="804" w:type="dxa"/>
            <w:vAlign w:val="center"/>
          </w:tcPr>
          <w:p w14:paraId="3B57D62F" w14:textId="4D0CF753"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t>12</w:t>
            </w:r>
          </w:p>
        </w:tc>
        <w:tc>
          <w:tcPr>
            <w:tcW w:w="1930" w:type="dxa"/>
            <w:vAlign w:val="center"/>
          </w:tcPr>
          <w:p w14:paraId="33C08DC9" w14:textId="45BB600B" w:rsidR="004E1E84" w:rsidRPr="00DF4BE1" w:rsidRDefault="002C648B" w:rsidP="00C37CF8">
            <w:pPr>
              <w:ind w:right="234"/>
              <w:rPr>
                <w:rFonts w:ascii="Times New Roman" w:hAnsi="Times New Roman"/>
                <w:bCs/>
                <w:sz w:val="24"/>
                <w:szCs w:val="24"/>
              </w:rPr>
            </w:pPr>
            <w:r w:rsidRPr="00DF4BE1">
              <w:rPr>
                <w:rFonts w:ascii="Times New Roman" w:hAnsi="Times New Roman"/>
                <w:bCs/>
                <w:sz w:val="24"/>
                <w:szCs w:val="24"/>
              </w:rPr>
              <w:t>Zasilacze</w:t>
            </w:r>
          </w:p>
        </w:tc>
        <w:tc>
          <w:tcPr>
            <w:tcW w:w="6533" w:type="dxa"/>
          </w:tcPr>
          <w:p w14:paraId="7D0C2125" w14:textId="0E416AA9" w:rsidR="004E1E84" w:rsidRPr="00DF4BE1" w:rsidRDefault="004E1E84" w:rsidP="00DF4BE1">
            <w:pPr>
              <w:jc w:val="both"/>
              <w:rPr>
                <w:rFonts w:ascii="Times New Roman" w:hAnsi="Times New Roman"/>
                <w:sz w:val="24"/>
                <w:szCs w:val="24"/>
              </w:rPr>
            </w:pPr>
            <w:r w:rsidRPr="00DF4BE1">
              <w:rPr>
                <w:rFonts w:ascii="Times New Roman" w:hAnsi="Times New Roman"/>
                <w:sz w:val="24"/>
                <w:szCs w:val="24"/>
              </w:rPr>
              <w:t>Biblioteka musi posiadać redundantne zasilacze.</w:t>
            </w:r>
          </w:p>
        </w:tc>
        <w:tc>
          <w:tcPr>
            <w:tcW w:w="5045" w:type="dxa"/>
            <w:vAlign w:val="center"/>
          </w:tcPr>
          <w:p w14:paraId="5560936F" w14:textId="77777777" w:rsidR="004E1E84" w:rsidRPr="00DF4BE1" w:rsidRDefault="004E1E84" w:rsidP="00DF4BE1">
            <w:pPr>
              <w:jc w:val="center"/>
              <w:rPr>
                <w:rFonts w:ascii="Times New Roman" w:hAnsi="Times New Roman"/>
                <w:sz w:val="24"/>
                <w:szCs w:val="24"/>
              </w:rPr>
            </w:pPr>
          </w:p>
        </w:tc>
      </w:tr>
      <w:tr w:rsidR="004E1E84" w:rsidRPr="00DF4BE1" w14:paraId="0CA85963" w14:textId="77777777" w:rsidTr="00161107">
        <w:tc>
          <w:tcPr>
            <w:tcW w:w="804" w:type="dxa"/>
            <w:vAlign w:val="center"/>
          </w:tcPr>
          <w:p w14:paraId="7BB7AABD" w14:textId="0CBBED3A"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t>13</w:t>
            </w:r>
          </w:p>
        </w:tc>
        <w:tc>
          <w:tcPr>
            <w:tcW w:w="1930" w:type="dxa"/>
            <w:vAlign w:val="center"/>
          </w:tcPr>
          <w:p w14:paraId="501DFE88" w14:textId="0D70EF77" w:rsidR="004E1E84" w:rsidRPr="00DF4BE1" w:rsidRDefault="004E1E84" w:rsidP="00C37CF8">
            <w:pPr>
              <w:ind w:right="234"/>
              <w:rPr>
                <w:rFonts w:ascii="Times New Roman" w:hAnsi="Times New Roman"/>
                <w:bCs/>
                <w:sz w:val="24"/>
                <w:szCs w:val="24"/>
              </w:rPr>
            </w:pPr>
            <w:r w:rsidRPr="00DF4BE1">
              <w:rPr>
                <w:rFonts w:ascii="Times New Roman" w:hAnsi="Times New Roman"/>
                <w:sz w:val="24"/>
                <w:szCs w:val="24"/>
              </w:rPr>
              <w:t>Wymagania dodatkowe</w:t>
            </w:r>
          </w:p>
        </w:tc>
        <w:tc>
          <w:tcPr>
            <w:tcW w:w="6533" w:type="dxa"/>
          </w:tcPr>
          <w:p w14:paraId="51852963" w14:textId="77777777" w:rsidR="004E1E84" w:rsidRPr="00DF4BE1" w:rsidRDefault="004E1E84" w:rsidP="00161107">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Do biblioteki należy dostarczyć: </w:t>
            </w:r>
          </w:p>
          <w:p w14:paraId="767DFB98" w14:textId="2003EC18" w:rsidR="004E1E84" w:rsidRPr="00DF4BE1" w:rsidRDefault="004E1E84" w:rsidP="00DF4BE1">
            <w:pPr>
              <w:pStyle w:val="Akapitzlist"/>
              <w:ind w:left="403"/>
              <w:jc w:val="both"/>
              <w:rPr>
                <w:rFonts w:ascii="Times New Roman" w:hAnsi="Times New Roman" w:cs="Times New Roman"/>
                <w:sz w:val="24"/>
                <w:szCs w:val="24"/>
              </w:rPr>
            </w:pPr>
            <w:r w:rsidRPr="00DF4BE1">
              <w:rPr>
                <w:rFonts w:ascii="Times New Roman" w:hAnsi="Times New Roman" w:cs="Times New Roman"/>
                <w:sz w:val="24"/>
                <w:szCs w:val="24"/>
              </w:rPr>
              <w:t>- niezbędne kable zasilające,</w:t>
            </w:r>
          </w:p>
          <w:p w14:paraId="5A29F3B9" w14:textId="77777777" w:rsidR="004E1E84" w:rsidRPr="00DF4BE1" w:rsidRDefault="004E1E84" w:rsidP="00DF4BE1">
            <w:pPr>
              <w:pStyle w:val="Akapitzlist"/>
              <w:ind w:left="403"/>
              <w:jc w:val="both"/>
              <w:rPr>
                <w:rFonts w:ascii="Times New Roman" w:hAnsi="Times New Roman" w:cs="Times New Roman"/>
                <w:sz w:val="24"/>
                <w:szCs w:val="24"/>
              </w:rPr>
            </w:pPr>
            <w:r w:rsidRPr="00DF4BE1">
              <w:rPr>
                <w:rFonts w:ascii="Times New Roman" w:hAnsi="Times New Roman" w:cs="Times New Roman"/>
                <w:sz w:val="24"/>
                <w:szCs w:val="24"/>
              </w:rPr>
              <w:t xml:space="preserve">-15 Taśm LTO8 </w:t>
            </w:r>
          </w:p>
          <w:p w14:paraId="1677E3A4" w14:textId="77777777" w:rsidR="004E1E84" w:rsidRPr="00DF4BE1" w:rsidRDefault="004E1E84" w:rsidP="00DF4BE1">
            <w:pPr>
              <w:pStyle w:val="Akapitzlist"/>
              <w:ind w:left="403"/>
              <w:jc w:val="both"/>
              <w:rPr>
                <w:rFonts w:ascii="Times New Roman" w:hAnsi="Times New Roman" w:cs="Times New Roman"/>
                <w:sz w:val="24"/>
                <w:szCs w:val="24"/>
              </w:rPr>
            </w:pPr>
            <w:r w:rsidRPr="00DF4BE1">
              <w:rPr>
                <w:rFonts w:ascii="Times New Roman" w:hAnsi="Times New Roman" w:cs="Times New Roman"/>
                <w:sz w:val="24"/>
                <w:szCs w:val="24"/>
              </w:rPr>
              <w:t>- 2 Taśmy czyszczące</w:t>
            </w:r>
          </w:p>
          <w:p w14:paraId="29BA9A93" w14:textId="1064BF7B" w:rsidR="004E1E84" w:rsidRPr="00DF4BE1" w:rsidRDefault="004E1E84" w:rsidP="00DF4BE1">
            <w:pPr>
              <w:pStyle w:val="Akapitzlist"/>
              <w:ind w:left="403"/>
              <w:jc w:val="both"/>
              <w:rPr>
                <w:rFonts w:ascii="Times New Roman" w:hAnsi="Times New Roman" w:cs="Times New Roman"/>
                <w:sz w:val="24"/>
                <w:szCs w:val="24"/>
              </w:rPr>
            </w:pPr>
            <w:r w:rsidRPr="00DF4BE1">
              <w:rPr>
                <w:rFonts w:ascii="Times New Roman" w:hAnsi="Times New Roman" w:cs="Times New Roman"/>
                <w:sz w:val="24"/>
                <w:szCs w:val="24"/>
              </w:rPr>
              <w:t>- 5 metrowy kabel OM3 LC – 2 sztuki</w:t>
            </w:r>
          </w:p>
        </w:tc>
        <w:tc>
          <w:tcPr>
            <w:tcW w:w="5045" w:type="dxa"/>
            <w:vAlign w:val="center"/>
          </w:tcPr>
          <w:p w14:paraId="76C8B3D8" w14:textId="77777777" w:rsidR="004E1E84" w:rsidRPr="00DF4BE1" w:rsidRDefault="004E1E84" w:rsidP="00DF4BE1">
            <w:pPr>
              <w:jc w:val="center"/>
              <w:rPr>
                <w:rFonts w:ascii="Times New Roman" w:hAnsi="Times New Roman"/>
                <w:sz w:val="24"/>
                <w:szCs w:val="24"/>
              </w:rPr>
            </w:pPr>
          </w:p>
        </w:tc>
      </w:tr>
      <w:tr w:rsidR="004E1E84" w:rsidRPr="00DF4BE1" w14:paraId="5D8C3D19" w14:textId="77777777" w:rsidTr="00161107">
        <w:tc>
          <w:tcPr>
            <w:tcW w:w="804" w:type="dxa"/>
            <w:vAlign w:val="center"/>
          </w:tcPr>
          <w:p w14:paraId="1695DF71" w14:textId="31226010"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t>14</w:t>
            </w:r>
          </w:p>
        </w:tc>
        <w:tc>
          <w:tcPr>
            <w:tcW w:w="1930" w:type="dxa"/>
            <w:vAlign w:val="center"/>
          </w:tcPr>
          <w:p w14:paraId="0EA9C24D" w14:textId="7F3C316B" w:rsidR="004E1E84" w:rsidRPr="00DF4BE1" w:rsidRDefault="002C648B" w:rsidP="00C37CF8">
            <w:pPr>
              <w:ind w:right="234"/>
              <w:rPr>
                <w:rFonts w:ascii="Times New Roman" w:hAnsi="Times New Roman"/>
                <w:bCs/>
                <w:sz w:val="24"/>
                <w:szCs w:val="24"/>
              </w:rPr>
            </w:pPr>
            <w:r w:rsidRPr="00DF4BE1">
              <w:rPr>
                <w:rFonts w:ascii="Times New Roman" w:hAnsi="Times New Roman"/>
                <w:bCs/>
                <w:sz w:val="24"/>
                <w:szCs w:val="24"/>
              </w:rPr>
              <w:t>Zestawy poprawek</w:t>
            </w:r>
          </w:p>
        </w:tc>
        <w:tc>
          <w:tcPr>
            <w:tcW w:w="6533" w:type="dxa"/>
          </w:tcPr>
          <w:p w14:paraId="218FCC0E" w14:textId="1942EE2D" w:rsidR="004E1E84" w:rsidRPr="00DF4BE1" w:rsidRDefault="004E1E84" w:rsidP="00161107">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Dostarczone urządzenie musi mieć zainstalowane wszystkie najnowsze zestawy poprawek dotyczących dostarczanego sprzętu (najnowsza wersja </w:t>
            </w:r>
            <w:proofErr w:type="spellStart"/>
            <w:r w:rsidRPr="00DF4BE1">
              <w:rPr>
                <w:rFonts w:ascii="Times New Roman" w:hAnsi="Times New Roman" w:cs="Times New Roman"/>
                <w:sz w:val="24"/>
                <w:szCs w:val="24"/>
              </w:rPr>
              <w:t>firmware</w:t>
            </w:r>
            <w:proofErr w:type="spellEnd"/>
            <w:r w:rsidRPr="00DF4BE1">
              <w:rPr>
                <w:rFonts w:ascii="Times New Roman" w:hAnsi="Times New Roman" w:cs="Times New Roman"/>
                <w:sz w:val="24"/>
                <w:szCs w:val="24"/>
              </w:rPr>
              <w:t xml:space="preserve"> na dzień dostawy).</w:t>
            </w:r>
          </w:p>
        </w:tc>
        <w:tc>
          <w:tcPr>
            <w:tcW w:w="5045" w:type="dxa"/>
            <w:vAlign w:val="center"/>
          </w:tcPr>
          <w:p w14:paraId="249404E3" w14:textId="77777777" w:rsidR="004E1E84" w:rsidRPr="00DF4BE1" w:rsidRDefault="004E1E84" w:rsidP="00DF4BE1">
            <w:pPr>
              <w:jc w:val="center"/>
              <w:rPr>
                <w:rFonts w:ascii="Times New Roman" w:hAnsi="Times New Roman"/>
                <w:sz w:val="24"/>
                <w:szCs w:val="24"/>
              </w:rPr>
            </w:pPr>
          </w:p>
        </w:tc>
      </w:tr>
      <w:tr w:rsidR="004E1E84" w:rsidRPr="00DF4BE1" w14:paraId="512B64E9" w14:textId="77777777" w:rsidTr="00161107">
        <w:tc>
          <w:tcPr>
            <w:tcW w:w="804" w:type="dxa"/>
            <w:vAlign w:val="center"/>
          </w:tcPr>
          <w:p w14:paraId="6B8224E2" w14:textId="48CD10FE"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t>15</w:t>
            </w:r>
          </w:p>
        </w:tc>
        <w:tc>
          <w:tcPr>
            <w:tcW w:w="1930" w:type="dxa"/>
            <w:vAlign w:val="center"/>
          </w:tcPr>
          <w:p w14:paraId="7ACDDFCB" w14:textId="1C33DAC2" w:rsidR="004E1E84" w:rsidRPr="00DF4BE1" w:rsidRDefault="002C648B" w:rsidP="00C37CF8">
            <w:pPr>
              <w:ind w:right="234"/>
              <w:rPr>
                <w:rFonts w:ascii="Times New Roman" w:hAnsi="Times New Roman"/>
                <w:bCs/>
                <w:sz w:val="24"/>
                <w:szCs w:val="24"/>
              </w:rPr>
            </w:pPr>
            <w:r w:rsidRPr="00DF4BE1">
              <w:rPr>
                <w:rFonts w:ascii="Times New Roman" w:hAnsi="Times New Roman"/>
                <w:bCs/>
                <w:sz w:val="24"/>
                <w:szCs w:val="24"/>
              </w:rPr>
              <w:t>Inne</w:t>
            </w:r>
          </w:p>
        </w:tc>
        <w:tc>
          <w:tcPr>
            <w:tcW w:w="6533" w:type="dxa"/>
          </w:tcPr>
          <w:p w14:paraId="470F6BF3" w14:textId="37B80678" w:rsidR="004E1E84" w:rsidRPr="00DF4BE1" w:rsidRDefault="004E1E84" w:rsidP="00161107">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Wszystkie oferowane urządzenia muszą być fabrycznie nowe.</w:t>
            </w:r>
          </w:p>
        </w:tc>
        <w:tc>
          <w:tcPr>
            <w:tcW w:w="5045" w:type="dxa"/>
            <w:vAlign w:val="center"/>
          </w:tcPr>
          <w:p w14:paraId="35AD3733" w14:textId="77777777" w:rsidR="004E1E84" w:rsidRPr="00DF4BE1" w:rsidRDefault="004E1E84" w:rsidP="00DF4BE1">
            <w:pPr>
              <w:jc w:val="center"/>
              <w:rPr>
                <w:rFonts w:ascii="Times New Roman" w:hAnsi="Times New Roman"/>
                <w:sz w:val="24"/>
                <w:szCs w:val="24"/>
              </w:rPr>
            </w:pPr>
          </w:p>
        </w:tc>
      </w:tr>
      <w:tr w:rsidR="004E1E84" w:rsidRPr="00DF4BE1" w14:paraId="06283812" w14:textId="77777777" w:rsidTr="00161107">
        <w:tc>
          <w:tcPr>
            <w:tcW w:w="804" w:type="dxa"/>
            <w:vAlign w:val="center"/>
          </w:tcPr>
          <w:p w14:paraId="0AA400B7" w14:textId="0B626216" w:rsidR="004E1E84" w:rsidRPr="00DF4BE1" w:rsidRDefault="002F087A" w:rsidP="00DF4BE1">
            <w:pPr>
              <w:ind w:right="234"/>
              <w:jc w:val="center"/>
              <w:rPr>
                <w:rFonts w:ascii="Times New Roman" w:hAnsi="Times New Roman"/>
                <w:sz w:val="24"/>
                <w:szCs w:val="24"/>
              </w:rPr>
            </w:pPr>
            <w:bookmarkStart w:id="3" w:name="_Hlk219237039"/>
            <w:r w:rsidRPr="00DF4BE1">
              <w:rPr>
                <w:rFonts w:ascii="Times New Roman" w:hAnsi="Times New Roman"/>
                <w:sz w:val="24"/>
                <w:szCs w:val="24"/>
              </w:rPr>
              <w:t>16</w:t>
            </w:r>
          </w:p>
        </w:tc>
        <w:tc>
          <w:tcPr>
            <w:tcW w:w="1930" w:type="dxa"/>
            <w:vAlign w:val="center"/>
          </w:tcPr>
          <w:p w14:paraId="50BC2799" w14:textId="5DCF747A" w:rsidR="004E1E84" w:rsidRPr="00DF4BE1" w:rsidRDefault="00244CAC" w:rsidP="00C37CF8">
            <w:pPr>
              <w:ind w:right="234"/>
              <w:rPr>
                <w:rFonts w:ascii="Times New Roman" w:hAnsi="Times New Roman"/>
                <w:bCs/>
                <w:sz w:val="24"/>
                <w:szCs w:val="24"/>
              </w:rPr>
            </w:pPr>
            <w:r w:rsidRPr="00DF4BE1">
              <w:rPr>
                <w:rFonts w:ascii="Times New Roman" w:hAnsi="Times New Roman"/>
                <w:bCs/>
                <w:sz w:val="24"/>
                <w:szCs w:val="24"/>
              </w:rPr>
              <w:t>Oznakowanie</w:t>
            </w:r>
          </w:p>
        </w:tc>
        <w:tc>
          <w:tcPr>
            <w:tcW w:w="6533" w:type="dxa"/>
          </w:tcPr>
          <w:p w14:paraId="5D47FE7C" w14:textId="29DD066E" w:rsidR="004E1E84" w:rsidRPr="00DF4BE1" w:rsidRDefault="004E1E84" w:rsidP="00161107">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Urządzenia i ich komponenty muszą być oznakowane przez producenta w taki sposób, aby możliwa była identyfikacja zarówno produktu jak i producenta.</w:t>
            </w:r>
          </w:p>
        </w:tc>
        <w:tc>
          <w:tcPr>
            <w:tcW w:w="5045" w:type="dxa"/>
            <w:vAlign w:val="center"/>
          </w:tcPr>
          <w:p w14:paraId="2DFAB616" w14:textId="77777777" w:rsidR="004E1E84" w:rsidRPr="00DF4BE1" w:rsidRDefault="004E1E84" w:rsidP="00DF4BE1">
            <w:pPr>
              <w:jc w:val="center"/>
              <w:rPr>
                <w:rFonts w:ascii="Times New Roman" w:hAnsi="Times New Roman"/>
                <w:sz w:val="24"/>
                <w:szCs w:val="24"/>
              </w:rPr>
            </w:pPr>
          </w:p>
        </w:tc>
      </w:tr>
      <w:tr w:rsidR="004E1E84" w:rsidRPr="00DF4BE1" w14:paraId="4CDCCCEC" w14:textId="77777777" w:rsidTr="00161107">
        <w:tc>
          <w:tcPr>
            <w:tcW w:w="804" w:type="dxa"/>
            <w:vAlign w:val="center"/>
          </w:tcPr>
          <w:p w14:paraId="00F80F3D" w14:textId="020ACF21"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lastRenderedPageBreak/>
              <w:t>17</w:t>
            </w:r>
          </w:p>
        </w:tc>
        <w:tc>
          <w:tcPr>
            <w:tcW w:w="1930" w:type="dxa"/>
            <w:vAlign w:val="center"/>
          </w:tcPr>
          <w:p w14:paraId="476D537A" w14:textId="2CA076C3" w:rsidR="004E1E84" w:rsidRPr="00DF4BE1" w:rsidRDefault="00244CAC" w:rsidP="00C37CF8">
            <w:pPr>
              <w:ind w:right="234"/>
              <w:rPr>
                <w:rFonts w:ascii="Times New Roman" w:hAnsi="Times New Roman"/>
                <w:bCs/>
                <w:sz w:val="24"/>
                <w:szCs w:val="24"/>
              </w:rPr>
            </w:pPr>
            <w:r w:rsidRPr="00DF4BE1">
              <w:rPr>
                <w:rFonts w:ascii="Times New Roman" w:hAnsi="Times New Roman"/>
                <w:bCs/>
                <w:sz w:val="24"/>
                <w:szCs w:val="24"/>
              </w:rPr>
              <w:t>Napięcie</w:t>
            </w:r>
          </w:p>
        </w:tc>
        <w:tc>
          <w:tcPr>
            <w:tcW w:w="6533" w:type="dxa"/>
          </w:tcPr>
          <w:p w14:paraId="482851A1" w14:textId="1F4C85D3" w:rsidR="004E1E84" w:rsidRPr="00DF4BE1" w:rsidRDefault="004E1E84" w:rsidP="00161107">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Urządzenia muszą współpracować z siecią energetyczną o parametrach: 230 V ± 10%, 50 </w:t>
            </w:r>
            <w:proofErr w:type="spellStart"/>
            <w:r w:rsidRPr="00DF4BE1">
              <w:rPr>
                <w:rFonts w:ascii="Times New Roman" w:hAnsi="Times New Roman" w:cs="Times New Roman"/>
                <w:sz w:val="24"/>
                <w:szCs w:val="24"/>
              </w:rPr>
              <w:t>Hz</w:t>
            </w:r>
            <w:proofErr w:type="spellEnd"/>
            <w:r w:rsidRPr="00DF4BE1">
              <w:rPr>
                <w:rFonts w:ascii="Times New Roman" w:hAnsi="Times New Roman" w:cs="Times New Roman"/>
                <w:sz w:val="24"/>
                <w:szCs w:val="24"/>
              </w:rPr>
              <w:t xml:space="preserve">. </w:t>
            </w:r>
          </w:p>
        </w:tc>
        <w:tc>
          <w:tcPr>
            <w:tcW w:w="5045" w:type="dxa"/>
            <w:vAlign w:val="center"/>
          </w:tcPr>
          <w:p w14:paraId="4DD0586B" w14:textId="77777777" w:rsidR="004E1E84" w:rsidRPr="00DF4BE1" w:rsidRDefault="004E1E84" w:rsidP="00DF4BE1">
            <w:pPr>
              <w:jc w:val="center"/>
              <w:rPr>
                <w:rFonts w:ascii="Times New Roman" w:hAnsi="Times New Roman"/>
                <w:sz w:val="24"/>
                <w:szCs w:val="24"/>
              </w:rPr>
            </w:pPr>
          </w:p>
        </w:tc>
      </w:tr>
      <w:tr w:rsidR="004E1E84" w:rsidRPr="00DF4BE1" w14:paraId="483D4D0F" w14:textId="77777777" w:rsidTr="00161107">
        <w:tc>
          <w:tcPr>
            <w:tcW w:w="804" w:type="dxa"/>
            <w:vAlign w:val="center"/>
          </w:tcPr>
          <w:p w14:paraId="0177EFA9" w14:textId="15D958F5" w:rsidR="004E1E84" w:rsidRPr="00DF4BE1" w:rsidRDefault="002F087A" w:rsidP="00DF4BE1">
            <w:pPr>
              <w:ind w:right="234"/>
              <w:jc w:val="center"/>
              <w:rPr>
                <w:rFonts w:ascii="Times New Roman" w:hAnsi="Times New Roman"/>
                <w:sz w:val="24"/>
                <w:szCs w:val="24"/>
              </w:rPr>
            </w:pPr>
            <w:r w:rsidRPr="00DF4BE1">
              <w:rPr>
                <w:rFonts w:ascii="Times New Roman" w:hAnsi="Times New Roman"/>
                <w:sz w:val="24"/>
                <w:szCs w:val="24"/>
              </w:rPr>
              <w:t>18</w:t>
            </w:r>
          </w:p>
        </w:tc>
        <w:tc>
          <w:tcPr>
            <w:tcW w:w="1930" w:type="dxa"/>
            <w:vAlign w:val="center"/>
          </w:tcPr>
          <w:p w14:paraId="7131D872" w14:textId="2207B614" w:rsidR="004E1E84" w:rsidRPr="00DF4BE1" w:rsidRDefault="00244CAC" w:rsidP="00C37CF8">
            <w:pPr>
              <w:ind w:right="234"/>
              <w:rPr>
                <w:rFonts w:ascii="Times New Roman" w:hAnsi="Times New Roman"/>
                <w:bCs/>
                <w:sz w:val="24"/>
                <w:szCs w:val="24"/>
              </w:rPr>
            </w:pPr>
            <w:r w:rsidRPr="00DF4BE1">
              <w:rPr>
                <w:rFonts w:ascii="Times New Roman" w:hAnsi="Times New Roman"/>
                <w:bCs/>
                <w:sz w:val="24"/>
                <w:szCs w:val="24"/>
              </w:rPr>
              <w:t>Normy</w:t>
            </w:r>
          </w:p>
        </w:tc>
        <w:tc>
          <w:tcPr>
            <w:tcW w:w="6533" w:type="dxa"/>
          </w:tcPr>
          <w:p w14:paraId="20497425" w14:textId="55B6BDA7" w:rsidR="004E1E84" w:rsidRPr="00DF4BE1" w:rsidRDefault="004E1E84" w:rsidP="00161107">
            <w:pPr>
              <w:pStyle w:val="Akapitzlist"/>
              <w:ind w:left="0"/>
              <w:jc w:val="both"/>
              <w:rPr>
                <w:rFonts w:ascii="Times New Roman" w:hAnsi="Times New Roman" w:cs="Times New Roman"/>
                <w:sz w:val="24"/>
                <w:szCs w:val="24"/>
              </w:rPr>
            </w:pPr>
            <w:r w:rsidRPr="00DF4BE1">
              <w:rPr>
                <w:rFonts w:ascii="Times New Roman" w:hAnsi="Times New Roman" w:cs="Times New Roman"/>
                <w:sz w:val="24"/>
                <w:szCs w:val="24"/>
              </w:rPr>
              <w:t xml:space="preserve">Oferowane produkty (urządzenia, sprzęty) w przedmiotowym postępowaniu o udzielenie zamówienia publicznego muszą spełniać wymagania norm CE, </w:t>
            </w:r>
          </w:p>
        </w:tc>
        <w:tc>
          <w:tcPr>
            <w:tcW w:w="5045" w:type="dxa"/>
            <w:vAlign w:val="center"/>
          </w:tcPr>
          <w:p w14:paraId="3CF96FA8" w14:textId="77777777" w:rsidR="004E1E84" w:rsidRPr="00DF4BE1" w:rsidRDefault="004E1E84" w:rsidP="00DF4BE1">
            <w:pPr>
              <w:jc w:val="center"/>
              <w:rPr>
                <w:rFonts w:ascii="Times New Roman" w:hAnsi="Times New Roman"/>
                <w:sz w:val="24"/>
                <w:szCs w:val="24"/>
              </w:rPr>
            </w:pPr>
          </w:p>
        </w:tc>
      </w:tr>
      <w:tr w:rsidR="00161107" w:rsidRPr="00DF4BE1" w14:paraId="4547BA2C" w14:textId="77777777" w:rsidTr="00161107">
        <w:tc>
          <w:tcPr>
            <w:tcW w:w="804" w:type="dxa"/>
            <w:vAlign w:val="center"/>
          </w:tcPr>
          <w:p w14:paraId="50FEEE31" w14:textId="5AE9EBE8" w:rsidR="00161107" w:rsidRPr="00DF4BE1" w:rsidRDefault="00161107" w:rsidP="00DF4BE1">
            <w:pPr>
              <w:ind w:right="234"/>
              <w:jc w:val="center"/>
              <w:rPr>
                <w:rFonts w:ascii="Times New Roman" w:hAnsi="Times New Roman"/>
                <w:sz w:val="24"/>
                <w:szCs w:val="24"/>
              </w:rPr>
            </w:pPr>
            <w:r>
              <w:rPr>
                <w:rFonts w:ascii="Times New Roman" w:hAnsi="Times New Roman"/>
                <w:sz w:val="24"/>
                <w:szCs w:val="24"/>
              </w:rPr>
              <w:t>19</w:t>
            </w:r>
          </w:p>
        </w:tc>
        <w:tc>
          <w:tcPr>
            <w:tcW w:w="1930" w:type="dxa"/>
            <w:vAlign w:val="center"/>
          </w:tcPr>
          <w:p w14:paraId="5F04BC78" w14:textId="7D2E9628" w:rsidR="00161107" w:rsidRPr="00DF4BE1" w:rsidRDefault="00161107" w:rsidP="00C37CF8">
            <w:pPr>
              <w:ind w:right="234"/>
              <w:rPr>
                <w:rFonts w:ascii="Times New Roman" w:hAnsi="Times New Roman"/>
                <w:bCs/>
                <w:sz w:val="24"/>
                <w:szCs w:val="24"/>
              </w:rPr>
            </w:pPr>
            <w:r>
              <w:rPr>
                <w:rFonts w:ascii="Times New Roman" w:hAnsi="Times New Roman"/>
                <w:bCs/>
                <w:sz w:val="24"/>
                <w:szCs w:val="24"/>
              </w:rPr>
              <w:t>Gwarancja</w:t>
            </w:r>
          </w:p>
        </w:tc>
        <w:tc>
          <w:tcPr>
            <w:tcW w:w="6533" w:type="dxa"/>
          </w:tcPr>
          <w:p w14:paraId="53BF2C4C" w14:textId="4F2336C5" w:rsidR="00161107" w:rsidRPr="00DF4BE1" w:rsidRDefault="00161107" w:rsidP="00161107">
            <w:pPr>
              <w:pStyle w:val="Akapitzlist"/>
              <w:ind w:left="0"/>
              <w:jc w:val="both"/>
              <w:rPr>
                <w:rFonts w:ascii="Times New Roman" w:hAnsi="Times New Roman" w:cs="Times New Roman"/>
                <w:sz w:val="24"/>
                <w:szCs w:val="24"/>
              </w:rPr>
            </w:pPr>
            <w:r>
              <w:rPr>
                <w:rFonts w:ascii="Times New Roman" w:hAnsi="Times New Roman" w:cs="Times New Roman"/>
                <w:sz w:val="24"/>
                <w:szCs w:val="24"/>
              </w:rPr>
              <w:t>Min. 36 m-</w:t>
            </w:r>
            <w:proofErr w:type="spellStart"/>
            <w:r>
              <w:rPr>
                <w:rFonts w:ascii="Times New Roman" w:hAnsi="Times New Roman" w:cs="Times New Roman"/>
                <w:sz w:val="24"/>
                <w:szCs w:val="24"/>
              </w:rPr>
              <w:t>cy</w:t>
            </w:r>
            <w:proofErr w:type="spellEnd"/>
          </w:p>
        </w:tc>
        <w:tc>
          <w:tcPr>
            <w:tcW w:w="5045" w:type="dxa"/>
            <w:vAlign w:val="center"/>
          </w:tcPr>
          <w:p w14:paraId="68133E3E" w14:textId="77777777" w:rsidR="00161107" w:rsidRPr="00DF4BE1" w:rsidRDefault="00161107" w:rsidP="00DF4BE1">
            <w:pPr>
              <w:jc w:val="center"/>
              <w:rPr>
                <w:rFonts w:ascii="Times New Roman" w:hAnsi="Times New Roman"/>
                <w:sz w:val="24"/>
                <w:szCs w:val="24"/>
              </w:rPr>
            </w:pPr>
          </w:p>
        </w:tc>
      </w:tr>
      <w:bookmarkEnd w:id="3"/>
    </w:tbl>
    <w:p w14:paraId="5A060E22" w14:textId="77777777" w:rsidR="00ED3B75" w:rsidRPr="00DF4BE1" w:rsidRDefault="00ED3B75" w:rsidP="00DF4BE1">
      <w:pPr>
        <w:pStyle w:val="Akapitzlist"/>
        <w:spacing w:after="0" w:line="240" w:lineRule="auto"/>
        <w:rPr>
          <w:rFonts w:ascii="Times New Roman" w:hAnsi="Times New Roman" w:cs="Times New Roman"/>
          <w:b/>
          <w:bCs/>
          <w:sz w:val="24"/>
          <w:szCs w:val="24"/>
          <w:lang w:val="en-GB"/>
        </w:rPr>
      </w:pPr>
    </w:p>
    <w:p w14:paraId="0B6F52D1" w14:textId="77777777" w:rsidR="00C37CF8" w:rsidRPr="00DF4BE1" w:rsidRDefault="00C37CF8" w:rsidP="00DF4BE1">
      <w:pPr>
        <w:pStyle w:val="Akapitzlist"/>
        <w:spacing w:after="0" w:line="240" w:lineRule="auto"/>
        <w:rPr>
          <w:rFonts w:ascii="Times New Roman" w:hAnsi="Times New Roman" w:cs="Times New Roman"/>
          <w:b/>
          <w:bCs/>
          <w:sz w:val="24"/>
          <w:szCs w:val="24"/>
          <w:lang w:val="en-GB"/>
        </w:rPr>
      </w:pPr>
    </w:p>
    <w:p w14:paraId="58E5F040" w14:textId="557A7718" w:rsidR="00D04A11" w:rsidRPr="00DF4BE1" w:rsidRDefault="00D04A11" w:rsidP="00DF4BE1">
      <w:pPr>
        <w:pStyle w:val="Akapitzlist"/>
        <w:numPr>
          <w:ilvl w:val="0"/>
          <w:numId w:val="2"/>
        </w:numPr>
        <w:spacing w:after="0" w:line="240" w:lineRule="auto"/>
        <w:rPr>
          <w:rFonts w:ascii="Times New Roman" w:hAnsi="Times New Roman" w:cs="Times New Roman"/>
          <w:b/>
          <w:bCs/>
          <w:sz w:val="24"/>
          <w:szCs w:val="24"/>
          <w:lang w:val="en-GB"/>
        </w:rPr>
      </w:pPr>
      <w:r w:rsidRPr="00DF4BE1">
        <w:rPr>
          <w:rFonts w:ascii="Times New Roman" w:hAnsi="Times New Roman" w:cs="Times New Roman"/>
          <w:b/>
          <w:bCs/>
          <w:sz w:val="24"/>
          <w:szCs w:val="24"/>
          <w:lang w:val="en-GB"/>
        </w:rPr>
        <w:t xml:space="preserve">Serwer </w:t>
      </w:r>
      <w:proofErr w:type="spellStart"/>
      <w:r w:rsidRPr="00DF4BE1">
        <w:rPr>
          <w:rFonts w:ascii="Times New Roman" w:hAnsi="Times New Roman" w:cs="Times New Roman"/>
          <w:b/>
          <w:bCs/>
          <w:sz w:val="24"/>
          <w:szCs w:val="24"/>
          <w:lang w:val="en-GB"/>
        </w:rPr>
        <w:t>plików</w:t>
      </w:r>
      <w:proofErr w:type="spellEnd"/>
      <w:r w:rsidRPr="00DF4BE1">
        <w:rPr>
          <w:rFonts w:ascii="Times New Roman" w:hAnsi="Times New Roman" w:cs="Times New Roman"/>
          <w:b/>
          <w:bCs/>
          <w:sz w:val="24"/>
          <w:szCs w:val="24"/>
          <w:lang w:val="en-GB"/>
        </w:rPr>
        <w:t xml:space="preserve"> NAS – </w:t>
      </w:r>
      <w:r w:rsidR="00BE5E46" w:rsidRPr="00DF4BE1">
        <w:rPr>
          <w:rFonts w:ascii="Times New Roman" w:hAnsi="Times New Roman" w:cs="Times New Roman"/>
          <w:b/>
          <w:bCs/>
          <w:sz w:val="24"/>
          <w:szCs w:val="24"/>
          <w:lang w:val="en-GB"/>
        </w:rPr>
        <w:t>1</w:t>
      </w:r>
      <w:r w:rsidRPr="00DF4BE1">
        <w:rPr>
          <w:rFonts w:ascii="Times New Roman" w:hAnsi="Times New Roman" w:cs="Times New Roman"/>
          <w:b/>
          <w:bCs/>
          <w:sz w:val="24"/>
          <w:szCs w:val="24"/>
          <w:lang w:val="en-GB"/>
        </w:rPr>
        <w:t xml:space="preserve"> </w:t>
      </w:r>
      <w:proofErr w:type="spellStart"/>
      <w:r w:rsidRPr="00DF4BE1">
        <w:rPr>
          <w:rFonts w:ascii="Times New Roman" w:hAnsi="Times New Roman" w:cs="Times New Roman"/>
          <w:b/>
          <w:bCs/>
          <w:sz w:val="24"/>
          <w:szCs w:val="24"/>
          <w:lang w:val="en-GB"/>
        </w:rPr>
        <w:t>szt</w:t>
      </w:r>
      <w:proofErr w:type="spellEnd"/>
      <w:r w:rsidRPr="00DF4BE1">
        <w:rPr>
          <w:rFonts w:ascii="Times New Roman" w:hAnsi="Times New Roman" w:cs="Times New Roman"/>
          <w:b/>
          <w:bCs/>
          <w:sz w:val="24"/>
          <w:szCs w:val="24"/>
          <w:lang w:val="en-GB"/>
        </w:rPr>
        <w:t>.</w:t>
      </w:r>
    </w:p>
    <w:p w14:paraId="083EAE94" w14:textId="77777777" w:rsidR="00D04A11" w:rsidRDefault="00D04A11" w:rsidP="00DF4BE1">
      <w:pPr>
        <w:spacing w:after="0" w:line="240" w:lineRule="auto"/>
        <w:ind w:left="360"/>
        <w:rPr>
          <w:rFonts w:ascii="Times New Roman" w:hAnsi="Times New Roman"/>
          <w:b/>
          <w:i/>
          <w:sz w:val="24"/>
          <w:szCs w:val="24"/>
        </w:rPr>
      </w:pPr>
      <w:r w:rsidRPr="00DF4BE1">
        <w:rPr>
          <w:rFonts w:ascii="Times New Roman" w:hAnsi="Times New Roman"/>
          <w:b/>
          <w:i/>
          <w:sz w:val="24"/>
          <w:szCs w:val="24"/>
        </w:rPr>
        <w:t xml:space="preserve">Producent (marka)………………………………………. model……………………………..…………, </w:t>
      </w:r>
    </w:p>
    <w:p w14:paraId="2229752A" w14:textId="77777777" w:rsidR="005652E0" w:rsidRPr="00DF4BE1" w:rsidRDefault="005652E0" w:rsidP="00DF4BE1">
      <w:pPr>
        <w:spacing w:after="0" w:line="240" w:lineRule="auto"/>
        <w:ind w:left="360"/>
        <w:rPr>
          <w:rFonts w:ascii="Times New Roman" w:hAnsi="Times New Roman"/>
          <w:b/>
          <w:i/>
          <w:sz w:val="24"/>
          <w:szCs w:val="24"/>
        </w:rPr>
      </w:pPr>
    </w:p>
    <w:tbl>
      <w:tblPr>
        <w:tblStyle w:val="Tabela-Siatka"/>
        <w:tblW w:w="14312" w:type="dxa"/>
        <w:tblCellMar>
          <w:top w:w="57" w:type="dxa"/>
          <w:bottom w:w="57" w:type="dxa"/>
        </w:tblCellMar>
        <w:tblLook w:val="04A0" w:firstRow="1" w:lastRow="0" w:firstColumn="1" w:lastColumn="0" w:noHBand="0" w:noVBand="1"/>
      </w:tblPr>
      <w:tblGrid>
        <w:gridCol w:w="804"/>
        <w:gridCol w:w="2044"/>
        <w:gridCol w:w="6474"/>
        <w:gridCol w:w="4990"/>
      </w:tblGrid>
      <w:tr w:rsidR="00D04A11" w:rsidRPr="00DF4BE1" w14:paraId="3A2D0675" w14:textId="77777777" w:rsidTr="00161949">
        <w:tc>
          <w:tcPr>
            <w:tcW w:w="715" w:type="dxa"/>
          </w:tcPr>
          <w:p w14:paraId="67BC29BF" w14:textId="77777777" w:rsidR="00D04A11" w:rsidRPr="00DF4BE1" w:rsidRDefault="00D04A11" w:rsidP="00DF4BE1">
            <w:pPr>
              <w:ind w:right="234"/>
              <w:jc w:val="center"/>
              <w:rPr>
                <w:rFonts w:ascii="Times New Roman" w:hAnsi="Times New Roman"/>
                <w:b/>
                <w:bCs/>
                <w:sz w:val="24"/>
                <w:szCs w:val="24"/>
              </w:rPr>
            </w:pPr>
            <w:r w:rsidRPr="00DF4BE1">
              <w:rPr>
                <w:rFonts w:ascii="Times New Roman" w:hAnsi="Times New Roman"/>
                <w:b/>
                <w:bCs/>
                <w:sz w:val="24"/>
                <w:szCs w:val="24"/>
              </w:rPr>
              <w:t>Lp.</w:t>
            </w:r>
          </w:p>
        </w:tc>
        <w:tc>
          <w:tcPr>
            <w:tcW w:w="1910" w:type="dxa"/>
          </w:tcPr>
          <w:p w14:paraId="389A7741" w14:textId="77777777" w:rsidR="00D04A11" w:rsidRPr="00DF4BE1" w:rsidRDefault="00D04A11" w:rsidP="00DF4BE1">
            <w:pPr>
              <w:ind w:right="234"/>
              <w:jc w:val="center"/>
              <w:rPr>
                <w:rFonts w:ascii="Times New Roman" w:hAnsi="Times New Roman"/>
                <w:b/>
                <w:bCs/>
                <w:sz w:val="24"/>
                <w:szCs w:val="24"/>
              </w:rPr>
            </w:pPr>
            <w:r w:rsidRPr="00DF4BE1">
              <w:rPr>
                <w:rFonts w:ascii="Times New Roman" w:hAnsi="Times New Roman"/>
                <w:b/>
                <w:bCs/>
                <w:sz w:val="24"/>
                <w:szCs w:val="24"/>
              </w:rPr>
              <w:t>Nazwa komponentu</w:t>
            </w:r>
          </w:p>
        </w:tc>
        <w:tc>
          <w:tcPr>
            <w:tcW w:w="6592" w:type="dxa"/>
          </w:tcPr>
          <w:p w14:paraId="18DDBD8D" w14:textId="77777777" w:rsidR="00D04A11" w:rsidRPr="00DF4BE1" w:rsidRDefault="00D04A11" w:rsidP="00DF4BE1">
            <w:pPr>
              <w:pStyle w:val="Bezodstpw"/>
              <w:ind w:left="403"/>
              <w:jc w:val="both"/>
              <w:rPr>
                <w:rFonts w:ascii="Times New Roman" w:hAnsi="Times New Roman" w:cs="Times New Roman"/>
                <w:b/>
                <w:bCs/>
                <w:sz w:val="24"/>
                <w:szCs w:val="24"/>
              </w:rPr>
            </w:pPr>
            <w:r w:rsidRPr="00DF4BE1">
              <w:rPr>
                <w:rFonts w:ascii="Times New Roman" w:hAnsi="Times New Roman" w:cs="Times New Roman"/>
                <w:b/>
                <w:bCs/>
                <w:sz w:val="24"/>
                <w:szCs w:val="24"/>
              </w:rPr>
              <w:t>Wymagane minimalne parametry techniczne</w:t>
            </w:r>
          </w:p>
        </w:tc>
        <w:tc>
          <w:tcPr>
            <w:tcW w:w="5095" w:type="dxa"/>
          </w:tcPr>
          <w:p w14:paraId="0DBD81E6" w14:textId="77777777" w:rsidR="00D04A11" w:rsidRPr="00DF4BE1" w:rsidRDefault="00D04A11" w:rsidP="00DF4BE1">
            <w:pPr>
              <w:tabs>
                <w:tab w:val="left" w:pos="215"/>
              </w:tabs>
              <w:ind w:left="74"/>
              <w:jc w:val="center"/>
              <w:rPr>
                <w:rFonts w:ascii="Times New Roman" w:hAnsi="Times New Roman"/>
                <w:b/>
                <w:bCs/>
                <w:i/>
                <w:iCs/>
                <w:sz w:val="24"/>
                <w:szCs w:val="24"/>
              </w:rPr>
            </w:pPr>
            <w:r w:rsidRPr="00DF4BE1">
              <w:rPr>
                <w:rFonts w:ascii="Times New Roman" w:hAnsi="Times New Roman"/>
                <w:b/>
                <w:bCs/>
                <w:sz w:val="24"/>
                <w:szCs w:val="24"/>
              </w:rPr>
              <w:t>Parametry oferowane</w:t>
            </w:r>
          </w:p>
        </w:tc>
      </w:tr>
      <w:tr w:rsidR="00E9472C" w:rsidRPr="00DF4BE1" w14:paraId="57FEC760" w14:textId="77777777" w:rsidTr="00556E9E">
        <w:tc>
          <w:tcPr>
            <w:tcW w:w="715" w:type="dxa"/>
            <w:vAlign w:val="center"/>
          </w:tcPr>
          <w:p w14:paraId="6C5D8F4B" w14:textId="77777777" w:rsidR="00E9472C" w:rsidRPr="00DF4BE1" w:rsidRDefault="00E9472C" w:rsidP="00DF4BE1">
            <w:pPr>
              <w:ind w:right="234"/>
              <w:jc w:val="center"/>
              <w:rPr>
                <w:rFonts w:ascii="Times New Roman" w:hAnsi="Times New Roman"/>
                <w:sz w:val="24"/>
                <w:szCs w:val="24"/>
              </w:rPr>
            </w:pPr>
            <w:r w:rsidRPr="00DF4BE1">
              <w:rPr>
                <w:rFonts w:ascii="Times New Roman" w:hAnsi="Times New Roman"/>
                <w:sz w:val="24"/>
                <w:szCs w:val="24"/>
              </w:rPr>
              <w:t>1</w:t>
            </w:r>
          </w:p>
        </w:tc>
        <w:tc>
          <w:tcPr>
            <w:tcW w:w="1910" w:type="dxa"/>
            <w:vAlign w:val="center"/>
          </w:tcPr>
          <w:p w14:paraId="5C4F1373" w14:textId="06DD7256" w:rsidR="00E9472C" w:rsidRPr="00DF4BE1" w:rsidRDefault="00E9472C" w:rsidP="00C37CF8">
            <w:pPr>
              <w:ind w:right="81"/>
              <w:rPr>
                <w:rFonts w:ascii="Times New Roman" w:hAnsi="Times New Roman"/>
                <w:b/>
                <w:bCs/>
                <w:sz w:val="24"/>
                <w:szCs w:val="24"/>
              </w:rPr>
            </w:pPr>
            <w:r w:rsidRPr="00DF4BE1">
              <w:rPr>
                <w:rFonts w:ascii="Times New Roman" w:hAnsi="Times New Roman"/>
                <w:color w:val="000000" w:themeColor="text1"/>
                <w:sz w:val="24"/>
                <w:szCs w:val="24"/>
              </w:rPr>
              <w:t>Obudowa:</w:t>
            </w:r>
          </w:p>
        </w:tc>
        <w:tc>
          <w:tcPr>
            <w:tcW w:w="6592" w:type="dxa"/>
          </w:tcPr>
          <w:p w14:paraId="60AA0F7F" w14:textId="1064D21E" w:rsidR="00E9472C" w:rsidRPr="00DF4BE1" w:rsidRDefault="00E9472C" w:rsidP="00DF4BE1">
            <w:pPr>
              <w:jc w:val="both"/>
              <w:rPr>
                <w:rFonts w:ascii="Times New Roman" w:hAnsi="Times New Roman"/>
                <w:sz w:val="24"/>
                <w:szCs w:val="24"/>
              </w:rPr>
            </w:pPr>
            <w:proofErr w:type="spellStart"/>
            <w:r w:rsidRPr="00DF4BE1">
              <w:rPr>
                <w:rFonts w:ascii="Times New Roman" w:hAnsi="Times New Roman"/>
                <w:color w:val="000000" w:themeColor="text1"/>
                <w:sz w:val="24"/>
                <w:szCs w:val="24"/>
              </w:rPr>
              <w:t>Rack</w:t>
            </w:r>
            <w:proofErr w:type="spellEnd"/>
          </w:p>
        </w:tc>
        <w:tc>
          <w:tcPr>
            <w:tcW w:w="5095" w:type="dxa"/>
            <w:vAlign w:val="center"/>
          </w:tcPr>
          <w:p w14:paraId="77216A7A" w14:textId="77777777" w:rsidR="00E9472C" w:rsidRPr="00DF4BE1" w:rsidRDefault="00E9472C" w:rsidP="00DF4BE1">
            <w:pPr>
              <w:ind w:left="31"/>
              <w:jc w:val="center"/>
              <w:rPr>
                <w:rFonts w:ascii="Times New Roman" w:hAnsi="Times New Roman"/>
                <w:sz w:val="24"/>
                <w:szCs w:val="24"/>
              </w:rPr>
            </w:pPr>
          </w:p>
        </w:tc>
      </w:tr>
      <w:tr w:rsidR="00E9472C" w:rsidRPr="00DF4BE1" w14:paraId="43E5B85C" w14:textId="77777777" w:rsidTr="00556E9E">
        <w:tc>
          <w:tcPr>
            <w:tcW w:w="715" w:type="dxa"/>
            <w:vAlign w:val="center"/>
          </w:tcPr>
          <w:p w14:paraId="64338DDB" w14:textId="77777777" w:rsidR="00E9472C" w:rsidRPr="00DF4BE1" w:rsidRDefault="00E9472C" w:rsidP="00DF4BE1">
            <w:pPr>
              <w:ind w:right="234"/>
              <w:jc w:val="center"/>
              <w:rPr>
                <w:rFonts w:ascii="Times New Roman" w:hAnsi="Times New Roman"/>
                <w:sz w:val="24"/>
                <w:szCs w:val="24"/>
              </w:rPr>
            </w:pPr>
            <w:r w:rsidRPr="00DF4BE1">
              <w:rPr>
                <w:rFonts w:ascii="Times New Roman" w:hAnsi="Times New Roman"/>
                <w:sz w:val="24"/>
                <w:szCs w:val="24"/>
              </w:rPr>
              <w:t>2</w:t>
            </w:r>
          </w:p>
        </w:tc>
        <w:tc>
          <w:tcPr>
            <w:tcW w:w="1910" w:type="dxa"/>
            <w:vAlign w:val="center"/>
          </w:tcPr>
          <w:p w14:paraId="28D5FE8D" w14:textId="4E4142DA" w:rsidR="00E9472C" w:rsidRPr="00DF4BE1" w:rsidRDefault="00E9472C" w:rsidP="00C37CF8">
            <w:pPr>
              <w:ind w:right="81"/>
              <w:rPr>
                <w:rFonts w:ascii="Times New Roman" w:hAnsi="Times New Roman"/>
                <w:b/>
                <w:bCs/>
                <w:sz w:val="24"/>
                <w:szCs w:val="24"/>
              </w:rPr>
            </w:pPr>
            <w:r w:rsidRPr="00DF4BE1">
              <w:rPr>
                <w:rFonts w:ascii="Times New Roman" w:hAnsi="Times New Roman"/>
                <w:color w:val="000000" w:themeColor="text1"/>
                <w:sz w:val="24"/>
                <w:szCs w:val="24"/>
              </w:rPr>
              <w:t>Procesor:</w:t>
            </w:r>
          </w:p>
        </w:tc>
        <w:tc>
          <w:tcPr>
            <w:tcW w:w="6592" w:type="dxa"/>
          </w:tcPr>
          <w:p w14:paraId="34932198" w14:textId="16CCEA32" w:rsidR="00E9472C" w:rsidRPr="00DF4BE1" w:rsidRDefault="00E9472C" w:rsidP="00DF4BE1">
            <w:pPr>
              <w:widowControl w:val="0"/>
              <w:suppressAutoHyphens/>
              <w:jc w:val="both"/>
              <w:rPr>
                <w:rFonts w:ascii="Times New Roman" w:hAnsi="Times New Roman"/>
                <w:sz w:val="24"/>
                <w:szCs w:val="24"/>
              </w:rPr>
            </w:pPr>
            <w:r w:rsidRPr="00DF4BE1">
              <w:rPr>
                <w:rFonts w:ascii="Times New Roman" w:hAnsi="Times New Roman"/>
                <w:color w:val="000000" w:themeColor="text1"/>
                <w:sz w:val="24"/>
                <w:szCs w:val="24"/>
              </w:rPr>
              <w:t>min cztero-rdzeniowy</w:t>
            </w:r>
            <w:r w:rsidRPr="00DF4BE1">
              <w:rPr>
                <w:rFonts w:ascii="Times New Roman" w:hAnsi="Times New Roman"/>
                <w:color w:val="000000" w:themeColor="text1"/>
                <w:spacing w:val="-3"/>
                <w:sz w:val="24"/>
                <w:szCs w:val="24"/>
              </w:rPr>
              <w:t xml:space="preserve"> </w:t>
            </w:r>
          </w:p>
        </w:tc>
        <w:tc>
          <w:tcPr>
            <w:tcW w:w="5095" w:type="dxa"/>
            <w:vAlign w:val="center"/>
          </w:tcPr>
          <w:p w14:paraId="0B7C8ACE" w14:textId="77777777" w:rsidR="00E9472C" w:rsidRPr="00DF4BE1" w:rsidRDefault="00E9472C" w:rsidP="00DF4BE1">
            <w:pPr>
              <w:widowControl w:val="0"/>
              <w:suppressAutoHyphens/>
              <w:jc w:val="center"/>
              <w:rPr>
                <w:rFonts w:ascii="Times New Roman" w:hAnsi="Times New Roman"/>
                <w:sz w:val="24"/>
                <w:szCs w:val="24"/>
              </w:rPr>
            </w:pPr>
          </w:p>
        </w:tc>
      </w:tr>
      <w:tr w:rsidR="00E9472C" w:rsidRPr="00DF4BE1" w14:paraId="0D60C005" w14:textId="77777777" w:rsidTr="00556E9E">
        <w:tc>
          <w:tcPr>
            <w:tcW w:w="715" w:type="dxa"/>
            <w:vAlign w:val="center"/>
          </w:tcPr>
          <w:p w14:paraId="5EDE6BC0" w14:textId="77777777" w:rsidR="00E9472C" w:rsidRPr="00DF4BE1" w:rsidRDefault="00E9472C" w:rsidP="00DF4BE1">
            <w:pPr>
              <w:ind w:right="234"/>
              <w:jc w:val="center"/>
              <w:rPr>
                <w:rFonts w:ascii="Times New Roman" w:hAnsi="Times New Roman"/>
                <w:sz w:val="24"/>
                <w:szCs w:val="24"/>
              </w:rPr>
            </w:pPr>
            <w:r w:rsidRPr="00DF4BE1">
              <w:rPr>
                <w:rFonts w:ascii="Times New Roman" w:hAnsi="Times New Roman"/>
                <w:sz w:val="24"/>
                <w:szCs w:val="24"/>
              </w:rPr>
              <w:t>3</w:t>
            </w:r>
          </w:p>
        </w:tc>
        <w:tc>
          <w:tcPr>
            <w:tcW w:w="1910" w:type="dxa"/>
            <w:vAlign w:val="center"/>
          </w:tcPr>
          <w:p w14:paraId="15D885C9" w14:textId="39B783F7" w:rsidR="00E9472C" w:rsidRPr="00DF4BE1" w:rsidRDefault="00E9472C" w:rsidP="00C37CF8">
            <w:pPr>
              <w:ind w:right="81"/>
              <w:rPr>
                <w:rFonts w:ascii="Times New Roman" w:hAnsi="Times New Roman"/>
                <w:bCs/>
                <w:sz w:val="24"/>
                <w:szCs w:val="24"/>
              </w:rPr>
            </w:pPr>
            <w:r w:rsidRPr="00DF4BE1">
              <w:rPr>
                <w:rFonts w:ascii="Times New Roman" w:hAnsi="Times New Roman"/>
                <w:color w:val="000000" w:themeColor="text1"/>
                <w:sz w:val="24"/>
                <w:szCs w:val="24"/>
              </w:rPr>
              <w:t>Sprzętowy</w:t>
            </w:r>
            <w:r w:rsidRPr="00DF4BE1">
              <w:rPr>
                <w:rFonts w:ascii="Times New Roman" w:hAnsi="Times New Roman"/>
                <w:color w:val="000000" w:themeColor="text1"/>
                <w:spacing w:val="-5"/>
                <w:sz w:val="24"/>
                <w:szCs w:val="24"/>
              </w:rPr>
              <w:t xml:space="preserve"> </w:t>
            </w:r>
            <w:r w:rsidRPr="00DF4BE1">
              <w:rPr>
                <w:rFonts w:ascii="Times New Roman" w:hAnsi="Times New Roman"/>
                <w:color w:val="000000" w:themeColor="text1"/>
                <w:sz w:val="24"/>
                <w:szCs w:val="24"/>
              </w:rPr>
              <w:t>mechanizm</w:t>
            </w:r>
            <w:r w:rsidRPr="00DF4BE1">
              <w:rPr>
                <w:rFonts w:ascii="Times New Roman" w:hAnsi="Times New Roman"/>
                <w:color w:val="000000" w:themeColor="text1"/>
                <w:spacing w:val="-1"/>
                <w:sz w:val="24"/>
                <w:szCs w:val="24"/>
              </w:rPr>
              <w:t xml:space="preserve"> </w:t>
            </w:r>
            <w:r w:rsidRPr="00DF4BE1">
              <w:rPr>
                <w:rFonts w:ascii="Times New Roman" w:hAnsi="Times New Roman"/>
                <w:color w:val="000000" w:themeColor="text1"/>
                <w:sz w:val="24"/>
                <w:szCs w:val="24"/>
              </w:rPr>
              <w:t>szyfrowania:</w:t>
            </w:r>
          </w:p>
        </w:tc>
        <w:tc>
          <w:tcPr>
            <w:tcW w:w="6592" w:type="dxa"/>
          </w:tcPr>
          <w:p w14:paraId="2E912C1D" w14:textId="504E649C" w:rsidR="00E9472C" w:rsidRPr="00DF4BE1" w:rsidRDefault="00E9472C" w:rsidP="00DF4BE1">
            <w:pPr>
              <w:jc w:val="both"/>
              <w:rPr>
                <w:rFonts w:ascii="Times New Roman" w:hAnsi="Times New Roman"/>
                <w:sz w:val="24"/>
                <w:szCs w:val="24"/>
              </w:rPr>
            </w:pPr>
            <w:r w:rsidRPr="00DF4BE1">
              <w:rPr>
                <w:rFonts w:ascii="Times New Roman" w:hAnsi="Times New Roman"/>
                <w:color w:val="000000" w:themeColor="text1"/>
                <w:sz w:val="24"/>
                <w:szCs w:val="24"/>
              </w:rPr>
              <w:t>(AES-NI)</w:t>
            </w:r>
          </w:p>
        </w:tc>
        <w:tc>
          <w:tcPr>
            <w:tcW w:w="5095" w:type="dxa"/>
            <w:vAlign w:val="center"/>
          </w:tcPr>
          <w:p w14:paraId="125621F0" w14:textId="77777777" w:rsidR="00E9472C" w:rsidRPr="00DF4BE1" w:rsidRDefault="00E9472C" w:rsidP="00DF4BE1">
            <w:pPr>
              <w:jc w:val="center"/>
              <w:rPr>
                <w:rFonts w:ascii="Times New Roman" w:hAnsi="Times New Roman"/>
                <w:sz w:val="24"/>
                <w:szCs w:val="24"/>
              </w:rPr>
            </w:pPr>
          </w:p>
        </w:tc>
      </w:tr>
      <w:tr w:rsidR="00E9472C" w:rsidRPr="00DF4BE1" w14:paraId="64177579" w14:textId="77777777" w:rsidTr="00556E9E">
        <w:tc>
          <w:tcPr>
            <w:tcW w:w="715" w:type="dxa"/>
            <w:vAlign w:val="center"/>
          </w:tcPr>
          <w:p w14:paraId="72F02B87" w14:textId="706B478A"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4</w:t>
            </w:r>
          </w:p>
        </w:tc>
        <w:tc>
          <w:tcPr>
            <w:tcW w:w="1910" w:type="dxa"/>
            <w:vAlign w:val="center"/>
          </w:tcPr>
          <w:p w14:paraId="02C2CB57" w14:textId="4DE307AE" w:rsidR="00E9472C" w:rsidRPr="00DF4BE1" w:rsidRDefault="00E9472C" w:rsidP="00C37CF8">
            <w:pPr>
              <w:ind w:right="81"/>
              <w:rPr>
                <w:rFonts w:ascii="Times New Roman" w:hAnsi="Times New Roman"/>
                <w:bCs/>
                <w:sz w:val="24"/>
                <w:szCs w:val="24"/>
              </w:rPr>
            </w:pPr>
            <w:r w:rsidRPr="00DF4BE1">
              <w:rPr>
                <w:rFonts w:ascii="Times New Roman" w:hAnsi="Times New Roman"/>
                <w:color w:val="000000" w:themeColor="text1"/>
                <w:sz w:val="24"/>
                <w:szCs w:val="24"/>
              </w:rPr>
              <w:t>Możliwości</w:t>
            </w:r>
            <w:r w:rsidRPr="00DF4BE1">
              <w:rPr>
                <w:rFonts w:ascii="Times New Roman" w:hAnsi="Times New Roman"/>
                <w:color w:val="000000" w:themeColor="text1"/>
                <w:spacing w:val="-4"/>
                <w:sz w:val="24"/>
                <w:szCs w:val="24"/>
              </w:rPr>
              <w:t xml:space="preserve"> </w:t>
            </w:r>
            <w:r w:rsidRPr="00DF4BE1">
              <w:rPr>
                <w:rFonts w:ascii="Times New Roman" w:hAnsi="Times New Roman"/>
                <w:color w:val="000000" w:themeColor="text1"/>
                <w:sz w:val="24"/>
                <w:szCs w:val="24"/>
              </w:rPr>
              <w:t>rozbudowy:</w:t>
            </w:r>
          </w:p>
        </w:tc>
        <w:tc>
          <w:tcPr>
            <w:tcW w:w="6592" w:type="dxa"/>
          </w:tcPr>
          <w:p w14:paraId="05FF6E4C" w14:textId="445B670F" w:rsidR="00E9472C" w:rsidRPr="00DF4BE1" w:rsidRDefault="00E9472C" w:rsidP="00DF4BE1">
            <w:pPr>
              <w:pStyle w:val="TableParagraph"/>
              <w:ind w:right="104"/>
              <w:jc w:val="both"/>
              <w:rPr>
                <w:rFonts w:ascii="Times New Roman" w:hAnsi="Times New Roman" w:cs="Times New Roman"/>
                <w:sz w:val="24"/>
                <w:szCs w:val="24"/>
              </w:rPr>
            </w:pPr>
            <w:r w:rsidRPr="00DF4BE1">
              <w:rPr>
                <w:rFonts w:ascii="Times New Roman" w:hAnsi="Times New Roman" w:cs="Times New Roman"/>
                <w:color w:val="000000" w:themeColor="text1"/>
                <w:sz w:val="24"/>
                <w:szCs w:val="24"/>
              </w:rPr>
              <w:t>Sprzęt powinien być wyposażony w min. 12 kieszeni na dyski</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twarde typu hot-</w:t>
            </w:r>
            <w:proofErr w:type="spellStart"/>
            <w:r w:rsidRPr="00DF4BE1">
              <w:rPr>
                <w:rFonts w:ascii="Times New Roman" w:hAnsi="Times New Roman" w:cs="Times New Roman"/>
                <w:color w:val="000000" w:themeColor="text1"/>
                <w:sz w:val="24"/>
                <w:szCs w:val="24"/>
              </w:rPr>
              <w:t>swap</w:t>
            </w:r>
            <w:proofErr w:type="spellEnd"/>
            <w:r w:rsidRPr="00DF4BE1">
              <w:rPr>
                <w:rFonts w:ascii="Times New Roman" w:hAnsi="Times New Roman" w:cs="Times New Roman"/>
                <w:color w:val="000000" w:themeColor="text1"/>
                <w:sz w:val="24"/>
                <w:szCs w:val="24"/>
              </w:rPr>
              <w:t xml:space="preserve"> z możliwością rozszerzenia do 40 dysków</w:t>
            </w:r>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łącznie przy użyciu dodatkowych jednostek rozszerzających</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podłączanych</w:t>
            </w:r>
            <w:r w:rsidRPr="00DF4BE1">
              <w:rPr>
                <w:rFonts w:ascii="Times New Roman" w:hAnsi="Times New Roman" w:cs="Times New Roman"/>
                <w:color w:val="000000" w:themeColor="text1"/>
                <w:spacing w:val="-4"/>
                <w:sz w:val="24"/>
                <w:szCs w:val="24"/>
              </w:rPr>
              <w:t xml:space="preserve"> </w:t>
            </w:r>
            <w:r w:rsidRPr="00DF4BE1">
              <w:rPr>
                <w:rFonts w:ascii="Times New Roman" w:hAnsi="Times New Roman" w:cs="Times New Roman"/>
                <w:color w:val="000000" w:themeColor="text1"/>
                <w:sz w:val="24"/>
                <w:szCs w:val="24"/>
              </w:rPr>
              <w:t>do jednostki</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głównej</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za pomocą</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gniazd rozszerzeń</w:t>
            </w:r>
            <w:r w:rsidRPr="00DF4BE1">
              <w:rPr>
                <w:rFonts w:ascii="Times New Roman" w:hAnsi="Times New Roman" w:cs="Times New Roman"/>
                <w:color w:val="000000" w:themeColor="text1"/>
                <w:spacing w:val="-2"/>
                <w:sz w:val="24"/>
                <w:szCs w:val="24"/>
              </w:rPr>
              <w:t xml:space="preserve"> </w:t>
            </w:r>
            <w:proofErr w:type="spellStart"/>
            <w:r w:rsidRPr="00DF4BE1">
              <w:rPr>
                <w:rFonts w:ascii="Times New Roman" w:hAnsi="Times New Roman" w:cs="Times New Roman"/>
                <w:color w:val="000000" w:themeColor="text1"/>
                <w:sz w:val="24"/>
                <w:szCs w:val="24"/>
              </w:rPr>
              <w:t>Infiniband</w:t>
            </w:r>
            <w:proofErr w:type="spellEnd"/>
            <w:r w:rsidRPr="00DF4BE1">
              <w:rPr>
                <w:rFonts w:ascii="Times New Roman" w:hAnsi="Times New Roman" w:cs="Times New Roman"/>
                <w:color w:val="000000" w:themeColor="text1"/>
                <w:sz w:val="24"/>
                <w:szCs w:val="24"/>
              </w:rPr>
              <w:t xml:space="preserve"> Zainstalowane min 12 dysków 8TB 7.2K .</w:t>
            </w:r>
          </w:p>
        </w:tc>
        <w:tc>
          <w:tcPr>
            <w:tcW w:w="5095" w:type="dxa"/>
            <w:vAlign w:val="center"/>
          </w:tcPr>
          <w:p w14:paraId="33371B1A" w14:textId="77777777" w:rsidR="00E9472C" w:rsidRPr="00DF4BE1" w:rsidRDefault="00E9472C" w:rsidP="00DF4BE1">
            <w:pPr>
              <w:jc w:val="center"/>
              <w:rPr>
                <w:rFonts w:ascii="Times New Roman" w:hAnsi="Times New Roman"/>
                <w:sz w:val="24"/>
                <w:szCs w:val="24"/>
              </w:rPr>
            </w:pPr>
          </w:p>
        </w:tc>
      </w:tr>
      <w:tr w:rsidR="00E9472C" w:rsidRPr="00DF4BE1" w14:paraId="5E4521BF" w14:textId="77777777" w:rsidTr="00556E9E">
        <w:tc>
          <w:tcPr>
            <w:tcW w:w="715" w:type="dxa"/>
            <w:vAlign w:val="center"/>
          </w:tcPr>
          <w:p w14:paraId="31A05713" w14:textId="5EA47942"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5</w:t>
            </w:r>
          </w:p>
        </w:tc>
        <w:tc>
          <w:tcPr>
            <w:tcW w:w="1910" w:type="dxa"/>
            <w:vAlign w:val="center"/>
          </w:tcPr>
          <w:p w14:paraId="195443F5" w14:textId="77777777" w:rsidR="00E9472C" w:rsidRPr="00DF4BE1" w:rsidRDefault="00E9472C" w:rsidP="00C37CF8">
            <w:pPr>
              <w:pStyle w:val="TableParagraph"/>
              <w:ind w:right="81"/>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Porty</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Minimum:</w:t>
            </w:r>
          </w:p>
          <w:p w14:paraId="6F39542F" w14:textId="77777777" w:rsidR="00E9472C" w:rsidRPr="00DF4BE1" w:rsidRDefault="00E9472C" w:rsidP="00C37CF8">
            <w:pPr>
              <w:ind w:right="81"/>
              <w:rPr>
                <w:rFonts w:ascii="Times New Roman" w:hAnsi="Times New Roman"/>
                <w:bCs/>
                <w:sz w:val="24"/>
                <w:szCs w:val="24"/>
              </w:rPr>
            </w:pPr>
          </w:p>
        </w:tc>
        <w:tc>
          <w:tcPr>
            <w:tcW w:w="6592" w:type="dxa"/>
          </w:tcPr>
          <w:p w14:paraId="1DB65FD8" w14:textId="77777777" w:rsidR="00E9472C" w:rsidRPr="00DF4BE1" w:rsidRDefault="00E9472C" w:rsidP="00DF4BE1">
            <w:pPr>
              <w:pStyle w:val="TableParagraph"/>
              <w:tabs>
                <w:tab w:val="left" w:pos="468"/>
              </w:tabs>
              <w:suppressAutoHyphens/>
              <w:autoSpaceDE/>
              <w:autoSpaceDN/>
              <w:ind w:right="549"/>
              <w:jc w:val="both"/>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 xml:space="preserve">2 porty 1GbE RJ45 (z obsługą funkcji Link </w:t>
            </w:r>
            <w:proofErr w:type="spellStart"/>
            <w:r w:rsidRPr="00DF4BE1">
              <w:rPr>
                <w:rFonts w:ascii="Times New Roman" w:hAnsi="Times New Roman" w:cs="Times New Roman"/>
                <w:color w:val="000000" w:themeColor="text1"/>
                <w:sz w:val="24"/>
                <w:szCs w:val="24"/>
              </w:rPr>
              <w:t>Aggregation</w:t>
            </w:r>
            <w:proofErr w:type="spellEnd"/>
            <w:r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pacing w:val="-48"/>
                <w:sz w:val="24"/>
                <w:szCs w:val="24"/>
              </w:rPr>
              <w:t xml:space="preserve"> </w:t>
            </w:r>
            <w:r w:rsidRPr="00DF4BE1">
              <w:rPr>
                <w:rFonts w:ascii="Times New Roman" w:hAnsi="Times New Roman" w:cs="Times New Roman"/>
                <w:color w:val="000000" w:themeColor="text1"/>
                <w:sz w:val="24"/>
                <w:szCs w:val="24"/>
              </w:rPr>
              <w:t>przełączania</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awaryjnego)</w:t>
            </w:r>
          </w:p>
          <w:p w14:paraId="055F7894" w14:textId="7887A799" w:rsidR="00E9472C" w:rsidRPr="00DF4BE1" w:rsidRDefault="00E9472C" w:rsidP="00DF4BE1">
            <w:pPr>
              <w:jc w:val="both"/>
              <w:rPr>
                <w:rFonts w:ascii="Times New Roman" w:hAnsi="Times New Roman"/>
                <w:sz w:val="24"/>
                <w:szCs w:val="24"/>
              </w:rPr>
            </w:pPr>
            <w:r w:rsidRPr="00DF4BE1">
              <w:rPr>
                <w:rFonts w:ascii="Times New Roman" w:hAnsi="Times New Roman"/>
                <w:color w:val="000000" w:themeColor="text1"/>
                <w:sz w:val="24"/>
                <w:szCs w:val="24"/>
              </w:rPr>
              <w:t xml:space="preserve">2 porty 10GbE SFP+ wraz z wkładkami </w:t>
            </w:r>
            <w:proofErr w:type="spellStart"/>
            <w:r w:rsidRPr="00DF4BE1">
              <w:rPr>
                <w:rFonts w:ascii="Times New Roman" w:hAnsi="Times New Roman"/>
                <w:color w:val="000000" w:themeColor="text1"/>
                <w:sz w:val="24"/>
                <w:szCs w:val="24"/>
              </w:rPr>
              <w:t>sfp</w:t>
            </w:r>
            <w:proofErr w:type="spellEnd"/>
            <w:r w:rsidRPr="00DF4BE1">
              <w:rPr>
                <w:rFonts w:ascii="Times New Roman" w:hAnsi="Times New Roman"/>
                <w:color w:val="000000" w:themeColor="text1"/>
                <w:sz w:val="24"/>
                <w:szCs w:val="24"/>
              </w:rPr>
              <w:t>+ SR</w:t>
            </w:r>
          </w:p>
        </w:tc>
        <w:tc>
          <w:tcPr>
            <w:tcW w:w="5095" w:type="dxa"/>
            <w:vAlign w:val="center"/>
          </w:tcPr>
          <w:p w14:paraId="3AA16FA7" w14:textId="77777777" w:rsidR="00E9472C" w:rsidRPr="00DF4BE1" w:rsidRDefault="00E9472C" w:rsidP="00DF4BE1">
            <w:pPr>
              <w:jc w:val="center"/>
              <w:rPr>
                <w:rFonts w:ascii="Times New Roman" w:hAnsi="Times New Roman"/>
                <w:sz w:val="24"/>
                <w:szCs w:val="24"/>
              </w:rPr>
            </w:pPr>
          </w:p>
        </w:tc>
      </w:tr>
      <w:tr w:rsidR="00E9472C" w:rsidRPr="00DF4BE1" w14:paraId="71AA7527" w14:textId="77777777" w:rsidTr="00556E9E">
        <w:tc>
          <w:tcPr>
            <w:tcW w:w="715" w:type="dxa"/>
            <w:vAlign w:val="center"/>
          </w:tcPr>
          <w:p w14:paraId="74492339" w14:textId="66CCCA31"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6</w:t>
            </w:r>
          </w:p>
        </w:tc>
        <w:tc>
          <w:tcPr>
            <w:tcW w:w="1910" w:type="dxa"/>
            <w:vAlign w:val="center"/>
          </w:tcPr>
          <w:p w14:paraId="34D937A5" w14:textId="52FBDCB0" w:rsidR="00E9472C" w:rsidRPr="00DF4BE1" w:rsidRDefault="00883C4D" w:rsidP="00C37CF8">
            <w:pPr>
              <w:ind w:right="81"/>
              <w:rPr>
                <w:rFonts w:ascii="Times New Roman" w:hAnsi="Times New Roman"/>
                <w:bCs/>
                <w:sz w:val="24"/>
                <w:szCs w:val="24"/>
              </w:rPr>
            </w:pPr>
            <w:r w:rsidRPr="00DF4BE1">
              <w:rPr>
                <w:rFonts w:ascii="Times New Roman" w:hAnsi="Times New Roman"/>
                <w:color w:val="000000" w:themeColor="text1"/>
                <w:sz w:val="24"/>
                <w:szCs w:val="24"/>
              </w:rPr>
              <w:t>Funkcja</w:t>
            </w:r>
          </w:p>
        </w:tc>
        <w:tc>
          <w:tcPr>
            <w:tcW w:w="6592" w:type="dxa"/>
          </w:tcPr>
          <w:p w14:paraId="0C388B30" w14:textId="38EC0EAD" w:rsidR="00E9472C" w:rsidRPr="005652E0" w:rsidRDefault="00E9472C" w:rsidP="005652E0">
            <w:pPr>
              <w:jc w:val="both"/>
              <w:rPr>
                <w:rFonts w:ascii="Times New Roman" w:hAnsi="Times New Roman"/>
                <w:sz w:val="24"/>
                <w:szCs w:val="24"/>
              </w:rPr>
            </w:pPr>
            <w:r w:rsidRPr="005652E0">
              <w:rPr>
                <w:rFonts w:ascii="Times New Roman" w:hAnsi="Times New Roman"/>
                <w:color w:val="000000" w:themeColor="text1"/>
                <w:sz w:val="24"/>
                <w:szCs w:val="24"/>
              </w:rPr>
              <w:t>Wake</w:t>
            </w:r>
            <w:r w:rsidRPr="005652E0">
              <w:rPr>
                <w:rFonts w:ascii="Times New Roman" w:hAnsi="Times New Roman"/>
                <w:color w:val="000000" w:themeColor="text1"/>
                <w:spacing w:val="-3"/>
                <w:sz w:val="24"/>
                <w:szCs w:val="24"/>
              </w:rPr>
              <w:t xml:space="preserve"> </w:t>
            </w:r>
            <w:r w:rsidRPr="005652E0">
              <w:rPr>
                <w:rFonts w:ascii="Times New Roman" w:hAnsi="Times New Roman"/>
                <w:color w:val="000000" w:themeColor="text1"/>
                <w:sz w:val="24"/>
                <w:szCs w:val="24"/>
              </w:rPr>
              <w:t>on</w:t>
            </w:r>
            <w:r w:rsidRPr="005652E0">
              <w:rPr>
                <w:rFonts w:ascii="Times New Roman" w:hAnsi="Times New Roman"/>
                <w:color w:val="000000" w:themeColor="text1"/>
                <w:spacing w:val="-2"/>
                <w:sz w:val="24"/>
                <w:szCs w:val="24"/>
              </w:rPr>
              <w:t xml:space="preserve"> </w:t>
            </w:r>
            <w:r w:rsidRPr="005652E0">
              <w:rPr>
                <w:rFonts w:ascii="Times New Roman" w:hAnsi="Times New Roman"/>
                <w:color w:val="000000" w:themeColor="text1"/>
                <w:sz w:val="24"/>
                <w:szCs w:val="24"/>
              </w:rPr>
              <w:t>LAN/WAN</w:t>
            </w:r>
          </w:p>
        </w:tc>
        <w:tc>
          <w:tcPr>
            <w:tcW w:w="5095" w:type="dxa"/>
            <w:vAlign w:val="center"/>
          </w:tcPr>
          <w:p w14:paraId="70406688" w14:textId="77777777" w:rsidR="00E9472C" w:rsidRPr="00DF4BE1" w:rsidRDefault="00E9472C" w:rsidP="00DF4BE1">
            <w:pPr>
              <w:jc w:val="center"/>
              <w:rPr>
                <w:rFonts w:ascii="Times New Roman" w:hAnsi="Times New Roman"/>
                <w:sz w:val="24"/>
                <w:szCs w:val="24"/>
              </w:rPr>
            </w:pPr>
          </w:p>
        </w:tc>
      </w:tr>
      <w:tr w:rsidR="00E9472C" w:rsidRPr="00DF4BE1" w14:paraId="2A6AFF16" w14:textId="77777777" w:rsidTr="00556E9E">
        <w:tc>
          <w:tcPr>
            <w:tcW w:w="715" w:type="dxa"/>
            <w:vAlign w:val="center"/>
          </w:tcPr>
          <w:p w14:paraId="57A30255" w14:textId="5975A53F"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lastRenderedPageBreak/>
              <w:t>7</w:t>
            </w:r>
          </w:p>
        </w:tc>
        <w:tc>
          <w:tcPr>
            <w:tcW w:w="1910" w:type="dxa"/>
            <w:vAlign w:val="center"/>
          </w:tcPr>
          <w:p w14:paraId="239D6E3E" w14:textId="54F90615" w:rsidR="00E9472C" w:rsidRPr="00DF4BE1" w:rsidRDefault="00883C4D" w:rsidP="00C37CF8">
            <w:pPr>
              <w:pStyle w:val="TableParagraph"/>
              <w:ind w:left="0" w:right="81"/>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Obsługiwane</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protokoły</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sieciowe</w:t>
            </w:r>
          </w:p>
        </w:tc>
        <w:tc>
          <w:tcPr>
            <w:tcW w:w="6592" w:type="dxa"/>
          </w:tcPr>
          <w:p w14:paraId="6DE316AF" w14:textId="77777777" w:rsidR="00E9472C" w:rsidRPr="00DF4BE1" w:rsidRDefault="00E9472C" w:rsidP="00DF4BE1">
            <w:pPr>
              <w:pStyle w:val="TableParagraph"/>
              <w:tabs>
                <w:tab w:val="left" w:pos="468"/>
              </w:tabs>
              <w:ind w:left="0"/>
              <w:jc w:val="both"/>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Wewnętrzny:</w:t>
            </w:r>
            <w:r w:rsidRPr="00DF4BE1">
              <w:rPr>
                <w:rFonts w:ascii="Times New Roman" w:hAnsi="Times New Roman" w:cs="Times New Roman"/>
                <w:color w:val="000000" w:themeColor="text1"/>
                <w:spacing w:val="-3"/>
                <w:sz w:val="24"/>
                <w:szCs w:val="24"/>
              </w:rPr>
              <w:t xml:space="preserve"> </w:t>
            </w:r>
            <w:proofErr w:type="spellStart"/>
            <w:r w:rsidRPr="00DF4BE1">
              <w:rPr>
                <w:rFonts w:ascii="Times New Roman" w:hAnsi="Times New Roman" w:cs="Times New Roman"/>
                <w:color w:val="000000" w:themeColor="text1"/>
                <w:sz w:val="24"/>
                <w:szCs w:val="24"/>
              </w:rPr>
              <w:t>Btrfs</w:t>
            </w:r>
            <w:proofErr w:type="spellEnd"/>
            <w:r w:rsidRPr="00DF4BE1">
              <w:rPr>
                <w:rFonts w:ascii="Times New Roman" w:hAnsi="Times New Roman" w:cs="Times New Roman"/>
                <w:color w:val="000000" w:themeColor="text1"/>
                <w:sz w:val="24"/>
                <w:szCs w:val="24"/>
              </w:rPr>
              <w:t>,</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ext4</w:t>
            </w:r>
          </w:p>
          <w:p w14:paraId="699B018F" w14:textId="3BEA2B0A" w:rsidR="00E9472C" w:rsidRPr="00DF4BE1" w:rsidRDefault="00E9472C" w:rsidP="00DF4BE1">
            <w:pPr>
              <w:jc w:val="both"/>
              <w:rPr>
                <w:rFonts w:ascii="Times New Roman" w:hAnsi="Times New Roman"/>
                <w:sz w:val="24"/>
                <w:szCs w:val="24"/>
              </w:rPr>
            </w:pPr>
            <w:r w:rsidRPr="00484B76">
              <w:rPr>
                <w:rFonts w:ascii="Times New Roman" w:hAnsi="Times New Roman"/>
                <w:color w:val="000000" w:themeColor="text1"/>
                <w:sz w:val="24"/>
                <w:szCs w:val="24"/>
              </w:rPr>
              <w:t xml:space="preserve">Zewnętrzny: </w:t>
            </w:r>
            <w:proofErr w:type="spellStart"/>
            <w:r w:rsidRPr="00484B76">
              <w:rPr>
                <w:rFonts w:ascii="Times New Roman" w:hAnsi="Times New Roman"/>
                <w:color w:val="000000" w:themeColor="text1"/>
                <w:sz w:val="24"/>
                <w:szCs w:val="24"/>
              </w:rPr>
              <w:t>Btrfs</w:t>
            </w:r>
            <w:proofErr w:type="spellEnd"/>
            <w:r w:rsidRPr="00484B76">
              <w:rPr>
                <w:rFonts w:ascii="Times New Roman" w:hAnsi="Times New Roman"/>
                <w:color w:val="000000" w:themeColor="text1"/>
                <w:sz w:val="24"/>
                <w:szCs w:val="24"/>
              </w:rPr>
              <w:t>,</w:t>
            </w:r>
            <w:r w:rsidRPr="00484B76">
              <w:rPr>
                <w:rFonts w:ascii="Times New Roman" w:hAnsi="Times New Roman"/>
                <w:color w:val="000000" w:themeColor="text1"/>
                <w:spacing w:val="-3"/>
                <w:sz w:val="24"/>
                <w:szCs w:val="24"/>
              </w:rPr>
              <w:t xml:space="preserve"> </w:t>
            </w:r>
            <w:r w:rsidRPr="00484B76">
              <w:rPr>
                <w:rFonts w:ascii="Times New Roman" w:hAnsi="Times New Roman"/>
                <w:color w:val="000000" w:themeColor="text1"/>
                <w:sz w:val="24"/>
                <w:szCs w:val="24"/>
              </w:rPr>
              <w:t>ext4,</w:t>
            </w:r>
            <w:r w:rsidRPr="00484B76">
              <w:rPr>
                <w:rFonts w:ascii="Times New Roman" w:hAnsi="Times New Roman"/>
                <w:color w:val="000000" w:themeColor="text1"/>
                <w:spacing w:val="-4"/>
                <w:sz w:val="24"/>
                <w:szCs w:val="24"/>
              </w:rPr>
              <w:t xml:space="preserve"> </w:t>
            </w:r>
            <w:r w:rsidRPr="00484B76">
              <w:rPr>
                <w:rFonts w:ascii="Times New Roman" w:hAnsi="Times New Roman"/>
                <w:color w:val="000000" w:themeColor="text1"/>
                <w:sz w:val="24"/>
                <w:szCs w:val="24"/>
              </w:rPr>
              <w:t>ext3,</w:t>
            </w:r>
            <w:r w:rsidRPr="00484B76">
              <w:rPr>
                <w:rFonts w:ascii="Times New Roman" w:hAnsi="Times New Roman"/>
                <w:color w:val="000000" w:themeColor="text1"/>
                <w:spacing w:val="-1"/>
                <w:sz w:val="24"/>
                <w:szCs w:val="24"/>
              </w:rPr>
              <w:t xml:space="preserve"> </w:t>
            </w:r>
            <w:r w:rsidRPr="00484B76">
              <w:rPr>
                <w:rFonts w:ascii="Times New Roman" w:hAnsi="Times New Roman"/>
                <w:color w:val="000000" w:themeColor="text1"/>
                <w:sz w:val="24"/>
                <w:szCs w:val="24"/>
              </w:rPr>
              <w:t>FAT,</w:t>
            </w:r>
            <w:r w:rsidRPr="00484B76">
              <w:rPr>
                <w:rFonts w:ascii="Times New Roman" w:hAnsi="Times New Roman"/>
                <w:color w:val="000000" w:themeColor="text1"/>
                <w:spacing w:val="-2"/>
                <w:sz w:val="24"/>
                <w:szCs w:val="24"/>
              </w:rPr>
              <w:t xml:space="preserve"> </w:t>
            </w:r>
            <w:r w:rsidRPr="00484B76">
              <w:rPr>
                <w:rFonts w:ascii="Times New Roman" w:hAnsi="Times New Roman"/>
                <w:color w:val="000000" w:themeColor="text1"/>
                <w:sz w:val="24"/>
                <w:szCs w:val="24"/>
              </w:rPr>
              <w:t>NTFS,</w:t>
            </w:r>
            <w:r w:rsidRPr="00484B76">
              <w:rPr>
                <w:rFonts w:ascii="Times New Roman" w:hAnsi="Times New Roman"/>
                <w:color w:val="000000" w:themeColor="text1"/>
                <w:spacing w:val="-1"/>
                <w:sz w:val="24"/>
                <w:szCs w:val="24"/>
              </w:rPr>
              <w:t xml:space="preserve"> </w:t>
            </w:r>
            <w:r w:rsidRPr="00484B76">
              <w:rPr>
                <w:rFonts w:ascii="Times New Roman" w:hAnsi="Times New Roman"/>
                <w:color w:val="000000" w:themeColor="text1"/>
                <w:sz w:val="24"/>
                <w:szCs w:val="24"/>
              </w:rPr>
              <w:t>HFS+,</w:t>
            </w:r>
            <w:r w:rsidRPr="00484B76">
              <w:rPr>
                <w:rFonts w:ascii="Times New Roman" w:hAnsi="Times New Roman"/>
                <w:color w:val="000000" w:themeColor="text1"/>
                <w:spacing w:val="-3"/>
                <w:sz w:val="24"/>
                <w:szCs w:val="24"/>
              </w:rPr>
              <w:t xml:space="preserve"> </w:t>
            </w:r>
            <w:proofErr w:type="spellStart"/>
            <w:r w:rsidRPr="00484B76">
              <w:rPr>
                <w:rFonts w:ascii="Times New Roman" w:hAnsi="Times New Roman"/>
                <w:color w:val="000000" w:themeColor="text1"/>
                <w:sz w:val="24"/>
                <w:szCs w:val="24"/>
              </w:rPr>
              <w:t>exFAT</w:t>
            </w:r>
            <w:proofErr w:type="spellEnd"/>
          </w:p>
        </w:tc>
        <w:tc>
          <w:tcPr>
            <w:tcW w:w="5095" w:type="dxa"/>
            <w:vAlign w:val="center"/>
          </w:tcPr>
          <w:p w14:paraId="7A97BE43" w14:textId="77777777" w:rsidR="00E9472C" w:rsidRPr="00DF4BE1" w:rsidRDefault="00E9472C" w:rsidP="00DF4BE1">
            <w:pPr>
              <w:jc w:val="center"/>
              <w:rPr>
                <w:rFonts w:ascii="Times New Roman" w:hAnsi="Times New Roman"/>
                <w:sz w:val="24"/>
                <w:szCs w:val="24"/>
              </w:rPr>
            </w:pPr>
          </w:p>
        </w:tc>
      </w:tr>
      <w:tr w:rsidR="00E9472C" w:rsidRPr="00A515CF" w14:paraId="205CBAAB" w14:textId="77777777" w:rsidTr="00556E9E">
        <w:tc>
          <w:tcPr>
            <w:tcW w:w="715" w:type="dxa"/>
            <w:vAlign w:val="center"/>
          </w:tcPr>
          <w:p w14:paraId="1D11C709" w14:textId="11514DDD"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8</w:t>
            </w:r>
          </w:p>
        </w:tc>
        <w:tc>
          <w:tcPr>
            <w:tcW w:w="1910" w:type="dxa"/>
            <w:vAlign w:val="center"/>
          </w:tcPr>
          <w:p w14:paraId="4E0D6994" w14:textId="4081DCBF" w:rsidR="00E9472C" w:rsidRPr="00DF4BE1" w:rsidRDefault="00883C4D" w:rsidP="00C37CF8">
            <w:pPr>
              <w:ind w:right="81"/>
              <w:rPr>
                <w:rFonts w:ascii="Times New Roman" w:hAnsi="Times New Roman"/>
                <w:bCs/>
                <w:sz w:val="24"/>
                <w:szCs w:val="24"/>
              </w:rPr>
            </w:pPr>
            <w:proofErr w:type="spellStart"/>
            <w:r w:rsidRPr="00DF4BE1">
              <w:rPr>
                <w:rFonts w:ascii="Times New Roman" w:hAnsi="Times New Roman"/>
                <w:color w:val="000000" w:themeColor="text1"/>
                <w:sz w:val="24"/>
                <w:szCs w:val="24"/>
                <w:lang w:val="en-US"/>
              </w:rPr>
              <w:t>Obsługiwane</w:t>
            </w:r>
            <w:proofErr w:type="spellEnd"/>
            <w:r w:rsidRPr="00DF4BE1">
              <w:rPr>
                <w:rFonts w:ascii="Times New Roman" w:hAnsi="Times New Roman"/>
                <w:color w:val="000000" w:themeColor="text1"/>
                <w:spacing w:val="-2"/>
                <w:sz w:val="24"/>
                <w:szCs w:val="24"/>
                <w:lang w:val="en-US"/>
              </w:rPr>
              <w:t xml:space="preserve"> </w:t>
            </w:r>
            <w:proofErr w:type="spellStart"/>
            <w:r w:rsidRPr="00DF4BE1">
              <w:rPr>
                <w:rFonts w:ascii="Times New Roman" w:hAnsi="Times New Roman"/>
                <w:color w:val="000000" w:themeColor="text1"/>
                <w:sz w:val="24"/>
                <w:szCs w:val="24"/>
                <w:lang w:val="en-US"/>
              </w:rPr>
              <w:t>typy</w:t>
            </w:r>
            <w:proofErr w:type="spellEnd"/>
            <w:r w:rsidRPr="00DF4BE1">
              <w:rPr>
                <w:rFonts w:ascii="Times New Roman" w:hAnsi="Times New Roman"/>
                <w:color w:val="000000" w:themeColor="text1"/>
                <w:spacing w:val="-2"/>
                <w:sz w:val="24"/>
                <w:szCs w:val="24"/>
                <w:lang w:val="en-US"/>
              </w:rPr>
              <w:t xml:space="preserve"> </w:t>
            </w:r>
            <w:proofErr w:type="spellStart"/>
            <w:r w:rsidRPr="00DF4BE1">
              <w:rPr>
                <w:rFonts w:ascii="Times New Roman" w:hAnsi="Times New Roman"/>
                <w:color w:val="000000" w:themeColor="text1"/>
                <w:sz w:val="24"/>
                <w:szCs w:val="24"/>
                <w:lang w:val="en-US"/>
              </w:rPr>
              <w:t>macierzy</w:t>
            </w:r>
            <w:proofErr w:type="spellEnd"/>
            <w:r w:rsidRPr="00DF4BE1">
              <w:rPr>
                <w:rFonts w:ascii="Times New Roman" w:hAnsi="Times New Roman"/>
                <w:color w:val="000000" w:themeColor="text1"/>
                <w:spacing w:val="-2"/>
                <w:sz w:val="24"/>
                <w:szCs w:val="24"/>
                <w:lang w:val="en-US"/>
              </w:rPr>
              <w:t xml:space="preserve"> </w:t>
            </w:r>
            <w:r w:rsidRPr="00DF4BE1">
              <w:rPr>
                <w:rFonts w:ascii="Times New Roman" w:hAnsi="Times New Roman"/>
                <w:color w:val="000000" w:themeColor="text1"/>
                <w:sz w:val="24"/>
                <w:szCs w:val="24"/>
                <w:lang w:val="en-US"/>
              </w:rPr>
              <w:t>RAID:</w:t>
            </w:r>
          </w:p>
        </w:tc>
        <w:tc>
          <w:tcPr>
            <w:tcW w:w="6592" w:type="dxa"/>
          </w:tcPr>
          <w:p w14:paraId="73982D47" w14:textId="2392598B" w:rsidR="00E9472C" w:rsidRPr="00484B76" w:rsidRDefault="00E9472C" w:rsidP="00DF4BE1">
            <w:pPr>
              <w:jc w:val="both"/>
              <w:rPr>
                <w:rFonts w:ascii="Times New Roman" w:hAnsi="Times New Roman"/>
                <w:sz w:val="24"/>
                <w:szCs w:val="24"/>
                <w:lang w:val="en-US"/>
              </w:rPr>
            </w:pPr>
            <w:r w:rsidRPr="00DF4BE1">
              <w:rPr>
                <w:rFonts w:ascii="Times New Roman" w:hAnsi="Times New Roman"/>
                <w:color w:val="000000" w:themeColor="text1"/>
                <w:sz w:val="24"/>
                <w:szCs w:val="24"/>
                <w:lang w:val="en-US"/>
              </w:rPr>
              <w:t>RAID</w:t>
            </w:r>
            <w:r w:rsidRPr="00DF4BE1">
              <w:rPr>
                <w:rFonts w:ascii="Times New Roman" w:hAnsi="Times New Roman"/>
                <w:color w:val="000000" w:themeColor="text1"/>
                <w:spacing w:val="-1"/>
                <w:sz w:val="24"/>
                <w:szCs w:val="24"/>
                <w:lang w:val="en-US"/>
              </w:rPr>
              <w:t xml:space="preserve"> </w:t>
            </w:r>
            <w:r w:rsidRPr="00DF4BE1">
              <w:rPr>
                <w:rFonts w:ascii="Times New Roman" w:hAnsi="Times New Roman"/>
                <w:color w:val="000000" w:themeColor="text1"/>
                <w:sz w:val="24"/>
                <w:szCs w:val="24"/>
                <w:lang w:val="en-US"/>
              </w:rPr>
              <w:t>F1,</w:t>
            </w:r>
            <w:r w:rsidRPr="00DF4BE1">
              <w:rPr>
                <w:rFonts w:ascii="Times New Roman" w:hAnsi="Times New Roman"/>
                <w:color w:val="000000" w:themeColor="text1"/>
                <w:spacing w:val="-3"/>
                <w:sz w:val="24"/>
                <w:szCs w:val="24"/>
                <w:lang w:val="en-US"/>
              </w:rPr>
              <w:t xml:space="preserve"> </w:t>
            </w:r>
            <w:proofErr w:type="spellStart"/>
            <w:r w:rsidRPr="00DF4BE1">
              <w:rPr>
                <w:rFonts w:ascii="Times New Roman" w:hAnsi="Times New Roman"/>
                <w:color w:val="000000" w:themeColor="text1"/>
                <w:sz w:val="24"/>
                <w:szCs w:val="24"/>
                <w:lang w:val="en-US"/>
              </w:rPr>
              <w:t>Podstawowy</w:t>
            </w:r>
            <w:proofErr w:type="spellEnd"/>
            <w:r w:rsidRPr="00DF4BE1">
              <w:rPr>
                <w:rFonts w:ascii="Times New Roman" w:hAnsi="Times New Roman"/>
                <w:color w:val="000000" w:themeColor="text1"/>
                <w:spacing w:val="-1"/>
                <w:sz w:val="24"/>
                <w:szCs w:val="24"/>
                <w:lang w:val="en-US"/>
              </w:rPr>
              <w:t xml:space="preserve"> </w:t>
            </w:r>
            <w:r w:rsidRPr="00DF4BE1">
              <w:rPr>
                <w:rFonts w:ascii="Times New Roman" w:hAnsi="Times New Roman"/>
                <w:color w:val="000000" w:themeColor="text1"/>
                <w:sz w:val="24"/>
                <w:szCs w:val="24"/>
                <w:lang w:val="en-US"/>
              </w:rPr>
              <w:t>(basic), JBOD,</w:t>
            </w:r>
            <w:r w:rsidRPr="00DF4BE1">
              <w:rPr>
                <w:rFonts w:ascii="Times New Roman" w:hAnsi="Times New Roman"/>
                <w:color w:val="000000" w:themeColor="text1"/>
                <w:spacing w:val="-1"/>
                <w:sz w:val="24"/>
                <w:szCs w:val="24"/>
                <w:lang w:val="en-US"/>
              </w:rPr>
              <w:t xml:space="preserve"> </w:t>
            </w:r>
            <w:r w:rsidRPr="00DF4BE1">
              <w:rPr>
                <w:rFonts w:ascii="Times New Roman" w:hAnsi="Times New Roman"/>
                <w:color w:val="000000" w:themeColor="text1"/>
                <w:sz w:val="24"/>
                <w:szCs w:val="24"/>
                <w:lang w:val="en-US"/>
              </w:rPr>
              <w:t>RAID</w:t>
            </w:r>
            <w:r w:rsidRPr="00DF4BE1">
              <w:rPr>
                <w:rFonts w:ascii="Times New Roman" w:hAnsi="Times New Roman"/>
                <w:color w:val="000000" w:themeColor="text1"/>
                <w:spacing w:val="-2"/>
                <w:sz w:val="24"/>
                <w:szCs w:val="24"/>
                <w:lang w:val="en-US"/>
              </w:rPr>
              <w:t xml:space="preserve"> </w:t>
            </w:r>
            <w:r w:rsidRPr="00DF4BE1">
              <w:rPr>
                <w:rFonts w:ascii="Times New Roman" w:hAnsi="Times New Roman"/>
                <w:color w:val="000000" w:themeColor="text1"/>
                <w:sz w:val="24"/>
                <w:szCs w:val="24"/>
                <w:lang w:val="en-US"/>
              </w:rPr>
              <w:t>0,</w:t>
            </w:r>
            <w:r w:rsidRPr="00DF4BE1">
              <w:rPr>
                <w:rFonts w:ascii="Times New Roman" w:hAnsi="Times New Roman"/>
                <w:color w:val="000000" w:themeColor="text1"/>
                <w:spacing w:val="-2"/>
                <w:sz w:val="24"/>
                <w:szCs w:val="24"/>
                <w:lang w:val="en-US"/>
              </w:rPr>
              <w:t xml:space="preserve"> </w:t>
            </w:r>
            <w:r w:rsidRPr="00DF4BE1">
              <w:rPr>
                <w:rFonts w:ascii="Times New Roman" w:hAnsi="Times New Roman"/>
                <w:color w:val="000000" w:themeColor="text1"/>
                <w:sz w:val="24"/>
                <w:szCs w:val="24"/>
                <w:lang w:val="en-US"/>
              </w:rPr>
              <w:t>RAID 1,</w:t>
            </w:r>
            <w:r w:rsidRPr="00DF4BE1">
              <w:rPr>
                <w:rFonts w:ascii="Times New Roman" w:hAnsi="Times New Roman"/>
                <w:color w:val="000000" w:themeColor="text1"/>
                <w:spacing w:val="-1"/>
                <w:sz w:val="24"/>
                <w:szCs w:val="24"/>
                <w:lang w:val="en-US"/>
              </w:rPr>
              <w:t xml:space="preserve"> </w:t>
            </w:r>
            <w:r w:rsidRPr="00DF4BE1">
              <w:rPr>
                <w:rFonts w:ascii="Times New Roman" w:hAnsi="Times New Roman"/>
                <w:color w:val="000000" w:themeColor="text1"/>
                <w:sz w:val="24"/>
                <w:szCs w:val="24"/>
                <w:lang w:val="en-US"/>
              </w:rPr>
              <w:t>RAID 5, RAID 6,</w:t>
            </w:r>
            <w:r w:rsidRPr="00DF4BE1">
              <w:rPr>
                <w:rFonts w:ascii="Times New Roman" w:hAnsi="Times New Roman"/>
                <w:color w:val="000000" w:themeColor="text1"/>
                <w:spacing w:val="-1"/>
                <w:sz w:val="24"/>
                <w:szCs w:val="24"/>
                <w:lang w:val="en-US"/>
              </w:rPr>
              <w:t xml:space="preserve"> </w:t>
            </w:r>
            <w:r w:rsidRPr="00DF4BE1">
              <w:rPr>
                <w:rFonts w:ascii="Times New Roman" w:hAnsi="Times New Roman"/>
                <w:color w:val="000000" w:themeColor="text1"/>
                <w:sz w:val="24"/>
                <w:szCs w:val="24"/>
                <w:lang w:val="en-US"/>
              </w:rPr>
              <w:t>RAID 10</w:t>
            </w:r>
          </w:p>
        </w:tc>
        <w:tc>
          <w:tcPr>
            <w:tcW w:w="5095" w:type="dxa"/>
            <w:vAlign w:val="center"/>
          </w:tcPr>
          <w:p w14:paraId="300DE6D1" w14:textId="77777777" w:rsidR="00E9472C" w:rsidRPr="00484B76" w:rsidRDefault="00E9472C" w:rsidP="00DF4BE1">
            <w:pPr>
              <w:jc w:val="center"/>
              <w:rPr>
                <w:rFonts w:ascii="Times New Roman" w:hAnsi="Times New Roman"/>
                <w:sz w:val="24"/>
                <w:szCs w:val="24"/>
                <w:lang w:val="en-US"/>
              </w:rPr>
            </w:pPr>
          </w:p>
        </w:tc>
      </w:tr>
      <w:tr w:rsidR="00E9472C" w:rsidRPr="00DF4BE1" w14:paraId="17D386BF" w14:textId="77777777" w:rsidTr="00556E9E">
        <w:tc>
          <w:tcPr>
            <w:tcW w:w="715" w:type="dxa"/>
            <w:vAlign w:val="center"/>
          </w:tcPr>
          <w:p w14:paraId="6CF9B550" w14:textId="7724C0F1"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9</w:t>
            </w:r>
          </w:p>
        </w:tc>
        <w:tc>
          <w:tcPr>
            <w:tcW w:w="1910" w:type="dxa"/>
            <w:vAlign w:val="center"/>
          </w:tcPr>
          <w:p w14:paraId="42ADB3DA" w14:textId="1B3CCB4B" w:rsidR="00E9472C" w:rsidRPr="00DF4BE1" w:rsidRDefault="00883C4D" w:rsidP="00C37CF8">
            <w:pPr>
              <w:ind w:right="81"/>
              <w:rPr>
                <w:rFonts w:ascii="Times New Roman" w:hAnsi="Times New Roman"/>
                <w:bCs/>
                <w:sz w:val="24"/>
                <w:szCs w:val="24"/>
              </w:rPr>
            </w:pPr>
            <w:r w:rsidRPr="00DF4BE1">
              <w:rPr>
                <w:rFonts w:ascii="Times New Roman" w:hAnsi="Times New Roman"/>
                <w:color w:val="000000" w:themeColor="text1"/>
                <w:sz w:val="24"/>
                <w:szCs w:val="24"/>
              </w:rPr>
              <w:t>Uprawnienia:</w:t>
            </w:r>
          </w:p>
        </w:tc>
        <w:tc>
          <w:tcPr>
            <w:tcW w:w="6592" w:type="dxa"/>
          </w:tcPr>
          <w:p w14:paraId="1CD97A5B" w14:textId="5CC6A471" w:rsidR="00E9472C" w:rsidRPr="00DF4BE1" w:rsidRDefault="00E9472C" w:rsidP="00DF4BE1">
            <w:pPr>
              <w:pStyle w:val="TableParagraph"/>
              <w:ind w:left="0"/>
              <w:jc w:val="both"/>
              <w:rPr>
                <w:rFonts w:ascii="Times New Roman" w:hAnsi="Times New Roman" w:cs="Times New Roman"/>
                <w:sz w:val="24"/>
                <w:szCs w:val="24"/>
              </w:rPr>
            </w:pPr>
            <w:r w:rsidRPr="00DF4BE1">
              <w:rPr>
                <w:rFonts w:ascii="Times New Roman" w:hAnsi="Times New Roman" w:cs="Times New Roman"/>
                <w:color w:val="000000" w:themeColor="text1"/>
                <w:sz w:val="24"/>
                <w:szCs w:val="24"/>
              </w:rPr>
              <w:t>Uprawnienia</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aplikacji</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listy</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kontroli</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dostępu</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systemu</w:t>
            </w:r>
            <w:r w:rsidRPr="00DF4BE1">
              <w:rPr>
                <w:rFonts w:ascii="Times New Roman" w:hAnsi="Times New Roman" w:cs="Times New Roman"/>
                <w:color w:val="000000" w:themeColor="text1"/>
                <w:spacing w:val="-4"/>
                <w:sz w:val="24"/>
                <w:szCs w:val="24"/>
              </w:rPr>
              <w:t xml:space="preserve"> </w:t>
            </w:r>
            <w:r w:rsidRPr="00DF4BE1">
              <w:rPr>
                <w:rFonts w:ascii="Times New Roman" w:hAnsi="Times New Roman" w:cs="Times New Roman"/>
                <w:color w:val="000000" w:themeColor="text1"/>
                <w:sz w:val="24"/>
                <w:szCs w:val="24"/>
              </w:rPr>
              <w:t>Windows</w:t>
            </w:r>
            <w:r w:rsidR="00883C4D"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(ACL)</w:t>
            </w:r>
          </w:p>
        </w:tc>
        <w:tc>
          <w:tcPr>
            <w:tcW w:w="5095" w:type="dxa"/>
            <w:vAlign w:val="center"/>
          </w:tcPr>
          <w:p w14:paraId="5E37A576" w14:textId="77777777" w:rsidR="00E9472C" w:rsidRPr="00DF4BE1" w:rsidRDefault="00E9472C" w:rsidP="00DF4BE1">
            <w:pPr>
              <w:jc w:val="center"/>
              <w:rPr>
                <w:rFonts w:ascii="Times New Roman" w:hAnsi="Times New Roman"/>
                <w:sz w:val="24"/>
                <w:szCs w:val="24"/>
              </w:rPr>
            </w:pPr>
          </w:p>
        </w:tc>
      </w:tr>
      <w:tr w:rsidR="00E9472C" w:rsidRPr="00A515CF" w14:paraId="3CEC58A8" w14:textId="77777777" w:rsidTr="00556E9E">
        <w:tc>
          <w:tcPr>
            <w:tcW w:w="715" w:type="dxa"/>
            <w:vAlign w:val="center"/>
          </w:tcPr>
          <w:p w14:paraId="3E0E3481" w14:textId="33DE8761"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10</w:t>
            </w:r>
          </w:p>
        </w:tc>
        <w:tc>
          <w:tcPr>
            <w:tcW w:w="1910" w:type="dxa"/>
            <w:vAlign w:val="center"/>
          </w:tcPr>
          <w:p w14:paraId="420100CB" w14:textId="59E737BD" w:rsidR="00E9472C" w:rsidRPr="00DF4BE1" w:rsidRDefault="00883C4D" w:rsidP="00C37CF8">
            <w:pPr>
              <w:ind w:right="81"/>
              <w:rPr>
                <w:rFonts w:ascii="Times New Roman" w:hAnsi="Times New Roman"/>
                <w:bCs/>
                <w:sz w:val="24"/>
                <w:szCs w:val="24"/>
              </w:rPr>
            </w:pPr>
            <w:proofErr w:type="spellStart"/>
            <w:r w:rsidRPr="00DF4BE1">
              <w:rPr>
                <w:rFonts w:ascii="Times New Roman" w:hAnsi="Times New Roman"/>
                <w:color w:val="000000" w:themeColor="text1"/>
                <w:sz w:val="24"/>
                <w:szCs w:val="24"/>
                <w:lang w:val="en-US"/>
              </w:rPr>
              <w:t>Wirtualizacja</w:t>
            </w:r>
            <w:proofErr w:type="spellEnd"/>
            <w:r w:rsidRPr="00DF4BE1">
              <w:rPr>
                <w:rFonts w:ascii="Times New Roman" w:hAnsi="Times New Roman"/>
                <w:color w:val="000000" w:themeColor="text1"/>
                <w:sz w:val="24"/>
                <w:szCs w:val="24"/>
                <w:lang w:val="en-US"/>
              </w:rPr>
              <w:t>:</w:t>
            </w:r>
          </w:p>
        </w:tc>
        <w:tc>
          <w:tcPr>
            <w:tcW w:w="6592" w:type="dxa"/>
          </w:tcPr>
          <w:p w14:paraId="3B8853F9" w14:textId="78D3ECD7" w:rsidR="00E9472C" w:rsidRPr="00484B76" w:rsidRDefault="00E9472C" w:rsidP="00DF4BE1">
            <w:pPr>
              <w:pStyle w:val="TableParagraph"/>
              <w:ind w:left="0"/>
              <w:jc w:val="both"/>
              <w:rPr>
                <w:rFonts w:ascii="Times New Roman" w:hAnsi="Times New Roman" w:cs="Times New Roman"/>
                <w:sz w:val="24"/>
                <w:szCs w:val="24"/>
                <w:lang w:val="en-US"/>
              </w:rPr>
            </w:pPr>
            <w:proofErr w:type="spellStart"/>
            <w:r w:rsidRPr="00DF4BE1">
              <w:rPr>
                <w:rFonts w:ascii="Times New Roman" w:hAnsi="Times New Roman" w:cs="Times New Roman"/>
                <w:color w:val="000000" w:themeColor="text1"/>
                <w:sz w:val="24"/>
                <w:szCs w:val="24"/>
                <w:lang w:val="en-US"/>
              </w:rPr>
              <w:t>Obsługa</w:t>
            </w:r>
            <w:proofErr w:type="spellEnd"/>
            <w:r w:rsidRPr="00DF4BE1">
              <w:rPr>
                <w:rFonts w:ascii="Times New Roman" w:hAnsi="Times New Roman" w:cs="Times New Roman"/>
                <w:color w:val="000000" w:themeColor="text1"/>
                <w:spacing w:val="-4"/>
                <w:sz w:val="24"/>
                <w:szCs w:val="24"/>
                <w:lang w:val="en-US"/>
              </w:rPr>
              <w:t xml:space="preserve"> </w:t>
            </w:r>
            <w:r w:rsidRPr="00DF4BE1">
              <w:rPr>
                <w:rFonts w:ascii="Times New Roman" w:hAnsi="Times New Roman" w:cs="Times New Roman"/>
                <w:color w:val="000000" w:themeColor="text1"/>
                <w:sz w:val="24"/>
                <w:szCs w:val="24"/>
                <w:lang w:val="en-US"/>
              </w:rPr>
              <w:t>VMware</w:t>
            </w:r>
            <w:r w:rsidRPr="00DF4BE1">
              <w:rPr>
                <w:rFonts w:ascii="Times New Roman" w:hAnsi="Times New Roman" w:cs="Times New Roman"/>
                <w:color w:val="000000" w:themeColor="text1"/>
                <w:spacing w:val="-4"/>
                <w:sz w:val="24"/>
                <w:szCs w:val="24"/>
                <w:lang w:val="en-US"/>
              </w:rPr>
              <w:t xml:space="preserve"> </w:t>
            </w:r>
            <w:r w:rsidRPr="00DF4BE1">
              <w:rPr>
                <w:rFonts w:ascii="Times New Roman" w:hAnsi="Times New Roman" w:cs="Times New Roman"/>
                <w:color w:val="000000" w:themeColor="text1"/>
                <w:sz w:val="24"/>
                <w:szCs w:val="24"/>
                <w:lang w:val="en-US"/>
              </w:rPr>
              <w:t>vSphere,</w:t>
            </w:r>
            <w:r w:rsidRPr="00DF4BE1">
              <w:rPr>
                <w:rFonts w:ascii="Times New Roman" w:hAnsi="Times New Roman" w:cs="Times New Roman"/>
                <w:color w:val="000000" w:themeColor="text1"/>
                <w:spacing w:val="-3"/>
                <w:sz w:val="24"/>
                <w:szCs w:val="24"/>
                <w:lang w:val="en-US"/>
              </w:rPr>
              <w:t xml:space="preserve"> </w:t>
            </w:r>
            <w:r w:rsidRPr="00DF4BE1">
              <w:rPr>
                <w:rFonts w:ascii="Times New Roman" w:hAnsi="Times New Roman" w:cs="Times New Roman"/>
                <w:color w:val="000000" w:themeColor="text1"/>
                <w:sz w:val="24"/>
                <w:szCs w:val="24"/>
                <w:lang w:val="en-US"/>
              </w:rPr>
              <w:t>Microsoft</w:t>
            </w:r>
            <w:r w:rsidRPr="00DF4BE1">
              <w:rPr>
                <w:rFonts w:ascii="Times New Roman" w:hAnsi="Times New Roman" w:cs="Times New Roman"/>
                <w:color w:val="000000" w:themeColor="text1"/>
                <w:spacing w:val="-4"/>
                <w:sz w:val="24"/>
                <w:szCs w:val="24"/>
                <w:lang w:val="en-US"/>
              </w:rPr>
              <w:t xml:space="preserve"> </w:t>
            </w:r>
            <w:r w:rsidRPr="00DF4BE1">
              <w:rPr>
                <w:rFonts w:ascii="Times New Roman" w:hAnsi="Times New Roman" w:cs="Times New Roman"/>
                <w:color w:val="000000" w:themeColor="text1"/>
                <w:sz w:val="24"/>
                <w:szCs w:val="24"/>
                <w:lang w:val="en-US"/>
              </w:rPr>
              <w:t>Hyper-V,</w:t>
            </w:r>
            <w:r w:rsidRPr="00DF4BE1">
              <w:rPr>
                <w:rFonts w:ascii="Times New Roman" w:hAnsi="Times New Roman" w:cs="Times New Roman"/>
                <w:color w:val="000000" w:themeColor="text1"/>
                <w:spacing w:val="-3"/>
                <w:sz w:val="24"/>
                <w:szCs w:val="24"/>
                <w:lang w:val="en-US"/>
              </w:rPr>
              <w:t xml:space="preserve"> </w:t>
            </w:r>
            <w:r w:rsidRPr="00DF4BE1">
              <w:rPr>
                <w:rFonts w:ascii="Times New Roman" w:hAnsi="Times New Roman" w:cs="Times New Roman"/>
                <w:color w:val="000000" w:themeColor="text1"/>
                <w:sz w:val="24"/>
                <w:szCs w:val="24"/>
                <w:lang w:val="en-US"/>
              </w:rPr>
              <w:t>Citrix,</w:t>
            </w:r>
            <w:r w:rsidR="00883C4D" w:rsidRPr="00DF4BE1">
              <w:rPr>
                <w:rFonts w:ascii="Times New Roman" w:hAnsi="Times New Roman" w:cs="Times New Roman"/>
                <w:color w:val="000000" w:themeColor="text1"/>
                <w:sz w:val="24"/>
                <w:szCs w:val="24"/>
                <w:lang w:val="en-US"/>
              </w:rPr>
              <w:t xml:space="preserve"> </w:t>
            </w:r>
            <w:r w:rsidRPr="00484B76">
              <w:rPr>
                <w:rFonts w:ascii="Times New Roman" w:hAnsi="Times New Roman" w:cs="Times New Roman"/>
                <w:color w:val="000000" w:themeColor="text1"/>
                <w:sz w:val="24"/>
                <w:szCs w:val="24"/>
                <w:lang w:val="en-US"/>
              </w:rPr>
              <w:t>OpenStack</w:t>
            </w:r>
          </w:p>
        </w:tc>
        <w:tc>
          <w:tcPr>
            <w:tcW w:w="5095" w:type="dxa"/>
            <w:vAlign w:val="center"/>
          </w:tcPr>
          <w:p w14:paraId="780A4455" w14:textId="77777777" w:rsidR="00E9472C" w:rsidRPr="00484B76" w:rsidRDefault="00E9472C" w:rsidP="00DF4BE1">
            <w:pPr>
              <w:jc w:val="center"/>
              <w:rPr>
                <w:rFonts w:ascii="Times New Roman" w:hAnsi="Times New Roman"/>
                <w:sz w:val="24"/>
                <w:szCs w:val="24"/>
                <w:lang w:val="en-US"/>
              </w:rPr>
            </w:pPr>
          </w:p>
        </w:tc>
      </w:tr>
      <w:tr w:rsidR="00E9472C" w:rsidRPr="00DF4BE1" w14:paraId="6DAC0605" w14:textId="77777777" w:rsidTr="00556E9E">
        <w:tc>
          <w:tcPr>
            <w:tcW w:w="715" w:type="dxa"/>
            <w:vAlign w:val="center"/>
          </w:tcPr>
          <w:p w14:paraId="29DF4773" w14:textId="3ECA8173"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11</w:t>
            </w:r>
          </w:p>
        </w:tc>
        <w:tc>
          <w:tcPr>
            <w:tcW w:w="1910" w:type="dxa"/>
            <w:vAlign w:val="center"/>
          </w:tcPr>
          <w:p w14:paraId="75C4D78C" w14:textId="282E611A" w:rsidR="00E9472C" w:rsidRPr="00DF4BE1" w:rsidRDefault="00883C4D" w:rsidP="00C37CF8">
            <w:pPr>
              <w:ind w:right="81"/>
              <w:rPr>
                <w:rFonts w:ascii="Times New Roman" w:hAnsi="Times New Roman"/>
                <w:bCs/>
                <w:sz w:val="24"/>
                <w:szCs w:val="24"/>
              </w:rPr>
            </w:pPr>
            <w:r w:rsidRPr="00DF4BE1">
              <w:rPr>
                <w:rFonts w:ascii="Times New Roman" w:hAnsi="Times New Roman"/>
                <w:color w:val="000000" w:themeColor="text1"/>
                <w:sz w:val="24"/>
                <w:szCs w:val="24"/>
              </w:rPr>
              <w:t>Usługa</w:t>
            </w:r>
            <w:r w:rsidRPr="00DF4BE1">
              <w:rPr>
                <w:rFonts w:ascii="Times New Roman" w:hAnsi="Times New Roman"/>
                <w:color w:val="000000" w:themeColor="text1"/>
                <w:spacing w:val="-1"/>
                <w:sz w:val="24"/>
                <w:szCs w:val="24"/>
              </w:rPr>
              <w:t xml:space="preserve"> </w:t>
            </w:r>
            <w:r w:rsidRPr="00DF4BE1">
              <w:rPr>
                <w:rFonts w:ascii="Times New Roman" w:hAnsi="Times New Roman"/>
                <w:color w:val="000000" w:themeColor="text1"/>
                <w:sz w:val="24"/>
                <w:szCs w:val="24"/>
              </w:rPr>
              <w:t>katalogowa</w:t>
            </w:r>
          </w:p>
        </w:tc>
        <w:tc>
          <w:tcPr>
            <w:tcW w:w="6592" w:type="dxa"/>
          </w:tcPr>
          <w:p w14:paraId="1B8E0EB9" w14:textId="40321A30" w:rsidR="00E9472C" w:rsidRPr="00DF4BE1" w:rsidRDefault="00E9472C" w:rsidP="00DF4BE1">
            <w:pPr>
              <w:pStyle w:val="TableParagraph"/>
              <w:ind w:left="0" w:right="243"/>
              <w:jc w:val="both"/>
              <w:rPr>
                <w:rFonts w:ascii="Times New Roman" w:hAnsi="Times New Roman" w:cs="Times New Roman"/>
                <w:sz w:val="24"/>
                <w:szCs w:val="24"/>
              </w:rPr>
            </w:pPr>
            <w:r w:rsidRPr="00DF4BE1">
              <w:rPr>
                <w:rFonts w:ascii="Times New Roman" w:hAnsi="Times New Roman" w:cs="Times New Roman"/>
                <w:color w:val="000000" w:themeColor="text1"/>
                <w:sz w:val="24"/>
                <w:szCs w:val="24"/>
              </w:rPr>
              <w:t>Integracja z usługami Windows AD Logowanie użytkowników</w:t>
            </w:r>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domeny</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przez</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protokoły</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SMB/NFS/AFP/FTP</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lub</w:t>
            </w:r>
            <w:r w:rsidRPr="00DF4BE1">
              <w:rPr>
                <w:rFonts w:ascii="Times New Roman" w:hAnsi="Times New Roman" w:cs="Times New Roman"/>
                <w:color w:val="000000" w:themeColor="text1"/>
                <w:spacing w:val="-4"/>
                <w:sz w:val="24"/>
                <w:szCs w:val="24"/>
              </w:rPr>
              <w:t xml:space="preserve"> </w:t>
            </w:r>
            <w:r w:rsidRPr="00DF4BE1">
              <w:rPr>
                <w:rFonts w:ascii="Times New Roman" w:hAnsi="Times New Roman" w:cs="Times New Roman"/>
                <w:color w:val="000000" w:themeColor="text1"/>
                <w:sz w:val="24"/>
                <w:szCs w:val="24"/>
              </w:rPr>
              <w:t>aplikację</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File</w:t>
            </w:r>
            <w:r w:rsidR="00883C4D"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Station,</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integracja</w:t>
            </w:r>
            <w:r w:rsidRPr="00DF4BE1">
              <w:rPr>
                <w:rFonts w:ascii="Times New Roman" w:hAnsi="Times New Roman" w:cs="Times New Roman"/>
                <w:color w:val="000000" w:themeColor="text1"/>
                <w:spacing w:val="-4"/>
                <w:sz w:val="24"/>
                <w:szCs w:val="24"/>
              </w:rPr>
              <w:t xml:space="preserve"> </w:t>
            </w:r>
            <w:r w:rsidRPr="00DF4BE1">
              <w:rPr>
                <w:rFonts w:ascii="Times New Roman" w:hAnsi="Times New Roman" w:cs="Times New Roman"/>
                <w:color w:val="000000" w:themeColor="text1"/>
                <w:sz w:val="24"/>
                <w:szCs w:val="24"/>
              </w:rPr>
              <w:t>z</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LDAP</w:t>
            </w:r>
          </w:p>
        </w:tc>
        <w:tc>
          <w:tcPr>
            <w:tcW w:w="5095" w:type="dxa"/>
            <w:vAlign w:val="center"/>
          </w:tcPr>
          <w:p w14:paraId="33D7823C" w14:textId="77777777" w:rsidR="00E9472C" w:rsidRPr="00DF4BE1" w:rsidRDefault="00E9472C" w:rsidP="00DF4BE1">
            <w:pPr>
              <w:jc w:val="center"/>
              <w:rPr>
                <w:rFonts w:ascii="Times New Roman" w:hAnsi="Times New Roman"/>
                <w:sz w:val="24"/>
                <w:szCs w:val="24"/>
              </w:rPr>
            </w:pPr>
          </w:p>
        </w:tc>
      </w:tr>
      <w:tr w:rsidR="00E9472C" w:rsidRPr="00DF4BE1" w14:paraId="1D490E1A" w14:textId="77777777" w:rsidTr="00556E9E">
        <w:tc>
          <w:tcPr>
            <w:tcW w:w="715" w:type="dxa"/>
            <w:vAlign w:val="center"/>
          </w:tcPr>
          <w:p w14:paraId="0919AE1C" w14:textId="797DA84B"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12</w:t>
            </w:r>
          </w:p>
        </w:tc>
        <w:tc>
          <w:tcPr>
            <w:tcW w:w="1910" w:type="dxa"/>
            <w:vAlign w:val="center"/>
          </w:tcPr>
          <w:p w14:paraId="39390CF6" w14:textId="055EDA54" w:rsidR="00E9472C" w:rsidRPr="00DF4BE1" w:rsidRDefault="00883C4D" w:rsidP="00C37CF8">
            <w:pPr>
              <w:ind w:right="81"/>
              <w:rPr>
                <w:rFonts w:ascii="Times New Roman" w:hAnsi="Times New Roman"/>
                <w:bCs/>
                <w:sz w:val="24"/>
                <w:szCs w:val="24"/>
              </w:rPr>
            </w:pPr>
            <w:r w:rsidRPr="00DF4BE1">
              <w:rPr>
                <w:rFonts w:ascii="Times New Roman" w:hAnsi="Times New Roman"/>
                <w:color w:val="000000" w:themeColor="text1"/>
                <w:sz w:val="24"/>
                <w:szCs w:val="24"/>
              </w:rPr>
              <w:t>Bezpieczeństwo:</w:t>
            </w:r>
          </w:p>
        </w:tc>
        <w:tc>
          <w:tcPr>
            <w:tcW w:w="6592" w:type="dxa"/>
          </w:tcPr>
          <w:p w14:paraId="5CB31A53" w14:textId="0A29EC67" w:rsidR="00E9472C" w:rsidRPr="00DF4BE1" w:rsidRDefault="00E9472C" w:rsidP="00DF4BE1">
            <w:pPr>
              <w:jc w:val="both"/>
              <w:rPr>
                <w:rFonts w:ascii="Times New Roman" w:hAnsi="Times New Roman"/>
                <w:sz w:val="24"/>
                <w:szCs w:val="24"/>
              </w:rPr>
            </w:pPr>
            <w:r w:rsidRPr="00DF4BE1">
              <w:rPr>
                <w:rFonts w:ascii="Times New Roman" w:hAnsi="Times New Roman"/>
                <w:color w:val="000000" w:themeColor="text1"/>
                <w:sz w:val="24"/>
                <w:szCs w:val="24"/>
              </w:rPr>
              <w:t xml:space="preserve">Zapora, szyfrowany folder współdzielony, szyfrowanie SMB, FTP przez SSL/TLS, SFTP, </w:t>
            </w:r>
            <w:proofErr w:type="spellStart"/>
            <w:r w:rsidRPr="00DF4BE1">
              <w:rPr>
                <w:rFonts w:ascii="Times New Roman" w:hAnsi="Times New Roman"/>
                <w:color w:val="000000" w:themeColor="text1"/>
                <w:sz w:val="24"/>
                <w:szCs w:val="24"/>
              </w:rPr>
              <w:t>rsync</w:t>
            </w:r>
            <w:proofErr w:type="spellEnd"/>
            <w:r w:rsidRPr="00DF4BE1">
              <w:rPr>
                <w:rFonts w:ascii="Times New Roman" w:hAnsi="Times New Roman"/>
                <w:color w:val="000000" w:themeColor="text1"/>
                <w:sz w:val="24"/>
                <w:szCs w:val="24"/>
              </w:rPr>
              <w:t xml:space="preserve"> przez SSH, automatyczne blokowanie logowania, obsługa </w:t>
            </w:r>
            <w:proofErr w:type="spellStart"/>
            <w:r w:rsidRPr="00DF4BE1">
              <w:rPr>
                <w:rFonts w:ascii="Times New Roman" w:hAnsi="Times New Roman"/>
                <w:color w:val="000000" w:themeColor="text1"/>
                <w:sz w:val="24"/>
                <w:szCs w:val="24"/>
              </w:rPr>
              <w:t>Let's</w:t>
            </w:r>
            <w:proofErr w:type="spellEnd"/>
            <w:r w:rsidRPr="00DF4BE1">
              <w:rPr>
                <w:rFonts w:ascii="Times New Roman" w:hAnsi="Times New Roman"/>
                <w:color w:val="000000" w:themeColor="text1"/>
                <w:sz w:val="24"/>
                <w:szCs w:val="24"/>
              </w:rPr>
              <w:t xml:space="preserve"> </w:t>
            </w:r>
            <w:proofErr w:type="spellStart"/>
            <w:r w:rsidRPr="00DF4BE1">
              <w:rPr>
                <w:rFonts w:ascii="Times New Roman" w:hAnsi="Times New Roman"/>
                <w:color w:val="000000" w:themeColor="text1"/>
                <w:sz w:val="24"/>
                <w:szCs w:val="24"/>
              </w:rPr>
              <w:t>Encrypt</w:t>
            </w:r>
            <w:proofErr w:type="spellEnd"/>
            <w:r w:rsidRPr="00DF4BE1">
              <w:rPr>
                <w:rFonts w:ascii="Times New Roman" w:hAnsi="Times New Roman"/>
                <w:color w:val="000000" w:themeColor="text1"/>
                <w:sz w:val="24"/>
                <w:szCs w:val="24"/>
              </w:rPr>
              <w:t>, HTTPS (dostosowywane mechanizmy szyfrowania)</w:t>
            </w:r>
          </w:p>
        </w:tc>
        <w:tc>
          <w:tcPr>
            <w:tcW w:w="5095" w:type="dxa"/>
            <w:vAlign w:val="center"/>
          </w:tcPr>
          <w:p w14:paraId="5E05BDA3" w14:textId="77777777" w:rsidR="00E9472C" w:rsidRPr="00DF4BE1" w:rsidRDefault="00E9472C" w:rsidP="00DF4BE1">
            <w:pPr>
              <w:jc w:val="center"/>
              <w:rPr>
                <w:rFonts w:ascii="Times New Roman" w:hAnsi="Times New Roman"/>
                <w:sz w:val="24"/>
                <w:szCs w:val="24"/>
              </w:rPr>
            </w:pPr>
          </w:p>
        </w:tc>
      </w:tr>
      <w:tr w:rsidR="00E9472C" w:rsidRPr="00DF4BE1" w14:paraId="0135BFB5" w14:textId="77777777" w:rsidTr="00556E9E">
        <w:tc>
          <w:tcPr>
            <w:tcW w:w="715" w:type="dxa"/>
            <w:vAlign w:val="center"/>
          </w:tcPr>
          <w:p w14:paraId="62302E08" w14:textId="08E549FB"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13</w:t>
            </w:r>
          </w:p>
        </w:tc>
        <w:tc>
          <w:tcPr>
            <w:tcW w:w="1910" w:type="dxa"/>
            <w:vAlign w:val="center"/>
          </w:tcPr>
          <w:p w14:paraId="6D62CF55" w14:textId="1FD4C98E" w:rsidR="00E9472C" w:rsidRPr="00DF4BE1" w:rsidRDefault="00883C4D" w:rsidP="00C37CF8">
            <w:pPr>
              <w:ind w:right="81"/>
              <w:rPr>
                <w:rFonts w:ascii="Times New Roman" w:hAnsi="Times New Roman"/>
                <w:bCs/>
                <w:sz w:val="24"/>
                <w:szCs w:val="24"/>
              </w:rPr>
            </w:pPr>
            <w:r w:rsidRPr="00DF4BE1">
              <w:rPr>
                <w:rFonts w:ascii="Times New Roman" w:hAnsi="Times New Roman"/>
                <w:color w:val="000000" w:themeColor="text1"/>
                <w:sz w:val="24"/>
                <w:szCs w:val="24"/>
              </w:rPr>
              <w:t>Obsługiwane</w:t>
            </w:r>
            <w:r w:rsidRPr="00DF4BE1">
              <w:rPr>
                <w:rFonts w:ascii="Times New Roman" w:hAnsi="Times New Roman"/>
                <w:color w:val="000000" w:themeColor="text1"/>
                <w:spacing w:val="-2"/>
                <w:sz w:val="24"/>
                <w:szCs w:val="24"/>
              </w:rPr>
              <w:t xml:space="preserve"> </w:t>
            </w:r>
            <w:r w:rsidRPr="00DF4BE1">
              <w:rPr>
                <w:rFonts w:ascii="Times New Roman" w:hAnsi="Times New Roman"/>
                <w:color w:val="000000" w:themeColor="text1"/>
                <w:sz w:val="24"/>
                <w:szCs w:val="24"/>
              </w:rPr>
              <w:t>systemy</w:t>
            </w:r>
            <w:r w:rsidRPr="00DF4BE1">
              <w:rPr>
                <w:rFonts w:ascii="Times New Roman" w:hAnsi="Times New Roman"/>
                <w:color w:val="000000" w:themeColor="text1"/>
                <w:spacing w:val="-5"/>
                <w:sz w:val="24"/>
                <w:szCs w:val="24"/>
              </w:rPr>
              <w:t xml:space="preserve"> </w:t>
            </w:r>
            <w:r w:rsidRPr="00DF4BE1">
              <w:rPr>
                <w:rFonts w:ascii="Times New Roman" w:hAnsi="Times New Roman"/>
                <w:color w:val="000000" w:themeColor="text1"/>
                <w:sz w:val="24"/>
                <w:szCs w:val="24"/>
              </w:rPr>
              <w:t>klienckie:</w:t>
            </w:r>
          </w:p>
        </w:tc>
        <w:tc>
          <w:tcPr>
            <w:tcW w:w="6592" w:type="dxa"/>
          </w:tcPr>
          <w:p w14:paraId="02B8EC57" w14:textId="20AD8D1A" w:rsidR="00E9472C" w:rsidRPr="00DF4BE1" w:rsidRDefault="00E9472C" w:rsidP="00DF4BE1">
            <w:pPr>
              <w:jc w:val="both"/>
              <w:rPr>
                <w:rFonts w:ascii="Times New Roman" w:hAnsi="Times New Roman"/>
                <w:sz w:val="24"/>
                <w:szCs w:val="24"/>
              </w:rPr>
            </w:pPr>
            <w:r w:rsidRPr="00DF4BE1">
              <w:rPr>
                <w:rFonts w:ascii="Times New Roman" w:hAnsi="Times New Roman"/>
                <w:color w:val="000000" w:themeColor="text1"/>
                <w:sz w:val="24"/>
                <w:szCs w:val="24"/>
              </w:rPr>
              <w:t>Windows 7 i 10, Mac OS X 10.12 i nowsz</w:t>
            </w:r>
            <w:r w:rsidR="00E4357C" w:rsidRPr="00DF4BE1">
              <w:rPr>
                <w:rFonts w:ascii="Times New Roman" w:hAnsi="Times New Roman"/>
                <w:color w:val="000000" w:themeColor="text1"/>
                <w:sz w:val="24"/>
                <w:szCs w:val="24"/>
              </w:rPr>
              <w:t>e</w:t>
            </w:r>
          </w:p>
        </w:tc>
        <w:tc>
          <w:tcPr>
            <w:tcW w:w="5095" w:type="dxa"/>
            <w:vAlign w:val="center"/>
          </w:tcPr>
          <w:p w14:paraId="0B4F6DD8" w14:textId="77777777" w:rsidR="00E9472C" w:rsidRPr="00DF4BE1" w:rsidRDefault="00E9472C" w:rsidP="00DF4BE1">
            <w:pPr>
              <w:jc w:val="center"/>
              <w:rPr>
                <w:rFonts w:ascii="Times New Roman" w:hAnsi="Times New Roman"/>
                <w:sz w:val="24"/>
                <w:szCs w:val="24"/>
              </w:rPr>
            </w:pPr>
          </w:p>
        </w:tc>
      </w:tr>
      <w:tr w:rsidR="00E9472C" w:rsidRPr="00DF4BE1" w14:paraId="672C2B81" w14:textId="77777777" w:rsidTr="00556E9E">
        <w:tc>
          <w:tcPr>
            <w:tcW w:w="715" w:type="dxa"/>
            <w:vAlign w:val="center"/>
          </w:tcPr>
          <w:p w14:paraId="45F3BF98" w14:textId="2FBC949C"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14</w:t>
            </w:r>
          </w:p>
        </w:tc>
        <w:tc>
          <w:tcPr>
            <w:tcW w:w="1910" w:type="dxa"/>
            <w:vAlign w:val="center"/>
          </w:tcPr>
          <w:p w14:paraId="3309F992" w14:textId="6BABEAAE" w:rsidR="00E9472C" w:rsidRPr="00DF4BE1" w:rsidRDefault="00883C4D" w:rsidP="00C37CF8">
            <w:pPr>
              <w:ind w:right="81"/>
              <w:rPr>
                <w:rFonts w:ascii="Times New Roman" w:hAnsi="Times New Roman"/>
                <w:bCs/>
                <w:sz w:val="24"/>
                <w:szCs w:val="24"/>
              </w:rPr>
            </w:pPr>
            <w:r w:rsidRPr="00DF4BE1">
              <w:rPr>
                <w:rFonts w:ascii="Times New Roman" w:hAnsi="Times New Roman"/>
                <w:color w:val="000000" w:themeColor="text1"/>
                <w:sz w:val="24"/>
                <w:szCs w:val="24"/>
              </w:rPr>
              <w:t>Obsługiwane</w:t>
            </w:r>
            <w:r w:rsidRPr="00DF4BE1">
              <w:rPr>
                <w:rFonts w:ascii="Times New Roman" w:hAnsi="Times New Roman"/>
                <w:color w:val="000000" w:themeColor="text1"/>
                <w:spacing w:val="-3"/>
                <w:sz w:val="24"/>
                <w:szCs w:val="24"/>
              </w:rPr>
              <w:t xml:space="preserve"> </w:t>
            </w:r>
            <w:r w:rsidRPr="00DF4BE1">
              <w:rPr>
                <w:rFonts w:ascii="Times New Roman" w:hAnsi="Times New Roman"/>
                <w:color w:val="000000" w:themeColor="text1"/>
                <w:sz w:val="24"/>
                <w:szCs w:val="24"/>
              </w:rPr>
              <w:t>przeglądarki:</w:t>
            </w:r>
          </w:p>
        </w:tc>
        <w:tc>
          <w:tcPr>
            <w:tcW w:w="6592" w:type="dxa"/>
          </w:tcPr>
          <w:p w14:paraId="20B8173B" w14:textId="727B4F9C" w:rsidR="00E9472C" w:rsidRPr="00DF4BE1" w:rsidRDefault="00E9472C" w:rsidP="00DF4BE1">
            <w:pPr>
              <w:jc w:val="both"/>
              <w:rPr>
                <w:rFonts w:ascii="Times New Roman" w:hAnsi="Times New Roman"/>
                <w:sz w:val="24"/>
                <w:szCs w:val="24"/>
              </w:rPr>
            </w:pPr>
            <w:r w:rsidRPr="00DF4BE1">
              <w:rPr>
                <w:rFonts w:ascii="Times New Roman" w:hAnsi="Times New Roman"/>
                <w:color w:val="000000" w:themeColor="text1"/>
                <w:sz w:val="24"/>
                <w:szCs w:val="24"/>
              </w:rPr>
              <w:t>Chrome,</w:t>
            </w:r>
            <w:r w:rsidRPr="00DF4BE1">
              <w:rPr>
                <w:rFonts w:ascii="Times New Roman" w:hAnsi="Times New Roman"/>
                <w:color w:val="000000" w:themeColor="text1"/>
                <w:spacing w:val="-6"/>
                <w:sz w:val="24"/>
                <w:szCs w:val="24"/>
              </w:rPr>
              <w:t xml:space="preserve"> </w:t>
            </w:r>
            <w:proofErr w:type="spellStart"/>
            <w:r w:rsidRPr="00DF4BE1">
              <w:rPr>
                <w:rFonts w:ascii="Times New Roman" w:hAnsi="Times New Roman"/>
                <w:color w:val="000000" w:themeColor="text1"/>
                <w:sz w:val="24"/>
                <w:szCs w:val="24"/>
              </w:rPr>
              <w:t>Firefox</w:t>
            </w:r>
            <w:proofErr w:type="spellEnd"/>
            <w:r w:rsidRPr="00DF4BE1">
              <w:rPr>
                <w:rFonts w:ascii="Times New Roman" w:hAnsi="Times New Roman"/>
                <w:color w:val="000000" w:themeColor="text1"/>
                <w:sz w:val="24"/>
                <w:szCs w:val="24"/>
              </w:rPr>
              <w:t>,</w:t>
            </w:r>
            <w:r w:rsidRPr="00DF4BE1">
              <w:rPr>
                <w:rFonts w:ascii="Times New Roman" w:hAnsi="Times New Roman"/>
                <w:color w:val="000000" w:themeColor="text1"/>
                <w:spacing w:val="-2"/>
                <w:sz w:val="24"/>
                <w:szCs w:val="24"/>
              </w:rPr>
              <w:t xml:space="preserve"> </w:t>
            </w:r>
            <w:r w:rsidRPr="00DF4BE1">
              <w:rPr>
                <w:rFonts w:ascii="Times New Roman" w:hAnsi="Times New Roman"/>
                <w:color w:val="000000" w:themeColor="text1"/>
                <w:sz w:val="24"/>
                <w:szCs w:val="24"/>
              </w:rPr>
              <w:t>Internet</w:t>
            </w:r>
            <w:r w:rsidRPr="00DF4BE1">
              <w:rPr>
                <w:rFonts w:ascii="Times New Roman" w:hAnsi="Times New Roman"/>
                <w:color w:val="000000" w:themeColor="text1"/>
                <w:spacing w:val="-2"/>
                <w:sz w:val="24"/>
                <w:szCs w:val="24"/>
              </w:rPr>
              <w:t xml:space="preserve"> </w:t>
            </w:r>
            <w:r w:rsidRPr="00DF4BE1">
              <w:rPr>
                <w:rFonts w:ascii="Times New Roman" w:hAnsi="Times New Roman"/>
                <w:color w:val="000000" w:themeColor="text1"/>
                <w:sz w:val="24"/>
                <w:szCs w:val="24"/>
              </w:rPr>
              <w:t>Explorer</w:t>
            </w:r>
            <w:r w:rsidRPr="00DF4BE1">
              <w:rPr>
                <w:rFonts w:ascii="Times New Roman" w:hAnsi="Times New Roman"/>
                <w:color w:val="000000" w:themeColor="text1"/>
                <w:spacing w:val="-2"/>
                <w:sz w:val="24"/>
                <w:szCs w:val="24"/>
              </w:rPr>
              <w:t xml:space="preserve"> </w:t>
            </w:r>
            <w:r w:rsidRPr="00DF4BE1">
              <w:rPr>
                <w:rFonts w:ascii="Times New Roman" w:hAnsi="Times New Roman"/>
                <w:color w:val="000000" w:themeColor="text1"/>
                <w:sz w:val="24"/>
                <w:szCs w:val="24"/>
              </w:rPr>
              <w:t>10</w:t>
            </w:r>
            <w:r w:rsidRPr="00DF4BE1">
              <w:rPr>
                <w:rFonts w:ascii="Times New Roman" w:hAnsi="Times New Roman"/>
                <w:color w:val="000000" w:themeColor="text1"/>
                <w:spacing w:val="-3"/>
                <w:sz w:val="24"/>
                <w:szCs w:val="24"/>
              </w:rPr>
              <w:t xml:space="preserve"> </w:t>
            </w:r>
            <w:r w:rsidRPr="00DF4BE1">
              <w:rPr>
                <w:rFonts w:ascii="Times New Roman" w:hAnsi="Times New Roman"/>
                <w:color w:val="000000" w:themeColor="text1"/>
                <w:sz w:val="24"/>
                <w:szCs w:val="24"/>
              </w:rPr>
              <w:t>i</w:t>
            </w:r>
            <w:r w:rsidRPr="00DF4BE1">
              <w:rPr>
                <w:rFonts w:ascii="Times New Roman" w:hAnsi="Times New Roman"/>
                <w:color w:val="000000" w:themeColor="text1"/>
                <w:spacing w:val="-2"/>
                <w:sz w:val="24"/>
                <w:szCs w:val="24"/>
              </w:rPr>
              <w:t xml:space="preserve"> </w:t>
            </w:r>
            <w:r w:rsidRPr="00DF4BE1">
              <w:rPr>
                <w:rFonts w:ascii="Times New Roman" w:hAnsi="Times New Roman"/>
                <w:color w:val="000000" w:themeColor="text1"/>
                <w:sz w:val="24"/>
                <w:szCs w:val="24"/>
              </w:rPr>
              <w:t>nowsze,</w:t>
            </w:r>
            <w:r w:rsidRPr="00DF4BE1">
              <w:rPr>
                <w:rFonts w:ascii="Times New Roman" w:hAnsi="Times New Roman"/>
                <w:color w:val="000000" w:themeColor="text1"/>
                <w:spacing w:val="-1"/>
                <w:sz w:val="24"/>
                <w:szCs w:val="24"/>
              </w:rPr>
              <w:t xml:space="preserve"> </w:t>
            </w:r>
            <w:r w:rsidRPr="00DF4BE1">
              <w:rPr>
                <w:rFonts w:ascii="Times New Roman" w:hAnsi="Times New Roman"/>
                <w:color w:val="000000" w:themeColor="text1"/>
                <w:sz w:val="24"/>
                <w:szCs w:val="24"/>
              </w:rPr>
              <w:t>Safari</w:t>
            </w:r>
            <w:r w:rsidRPr="00DF4BE1">
              <w:rPr>
                <w:rFonts w:ascii="Times New Roman" w:hAnsi="Times New Roman"/>
                <w:color w:val="000000" w:themeColor="text1"/>
                <w:spacing w:val="-2"/>
                <w:sz w:val="24"/>
                <w:szCs w:val="24"/>
              </w:rPr>
              <w:t xml:space="preserve"> </w:t>
            </w:r>
            <w:r w:rsidRPr="00DF4BE1">
              <w:rPr>
                <w:rFonts w:ascii="Times New Roman" w:hAnsi="Times New Roman"/>
                <w:color w:val="000000" w:themeColor="text1"/>
                <w:sz w:val="24"/>
                <w:szCs w:val="24"/>
              </w:rPr>
              <w:t>10</w:t>
            </w:r>
            <w:r w:rsidRPr="00DF4BE1">
              <w:rPr>
                <w:rFonts w:ascii="Times New Roman" w:hAnsi="Times New Roman"/>
                <w:color w:val="000000" w:themeColor="text1"/>
                <w:spacing w:val="-2"/>
                <w:sz w:val="24"/>
                <w:szCs w:val="24"/>
              </w:rPr>
              <w:t xml:space="preserve"> </w:t>
            </w:r>
            <w:r w:rsidRPr="00DF4BE1">
              <w:rPr>
                <w:rFonts w:ascii="Times New Roman" w:hAnsi="Times New Roman"/>
                <w:color w:val="000000" w:themeColor="text1"/>
                <w:sz w:val="24"/>
                <w:szCs w:val="24"/>
              </w:rPr>
              <w:t>i nowsze; Safari (iOS 10 i nowsze), Chrome (Android 6.0 i</w:t>
            </w:r>
            <w:r w:rsidRPr="00DF4BE1">
              <w:rPr>
                <w:rFonts w:ascii="Times New Roman" w:hAnsi="Times New Roman"/>
                <w:color w:val="000000" w:themeColor="text1"/>
                <w:spacing w:val="-47"/>
                <w:sz w:val="24"/>
                <w:szCs w:val="24"/>
              </w:rPr>
              <w:t xml:space="preserve"> </w:t>
            </w:r>
            <w:r w:rsidRPr="00DF4BE1">
              <w:rPr>
                <w:rFonts w:ascii="Times New Roman" w:hAnsi="Times New Roman"/>
                <w:color w:val="000000" w:themeColor="text1"/>
                <w:sz w:val="24"/>
                <w:szCs w:val="24"/>
              </w:rPr>
              <w:t>nowsze)</w:t>
            </w:r>
          </w:p>
        </w:tc>
        <w:tc>
          <w:tcPr>
            <w:tcW w:w="5095" w:type="dxa"/>
            <w:vAlign w:val="center"/>
          </w:tcPr>
          <w:p w14:paraId="515FE6F5" w14:textId="77777777" w:rsidR="00E9472C" w:rsidRPr="00DF4BE1" w:rsidRDefault="00E9472C" w:rsidP="00DF4BE1">
            <w:pPr>
              <w:jc w:val="center"/>
              <w:rPr>
                <w:rFonts w:ascii="Times New Roman" w:hAnsi="Times New Roman"/>
                <w:sz w:val="24"/>
                <w:szCs w:val="24"/>
              </w:rPr>
            </w:pPr>
          </w:p>
        </w:tc>
      </w:tr>
      <w:tr w:rsidR="00E9472C" w:rsidRPr="00DF4BE1" w14:paraId="401531D9" w14:textId="77777777" w:rsidTr="00556E9E">
        <w:tc>
          <w:tcPr>
            <w:tcW w:w="715" w:type="dxa"/>
            <w:vAlign w:val="center"/>
          </w:tcPr>
          <w:p w14:paraId="5C14FEE7" w14:textId="7545BB45"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15</w:t>
            </w:r>
          </w:p>
        </w:tc>
        <w:tc>
          <w:tcPr>
            <w:tcW w:w="1910" w:type="dxa"/>
            <w:vAlign w:val="center"/>
          </w:tcPr>
          <w:p w14:paraId="2C83CA1F" w14:textId="5876D058" w:rsidR="00E9472C" w:rsidRPr="00DF4BE1" w:rsidRDefault="00E4357C" w:rsidP="00C37CF8">
            <w:pPr>
              <w:ind w:right="81"/>
              <w:rPr>
                <w:rFonts w:ascii="Times New Roman" w:hAnsi="Times New Roman"/>
                <w:bCs/>
                <w:sz w:val="24"/>
                <w:szCs w:val="24"/>
              </w:rPr>
            </w:pPr>
            <w:r w:rsidRPr="00DF4BE1">
              <w:rPr>
                <w:rFonts w:ascii="Times New Roman" w:hAnsi="Times New Roman"/>
                <w:color w:val="000000" w:themeColor="text1"/>
                <w:sz w:val="24"/>
                <w:szCs w:val="24"/>
              </w:rPr>
              <w:t>Zasilanie:</w:t>
            </w:r>
          </w:p>
        </w:tc>
        <w:tc>
          <w:tcPr>
            <w:tcW w:w="6592" w:type="dxa"/>
          </w:tcPr>
          <w:p w14:paraId="56EDD7CF" w14:textId="308E26E4" w:rsidR="00E9472C" w:rsidRPr="00DF4BE1" w:rsidRDefault="00E9472C" w:rsidP="00DF4BE1">
            <w:pPr>
              <w:jc w:val="both"/>
              <w:rPr>
                <w:rFonts w:ascii="Times New Roman" w:hAnsi="Times New Roman"/>
                <w:sz w:val="24"/>
                <w:szCs w:val="24"/>
              </w:rPr>
            </w:pPr>
            <w:r w:rsidRPr="00DF4BE1">
              <w:rPr>
                <w:rFonts w:ascii="Times New Roman" w:hAnsi="Times New Roman"/>
                <w:color w:val="000000" w:themeColor="text1"/>
                <w:sz w:val="24"/>
                <w:szCs w:val="24"/>
              </w:rPr>
              <w:t>Wymogiem</w:t>
            </w:r>
            <w:r w:rsidRPr="00DF4BE1">
              <w:rPr>
                <w:rFonts w:ascii="Times New Roman" w:hAnsi="Times New Roman"/>
                <w:color w:val="000000" w:themeColor="text1"/>
                <w:spacing w:val="-3"/>
                <w:sz w:val="24"/>
                <w:szCs w:val="24"/>
              </w:rPr>
              <w:t xml:space="preserve"> </w:t>
            </w:r>
            <w:r w:rsidRPr="00DF4BE1">
              <w:rPr>
                <w:rFonts w:ascii="Times New Roman" w:hAnsi="Times New Roman"/>
                <w:color w:val="000000" w:themeColor="text1"/>
                <w:sz w:val="24"/>
                <w:szCs w:val="24"/>
              </w:rPr>
              <w:t>jest</w:t>
            </w:r>
            <w:r w:rsidRPr="00DF4BE1">
              <w:rPr>
                <w:rFonts w:ascii="Times New Roman" w:hAnsi="Times New Roman"/>
                <w:color w:val="000000" w:themeColor="text1"/>
                <w:spacing w:val="-2"/>
                <w:sz w:val="24"/>
                <w:szCs w:val="24"/>
              </w:rPr>
              <w:t xml:space="preserve"> </w:t>
            </w:r>
            <w:r w:rsidRPr="00DF4BE1">
              <w:rPr>
                <w:rFonts w:ascii="Times New Roman" w:hAnsi="Times New Roman"/>
                <w:color w:val="000000" w:themeColor="text1"/>
                <w:sz w:val="24"/>
                <w:szCs w:val="24"/>
              </w:rPr>
              <w:t>dostarczenie</w:t>
            </w:r>
            <w:r w:rsidRPr="00DF4BE1">
              <w:rPr>
                <w:rFonts w:ascii="Times New Roman" w:hAnsi="Times New Roman"/>
                <w:color w:val="000000" w:themeColor="text1"/>
                <w:spacing w:val="-2"/>
                <w:sz w:val="24"/>
                <w:szCs w:val="24"/>
              </w:rPr>
              <w:t xml:space="preserve"> </w:t>
            </w:r>
            <w:r w:rsidRPr="00DF4BE1">
              <w:rPr>
                <w:rFonts w:ascii="Times New Roman" w:hAnsi="Times New Roman"/>
                <w:color w:val="000000" w:themeColor="text1"/>
                <w:sz w:val="24"/>
                <w:szCs w:val="24"/>
              </w:rPr>
              <w:t>sprzętu</w:t>
            </w:r>
            <w:r w:rsidRPr="00DF4BE1">
              <w:rPr>
                <w:rFonts w:ascii="Times New Roman" w:hAnsi="Times New Roman"/>
                <w:color w:val="000000" w:themeColor="text1"/>
                <w:spacing w:val="-5"/>
                <w:sz w:val="24"/>
                <w:szCs w:val="24"/>
              </w:rPr>
              <w:t xml:space="preserve"> </w:t>
            </w:r>
            <w:r w:rsidRPr="00DF4BE1">
              <w:rPr>
                <w:rFonts w:ascii="Times New Roman" w:hAnsi="Times New Roman"/>
                <w:color w:val="000000" w:themeColor="text1"/>
                <w:sz w:val="24"/>
                <w:szCs w:val="24"/>
              </w:rPr>
              <w:t>wyposażonego</w:t>
            </w:r>
            <w:r w:rsidRPr="00DF4BE1">
              <w:rPr>
                <w:rFonts w:ascii="Times New Roman" w:hAnsi="Times New Roman"/>
                <w:color w:val="000000" w:themeColor="text1"/>
                <w:spacing w:val="-4"/>
                <w:sz w:val="24"/>
                <w:szCs w:val="24"/>
              </w:rPr>
              <w:t xml:space="preserve"> </w:t>
            </w:r>
            <w:r w:rsidRPr="00DF4BE1">
              <w:rPr>
                <w:rFonts w:ascii="Times New Roman" w:hAnsi="Times New Roman"/>
                <w:color w:val="000000" w:themeColor="text1"/>
                <w:sz w:val="24"/>
                <w:szCs w:val="24"/>
              </w:rPr>
              <w:t>w nadmiarowy</w:t>
            </w:r>
            <w:r w:rsidRPr="00DF4BE1">
              <w:rPr>
                <w:rFonts w:ascii="Times New Roman" w:hAnsi="Times New Roman"/>
                <w:color w:val="000000" w:themeColor="text1"/>
                <w:spacing w:val="-2"/>
                <w:sz w:val="24"/>
                <w:szCs w:val="24"/>
              </w:rPr>
              <w:t xml:space="preserve"> </w:t>
            </w:r>
            <w:r w:rsidRPr="00DF4BE1">
              <w:rPr>
                <w:rFonts w:ascii="Times New Roman" w:hAnsi="Times New Roman"/>
                <w:color w:val="000000" w:themeColor="text1"/>
                <w:sz w:val="24"/>
                <w:szCs w:val="24"/>
              </w:rPr>
              <w:t>zasilacz.</w:t>
            </w:r>
          </w:p>
        </w:tc>
        <w:tc>
          <w:tcPr>
            <w:tcW w:w="5095" w:type="dxa"/>
            <w:vAlign w:val="center"/>
          </w:tcPr>
          <w:p w14:paraId="7D7D0426" w14:textId="77777777" w:rsidR="00E9472C" w:rsidRPr="00DF4BE1" w:rsidRDefault="00E9472C" w:rsidP="00DF4BE1">
            <w:pPr>
              <w:jc w:val="center"/>
              <w:rPr>
                <w:rFonts w:ascii="Times New Roman" w:hAnsi="Times New Roman"/>
                <w:sz w:val="24"/>
                <w:szCs w:val="24"/>
              </w:rPr>
            </w:pPr>
          </w:p>
        </w:tc>
      </w:tr>
      <w:tr w:rsidR="00E9472C" w:rsidRPr="00DF4BE1" w14:paraId="6F3E35AB" w14:textId="77777777" w:rsidTr="00556E9E">
        <w:tc>
          <w:tcPr>
            <w:tcW w:w="715" w:type="dxa"/>
            <w:vAlign w:val="center"/>
          </w:tcPr>
          <w:p w14:paraId="3F0CC68F" w14:textId="7EAF06C6"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16</w:t>
            </w:r>
          </w:p>
        </w:tc>
        <w:tc>
          <w:tcPr>
            <w:tcW w:w="1910" w:type="dxa"/>
            <w:vAlign w:val="center"/>
          </w:tcPr>
          <w:p w14:paraId="37694910" w14:textId="77777777" w:rsidR="00E4357C" w:rsidRPr="00DF4BE1" w:rsidRDefault="00E4357C" w:rsidP="00C37CF8">
            <w:pPr>
              <w:pStyle w:val="TableParagraph"/>
              <w:tabs>
                <w:tab w:val="left" w:pos="468"/>
              </w:tabs>
              <w:ind w:left="0" w:right="81"/>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Oprogramowanie:</w:t>
            </w:r>
          </w:p>
          <w:p w14:paraId="682A28E6" w14:textId="77777777" w:rsidR="00E9472C" w:rsidRPr="00DF4BE1" w:rsidRDefault="00E9472C" w:rsidP="00C37CF8">
            <w:pPr>
              <w:ind w:right="81"/>
              <w:rPr>
                <w:rFonts w:ascii="Times New Roman" w:hAnsi="Times New Roman"/>
                <w:bCs/>
                <w:sz w:val="24"/>
                <w:szCs w:val="24"/>
              </w:rPr>
            </w:pPr>
          </w:p>
        </w:tc>
        <w:tc>
          <w:tcPr>
            <w:tcW w:w="6592" w:type="dxa"/>
          </w:tcPr>
          <w:p w14:paraId="05699265" w14:textId="4C4D67A0" w:rsidR="00E9472C" w:rsidRPr="00DF4BE1" w:rsidRDefault="00E9472C" w:rsidP="00DF4BE1">
            <w:pPr>
              <w:pStyle w:val="TableParagraph"/>
              <w:numPr>
                <w:ilvl w:val="0"/>
                <w:numId w:val="27"/>
              </w:numPr>
              <w:tabs>
                <w:tab w:val="left" w:pos="468"/>
              </w:tabs>
              <w:suppressAutoHyphens/>
              <w:autoSpaceDE/>
              <w:autoSpaceDN/>
              <w:ind w:right="195"/>
              <w:jc w:val="both"/>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Urządzenie musi umożliwiać utworzenie przestrzeni</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dyskowej w oparciu o nowoczesny system plików, który</w:t>
            </w:r>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będzie</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zapewniał</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obsługę</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migawek,</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generowania</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sum</w:t>
            </w:r>
            <w:r w:rsidR="0059027A"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 xml:space="preserve">kontrolnych CRC a także lustrzanych kopii metadanych </w:t>
            </w:r>
            <w:r w:rsidRPr="00DF4BE1">
              <w:rPr>
                <w:rFonts w:ascii="Times New Roman" w:hAnsi="Times New Roman" w:cs="Times New Roman"/>
                <w:color w:val="000000" w:themeColor="text1"/>
                <w:sz w:val="24"/>
                <w:szCs w:val="24"/>
              </w:rPr>
              <w:lastRenderedPageBreak/>
              <w:t>aby</w:t>
            </w:r>
            <w:r w:rsidRPr="00DF4BE1">
              <w:rPr>
                <w:rFonts w:ascii="Times New Roman" w:hAnsi="Times New Roman" w:cs="Times New Roman"/>
                <w:color w:val="000000" w:themeColor="text1"/>
                <w:spacing w:val="-48"/>
                <w:sz w:val="24"/>
                <w:szCs w:val="24"/>
              </w:rPr>
              <w:t xml:space="preserve"> </w:t>
            </w:r>
            <w:r w:rsidRPr="00DF4BE1">
              <w:rPr>
                <w:rFonts w:ascii="Times New Roman" w:hAnsi="Times New Roman" w:cs="Times New Roman"/>
                <w:color w:val="000000" w:themeColor="text1"/>
                <w:sz w:val="24"/>
                <w:szCs w:val="24"/>
              </w:rPr>
              <w:t>zapewnić</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całkowitą</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integralność</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danych biznesowych.</w:t>
            </w:r>
          </w:p>
          <w:p w14:paraId="3708C79E" w14:textId="559C968F" w:rsidR="00E9472C" w:rsidRPr="00DF4BE1" w:rsidRDefault="00E9472C" w:rsidP="00DF4BE1">
            <w:pPr>
              <w:pStyle w:val="TableParagraph"/>
              <w:numPr>
                <w:ilvl w:val="0"/>
                <w:numId w:val="27"/>
              </w:numPr>
              <w:jc w:val="both"/>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Dodatkowo</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wspomniany</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system</w:t>
            </w:r>
            <w:r w:rsidRPr="00DF4BE1">
              <w:rPr>
                <w:rFonts w:ascii="Times New Roman" w:hAnsi="Times New Roman" w:cs="Times New Roman"/>
                <w:color w:val="000000" w:themeColor="text1"/>
                <w:spacing w:val="-4"/>
                <w:sz w:val="24"/>
                <w:szCs w:val="24"/>
              </w:rPr>
              <w:t xml:space="preserve"> </w:t>
            </w:r>
            <w:r w:rsidRPr="00DF4BE1">
              <w:rPr>
                <w:rFonts w:ascii="Times New Roman" w:hAnsi="Times New Roman" w:cs="Times New Roman"/>
                <w:color w:val="000000" w:themeColor="text1"/>
                <w:sz w:val="24"/>
                <w:szCs w:val="24"/>
              </w:rPr>
              <w:t>musi</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wspierać</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ustawienie</w:t>
            </w:r>
            <w:r w:rsidR="0059027A"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limitu dla folderów współdzielonych oraz szybkie</w:t>
            </w:r>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klonowanie</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całych</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folderów</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udostępnionych</w:t>
            </w:r>
            <w:r w:rsidR="0059027A" w:rsidRPr="00DF4BE1">
              <w:rPr>
                <w:rFonts w:ascii="Times New Roman" w:hAnsi="Times New Roman" w:cs="Times New Roman"/>
                <w:color w:val="000000" w:themeColor="text1"/>
                <w:sz w:val="24"/>
                <w:szCs w:val="24"/>
              </w:rPr>
              <w:t>.</w:t>
            </w:r>
          </w:p>
          <w:p w14:paraId="7E801E32" w14:textId="77777777" w:rsidR="0059027A" w:rsidRPr="00DF4BE1" w:rsidRDefault="00E9472C" w:rsidP="005652E0">
            <w:pPr>
              <w:pStyle w:val="TableParagraph"/>
              <w:numPr>
                <w:ilvl w:val="0"/>
                <w:numId w:val="27"/>
              </w:numPr>
              <w:tabs>
                <w:tab w:val="left" w:pos="468"/>
              </w:tabs>
              <w:suppressAutoHyphens/>
              <w:autoSpaceDE/>
              <w:autoSpaceDN/>
              <w:ind w:right="15"/>
              <w:jc w:val="both"/>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Oprogramowanie zarządzające serwerem NAS musi</w:t>
            </w:r>
            <w:r w:rsidRPr="00DF4BE1">
              <w:rPr>
                <w:rFonts w:ascii="Times New Roman" w:hAnsi="Times New Roman" w:cs="Times New Roman"/>
                <w:color w:val="000000" w:themeColor="text1"/>
                <w:spacing w:val="-48"/>
                <w:sz w:val="24"/>
                <w:szCs w:val="24"/>
              </w:rPr>
              <w:t xml:space="preserve"> </w:t>
            </w:r>
            <w:r w:rsidRPr="00DF4BE1">
              <w:rPr>
                <w:rFonts w:ascii="Times New Roman" w:hAnsi="Times New Roman" w:cs="Times New Roman"/>
                <w:color w:val="000000" w:themeColor="text1"/>
                <w:sz w:val="24"/>
                <w:szCs w:val="24"/>
              </w:rPr>
              <w:t>zapewnić darmowe, kompleksowe rozwiązanie do</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tworzenia</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kopii</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zapasowych</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przeznaczone dla</w:t>
            </w:r>
            <w:r w:rsidR="0059027A"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heterogenicznych środowisk IT, umożliwiające zdalne</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zarządzanie i monitorowanie ochrony komputerów,</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serwerów i maszyn wirtualnych na jednym, centralnym,</w:t>
            </w:r>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przyjaznym dla</w:t>
            </w:r>
            <w:r w:rsidRPr="00DF4BE1">
              <w:rPr>
                <w:rFonts w:ascii="Times New Roman" w:hAnsi="Times New Roman" w:cs="Times New Roman"/>
                <w:color w:val="000000" w:themeColor="text1"/>
                <w:spacing w:val="-5"/>
                <w:sz w:val="24"/>
                <w:szCs w:val="24"/>
              </w:rPr>
              <w:t xml:space="preserve"> </w:t>
            </w:r>
            <w:r w:rsidRPr="00DF4BE1">
              <w:rPr>
                <w:rFonts w:ascii="Times New Roman" w:hAnsi="Times New Roman" w:cs="Times New Roman"/>
                <w:color w:val="000000" w:themeColor="text1"/>
                <w:sz w:val="24"/>
                <w:szCs w:val="24"/>
              </w:rPr>
              <w:t>administratora interfejsie.</w:t>
            </w:r>
          </w:p>
          <w:p w14:paraId="2881A7C5" w14:textId="241BF6DD" w:rsidR="00E9472C" w:rsidRPr="00DF4BE1" w:rsidRDefault="00E9472C" w:rsidP="00DF4BE1">
            <w:pPr>
              <w:pStyle w:val="TableParagraph"/>
              <w:numPr>
                <w:ilvl w:val="0"/>
                <w:numId w:val="27"/>
              </w:numPr>
              <w:tabs>
                <w:tab w:val="left" w:pos="468"/>
              </w:tabs>
              <w:suppressAutoHyphens/>
              <w:autoSpaceDE/>
              <w:autoSpaceDN/>
              <w:jc w:val="both"/>
              <w:rPr>
                <w:rFonts w:ascii="Times New Roman" w:hAnsi="Times New Roman" w:cs="Times New Roman"/>
                <w:color w:val="000000" w:themeColor="text1"/>
                <w:sz w:val="24"/>
                <w:szCs w:val="24"/>
              </w:rPr>
            </w:pP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Ponadto</w:t>
            </w:r>
            <w:r w:rsidR="0059027A"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gromadzone dane na urządzeniu mają mieć możliwość</w:t>
            </w:r>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replikacji jako lokalne kopie zapasowe, sieciowe kopie</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zapasowe i kopie zapasowe danych w chmurach</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publicznych</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przy</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użyciu</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darmowego</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narzędzia instalowanego</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z</w:t>
            </w:r>
            <w:r w:rsidRPr="00DF4BE1">
              <w:rPr>
                <w:rFonts w:ascii="Times New Roman" w:hAnsi="Times New Roman" w:cs="Times New Roman"/>
                <w:color w:val="000000" w:themeColor="text1"/>
                <w:spacing w:val="-4"/>
                <w:sz w:val="24"/>
                <w:szCs w:val="24"/>
              </w:rPr>
              <w:t xml:space="preserve"> </w:t>
            </w:r>
            <w:r w:rsidRPr="00DF4BE1">
              <w:rPr>
                <w:rFonts w:ascii="Times New Roman" w:hAnsi="Times New Roman" w:cs="Times New Roman"/>
                <w:color w:val="000000" w:themeColor="text1"/>
                <w:sz w:val="24"/>
                <w:szCs w:val="24"/>
              </w:rPr>
              <w:t>Centrum</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Pakietów</w:t>
            </w:r>
          </w:p>
          <w:p w14:paraId="6CD93C79" w14:textId="77777777" w:rsidR="00EB4BF0" w:rsidRPr="00DF4BE1" w:rsidRDefault="00E9472C" w:rsidP="00DF4BE1">
            <w:pPr>
              <w:pStyle w:val="TableParagraph"/>
              <w:numPr>
                <w:ilvl w:val="0"/>
                <w:numId w:val="27"/>
              </w:numPr>
              <w:tabs>
                <w:tab w:val="left" w:pos="468"/>
              </w:tabs>
              <w:suppressAutoHyphens/>
              <w:autoSpaceDE/>
              <w:autoSpaceDN/>
              <w:ind w:right="104"/>
              <w:jc w:val="both"/>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Wymaga</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się</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zapewnienia</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darmowej</w:t>
            </w:r>
            <w:r w:rsidRPr="00DF4BE1">
              <w:rPr>
                <w:rFonts w:ascii="Times New Roman" w:hAnsi="Times New Roman" w:cs="Times New Roman"/>
                <w:color w:val="000000" w:themeColor="text1"/>
                <w:spacing w:val="-5"/>
                <w:sz w:val="24"/>
                <w:szCs w:val="24"/>
              </w:rPr>
              <w:t xml:space="preserve"> </w:t>
            </w:r>
            <w:r w:rsidRPr="00DF4BE1">
              <w:rPr>
                <w:rFonts w:ascii="Times New Roman" w:hAnsi="Times New Roman" w:cs="Times New Roman"/>
                <w:color w:val="000000" w:themeColor="text1"/>
                <w:sz w:val="24"/>
                <w:szCs w:val="24"/>
              </w:rPr>
              <w:t>aplikacji</w:t>
            </w:r>
            <w:r w:rsidRPr="00DF4BE1">
              <w:rPr>
                <w:rFonts w:ascii="Times New Roman" w:hAnsi="Times New Roman" w:cs="Times New Roman"/>
                <w:color w:val="000000" w:themeColor="text1"/>
                <w:spacing w:val="-4"/>
                <w:sz w:val="24"/>
                <w:szCs w:val="24"/>
              </w:rPr>
              <w:t xml:space="preserve"> </w:t>
            </w:r>
            <w:r w:rsidRPr="00DF4BE1">
              <w:rPr>
                <w:rFonts w:ascii="Times New Roman" w:hAnsi="Times New Roman" w:cs="Times New Roman"/>
                <w:color w:val="000000" w:themeColor="text1"/>
                <w:sz w:val="24"/>
                <w:szCs w:val="24"/>
              </w:rPr>
              <w:t>do</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realizacji</w:t>
            </w:r>
            <w:r w:rsidRPr="00DF4BE1">
              <w:rPr>
                <w:rFonts w:ascii="Times New Roman" w:hAnsi="Times New Roman" w:cs="Times New Roman"/>
                <w:color w:val="000000" w:themeColor="text1"/>
                <w:spacing w:val="-46"/>
                <w:sz w:val="24"/>
                <w:szCs w:val="24"/>
              </w:rPr>
              <w:t xml:space="preserve"> </w:t>
            </w:r>
            <w:r w:rsidRPr="00DF4BE1">
              <w:rPr>
                <w:rFonts w:ascii="Times New Roman" w:hAnsi="Times New Roman" w:cs="Times New Roman"/>
                <w:color w:val="000000" w:themeColor="text1"/>
                <w:sz w:val="24"/>
                <w:szCs w:val="24"/>
              </w:rPr>
              <w:t>chmury prywatnej bez opłat cyklicznych, która będzie</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posiadała wygodną konsolę administratora zarządzaną z</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 xml:space="preserve">GUI a także </w:t>
            </w:r>
            <w:proofErr w:type="spellStart"/>
            <w:r w:rsidRPr="00DF4BE1">
              <w:rPr>
                <w:rFonts w:ascii="Times New Roman" w:hAnsi="Times New Roman" w:cs="Times New Roman"/>
                <w:color w:val="000000" w:themeColor="text1"/>
                <w:sz w:val="24"/>
                <w:szCs w:val="24"/>
              </w:rPr>
              <w:t>agenty</w:t>
            </w:r>
            <w:proofErr w:type="spellEnd"/>
            <w:r w:rsidRPr="00DF4BE1">
              <w:rPr>
                <w:rFonts w:ascii="Times New Roman" w:hAnsi="Times New Roman" w:cs="Times New Roman"/>
                <w:color w:val="000000" w:themeColor="text1"/>
                <w:sz w:val="24"/>
                <w:szCs w:val="24"/>
              </w:rPr>
              <w:t xml:space="preserve"> na urządzenia PC/MAC oraz aplikację</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mobilną na Android/iOS. Usługa powinna umożliwiać</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udostępnianie</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zasobów serwera</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NAS,</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synchronizację i</w:t>
            </w:r>
            <w:r w:rsidR="0059027A"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tworzenie kopii zapasowych podłączonych urządzeń a także</w:t>
            </w:r>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 xml:space="preserve">wspierać algorytm </w:t>
            </w:r>
            <w:proofErr w:type="spellStart"/>
            <w:r w:rsidRPr="00DF4BE1">
              <w:rPr>
                <w:rFonts w:ascii="Times New Roman" w:hAnsi="Times New Roman" w:cs="Times New Roman"/>
                <w:color w:val="000000" w:themeColor="text1"/>
                <w:sz w:val="24"/>
                <w:szCs w:val="24"/>
              </w:rPr>
              <w:t>Intelliversioning</w:t>
            </w:r>
            <w:proofErr w:type="spellEnd"/>
            <w:r w:rsidRPr="00DF4BE1">
              <w:rPr>
                <w:rFonts w:ascii="Times New Roman" w:hAnsi="Times New Roman" w:cs="Times New Roman"/>
                <w:color w:val="000000" w:themeColor="text1"/>
                <w:sz w:val="24"/>
                <w:szCs w:val="24"/>
              </w:rPr>
              <w:t>. Ponadto omawiana</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usługa</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powinna</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umożliwiać pracę</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z</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dokumentami biurowymi</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(edytor</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tekstowy,</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arkusz</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kalkulacyjny,</w:t>
            </w:r>
            <w:r w:rsidRPr="00DF4BE1">
              <w:rPr>
                <w:rFonts w:ascii="Times New Roman" w:hAnsi="Times New Roman" w:cs="Times New Roman"/>
                <w:color w:val="000000" w:themeColor="text1"/>
                <w:spacing w:val="-4"/>
                <w:sz w:val="24"/>
                <w:szCs w:val="24"/>
              </w:rPr>
              <w:t xml:space="preserve"> </w:t>
            </w:r>
            <w:r w:rsidRPr="00DF4BE1">
              <w:rPr>
                <w:rFonts w:ascii="Times New Roman" w:hAnsi="Times New Roman" w:cs="Times New Roman"/>
                <w:color w:val="000000" w:themeColor="text1"/>
                <w:sz w:val="24"/>
                <w:szCs w:val="24"/>
              </w:rPr>
              <w:t>pokaz slajdów) i wpierać wersjonowanie oraz edycję tworzonych</w:t>
            </w:r>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plików</w:t>
            </w:r>
            <w:r w:rsidRPr="00DF4BE1">
              <w:rPr>
                <w:rFonts w:ascii="Times New Roman" w:hAnsi="Times New Roman" w:cs="Times New Roman"/>
                <w:color w:val="000000" w:themeColor="text1"/>
                <w:spacing w:val="-3"/>
                <w:sz w:val="24"/>
                <w:szCs w:val="24"/>
              </w:rPr>
              <w:t xml:space="preserve"> </w:t>
            </w:r>
            <w:proofErr w:type="spellStart"/>
            <w:r w:rsidRPr="00DF4BE1">
              <w:rPr>
                <w:rFonts w:ascii="Times New Roman" w:hAnsi="Times New Roman" w:cs="Times New Roman"/>
                <w:color w:val="000000" w:themeColor="text1"/>
                <w:sz w:val="24"/>
                <w:szCs w:val="24"/>
              </w:rPr>
              <w:t>office</w:t>
            </w:r>
            <w:proofErr w:type="spellEnd"/>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w</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czasie</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rzeczywistym</w:t>
            </w:r>
          </w:p>
          <w:p w14:paraId="2D291757" w14:textId="77777777" w:rsidR="00EB4BF0" w:rsidRPr="00DF4BE1" w:rsidRDefault="00E9472C" w:rsidP="00DF4BE1">
            <w:pPr>
              <w:pStyle w:val="TableParagraph"/>
              <w:numPr>
                <w:ilvl w:val="0"/>
                <w:numId w:val="27"/>
              </w:numPr>
              <w:tabs>
                <w:tab w:val="left" w:pos="468"/>
              </w:tabs>
              <w:suppressAutoHyphens/>
              <w:autoSpaceDE/>
              <w:autoSpaceDN/>
              <w:ind w:right="104"/>
              <w:jc w:val="both"/>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Urządzenie musi umożliwiać pracę w trybie klastra wysokiej</w:t>
            </w:r>
            <w:r w:rsidR="00EB4BF0"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dostępności (HA) aby zapewnić nieprzerwany,</w:t>
            </w:r>
            <w:r w:rsidR="00EB4BF0"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natychmiastowy dostęp do zasobów bez widocznych zmian w użytkowaniu (konfiguracja jako jeden spójny system).</w:t>
            </w:r>
            <w:r w:rsidR="00EB4BF0" w:rsidRPr="00DF4BE1">
              <w:rPr>
                <w:rFonts w:ascii="Times New Roman" w:hAnsi="Times New Roman" w:cs="Times New Roman"/>
                <w:color w:val="000000" w:themeColor="text1"/>
                <w:sz w:val="24"/>
                <w:szCs w:val="24"/>
              </w:rPr>
              <w:t xml:space="preserve"> </w:t>
            </w:r>
          </w:p>
          <w:p w14:paraId="405E1F0F" w14:textId="77777777" w:rsidR="00EB4BF0" w:rsidRPr="00DF4BE1" w:rsidRDefault="00E9472C" w:rsidP="00DF4BE1">
            <w:pPr>
              <w:pStyle w:val="TableParagraph"/>
              <w:numPr>
                <w:ilvl w:val="0"/>
                <w:numId w:val="27"/>
              </w:numPr>
              <w:tabs>
                <w:tab w:val="left" w:pos="468"/>
              </w:tabs>
              <w:suppressAutoHyphens/>
              <w:autoSpaceDE/>
              <w:autoSpaceDN/>
              <w:ind w:right="230"/>
              <w:jc w:val="both"/>
              <w:rPr>
                <w:rFonts w:ascii="Times New Roman" w:hAnsi="Times New Roman" w:cs="Times New Roman"/>
                <w:sz w:val="24"/>
                <w:szCs w:val="24"/>
              </w:rPr>
            </w:pPr>
            <w:r w:rsidRPr="00DF4BE1">
              <w:rPr>
                <w:rFonts w:ascii="Times New Roman" w:hAnsi="Times New Roman" w:cs="Times New Roman"/>
                <w:color w:val="000000" w:themeColor="text1"/>
                <w:sz w:val="24"/>
                <w:szCs w:val="24"/>
              </w:rPr>
              <w:lastRenderedPageBreak/>
              <w:t>Wszystkie dane</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z</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powodzeniem zapisane</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na</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serwerze</w:t>
            </w:r>
            <w:r w:rsidR="00EB4BF0"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aktywnym będą</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na</w:t>
            </w:r>
            <w:r w:rsidRPr="00DF4BE1">
              <w:rPr>
                <w:rFonts w:ascii="Times New Roman" w:hAnsi="Times New Roman" w:cs="Times New Roman"/>
                <w:color w:val="000000" w:themeColor="text1"/>
                <w:spacing w:val="-4"/>
                <w:sz w:val="24"/>
                <w:szCs w:val="24"/>
              </w:rPr>
              <w:t xml:space="preserve"> </w:t>
            </w:r>
            <w:r w:rsidRPr="00DF4BE1">
              <w:rPr>
                <w:rFonts w:ascii="Times New Roman" w:hAnsi="Times New Roman" w:cs="Times New Roman"/>
                <w:color w:val="000000" w:themeColor="text1"/>
                <w:sz w:val="24"/>
                <w:szCs w:val="24"/>
              </w:rPr>
              <w:t>bieżąco</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kopiowane</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do</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serwera</w:t>
            </w:r>
            <w:r w:rsidR="00EB4BF0"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pasywnego zapewniając replikację w czasie rzeczywistym i</w:t>
            </w:r>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dostęp do danych oraz usług w przypadku uszkodzenia</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jednostki</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aktywnej dając</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gwarancję</w:t>
            </w:r>
            <w:r w:rsidRPr="00DF4BE1">
              <w:rPr>
                <w:rFonts w:ascii="Times New Roman" w:hAnsi="Times New Roman" w:cs="Times New Roman"/>
                <w:color w:val="000000" w:themeColor="text1"/>
                <w:spacing w:val="-3"/>
                <w:sz w:val="24"/>
                <w:szCs w:val="24"/>
              </w:rPr>
              <w:t xml:space="preserve"> </w:t>
            </w:r>
            <w:r w:rsidRPr="00DF4BE1">
              <w:rPr>
                <w:rFonts w:ascii="Times New Roman" w:hAnsi="Times New Roman" w:cs="Times New Roman"/>
                <w:color w:val="000000" w:themeColor="text1"/>
                <w:sz w:val="24"/>
                <w:szCs w:val="24"/>
              </w:rPr>
              <w:t>ciągłości pracy.</w:t>
            </w:r>
          </w:p>
          <w:p w14:paraId="346FEE4D" w14:textId="0D7AF037" w:rsidR="00E9472C" w:rsidRPr="00DF4BE1" w:rsidRDefault="00E9472C" w:rsidP="00DF4BE1">
            <w:pPr>
              <w:pStyle w:val="TableParagraph"/>
              <w:numPr>
                <w:ilvl w:val="0"/>
                <w:numId w:val="27"/>
              </w:numPr>
              <w:tabs>
                <w:tab w:val="left" w:pos="468"/>
              </w:tabs>
              <w:suppressAutoHyphens/>
              <w:autoSpaceDE/>
              <w:autoSpaceDN/>
              <w:ind w:right="230"/>
              <w:jc w:val="both"/>
              <w:rPr>
                <w:rFonts w:ascii="Times New Roman" w:hAnsi="Times New Roman" w:cs="Times New Roman"/>
                <w:sz w:val="24"/>
                <w:szCs w:val="24"/>
              </w:rPr>
            </w:pPr>
            <w:r w:rsidRPr="00DF4BE1">
              <w:rPr>
                <w:rFonts w:ascii="Times New Roman" w:hAnsi="Times New Roman" w:cs="Times New Roman"/>
                <w:color w:val="000000" w:themeColor="text1"/>
                <w:sz w:val="24"/>
                <w:szCs w:val="24"/>
              </w:rPr>
              <w:t>Utworzenie</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klastra HA</w:t>
            </w:r>
            <w:r w:rsidRPr="00DF4BE1">
              <w:rPr>
                <w:rFonts w:ascii="Times New Roman" w:hAnsi="Times New Roman" w:cs="Times New Roman"/>
                <w:color w:val="000000" w:themeColor="text1"/>
                <w:spacing w:val="-4"/>
                <w:sz w:val="24"/>
                <w:szCs w:val="24"/>
              </w:rPr>
              <w:t xml:space="preserve"> </w:t>
            </w:r>
            <w:r w:rsidRPr="00DF4BE1">
              <w:rPr>
                <w:rFonts w:ascii="Times New Roman" w:hAnsi="Times New Roman" w:cs="Times New Roman"/>
                <w:color w:val="000000" w:themeColor="text1"/>
                <w:sz w:val="24"/>
                <w:szCs w:val="24"/>
              </w:rPr>
              <w:t>ma</w:t>
            </w:r>
            <w:r w:rsidRPr="00DF4BE1">
              <w:rPr>
                <w:rFonts w:ascii="Times New Roman" w:hAnsi="Times New Roman" w:cs="Times New Roman"/>
                <w:color w:val="000000" w:themeColor="text1"/>
                <w:spacing w:val="-5"/>
                <w:sz w:val="24"/>
                <w:szCs w:val="24"/>
              </w:rPr>
              <w:t xml:space="preserve"> </w:t>
            </w:r>
            <w:r w:rsidRPr="00DF4BE1">
              <w:rPr>
                <w:rFonts w:ascii="Times New Roman" w:hAnsi="Times New Roman" w:cs="Times New Roman"/>
                <w:color w:val="000000" w:themeColor="text1"/>
                <w:sz w:val="24"/>
                <w:szCs w:val="24"/>
              </w:rPr>
              <w:t>się opierać</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o</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2 identyczne</w:t>
            </w:r>
            <w:r w:rsidR="00E4357C" w:rsidRPr="00DF4BE1">
              <w:rPr>
                <w:rFonts w:ascii="Times New Roman" w:hAnsi="Times New Roman" w:cs="Times New Roman"/>
                <w:color w:val="000000" w:themeColor="text1"/>
                <w:sz w:val="24"/>
                <w:szCs w:val="24"/>
              </w:rPr>
              <w:t xml:space="preserve"> </w:t>
            </w:r>
            <w:r w:rsidRPr="00DF4BE1">
              <w:rPr>
                <w:rFonts w:ascii="Times New Roman" w:hAnsi="Times New Roman" w:cs="Times New Roman"/>
                <w:color w:val="000000" w:themeColor="text1"/>
                <w:sz w:val="24"/>
                <w:szCs w:val="24"/>
              </w:rPr>
              <w:t>urządzenia.</w:t>
            </w:r>
          </w:p>
        </w:tc>
        <w:tc>
          <w:tcPr>
            <w:tcW w:w="5095" w:type="dxa"/>
            <w:vAlign w:val="center"/>
          </w:tcPr>
          <w:p w14:paraId="4515C548" w14:textId="77777777" w:rsidR="00E9472C" w:rsidRPr="00DF4BE1" w:rsidRDefault="00E9472C" w:rsidP="00DF4BE1">
            <w:pPr>
              <w:jc w:val="center"/>
              <w:rPr>
                <w:rFonts w:ascii="Times New Roman" w:hAnsi="Times New Roman"/>
                <w:sz w:val="24"/>
                <w:szCs w:val="24"/>
              </w:rPr>
            </w:pPr>
          </w:p>
        </w:tc>
      </w:tr>
      <w:tr w:rsidR="00E9472C" w:rsidRPr="00DF4BE1" w14:paraId="6C97599F" w14:textId="77777777" w:rsidTr="00556E9E">
        <w:tc>
          <w:tcPr>
            <w:tcW w:w="715" w:type="dxa"/>
            <w:vAlign w:val="center"/>
          </w:tcPr>
          <w:p w14:paraId="1360AE6B" w14:textId="7716C621"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lastRenderedPageBreak/>
              <w:t>17</w:t>
            </w:r>
          </w:p>
        </w:tc>
        <w:tc>
          <w:tcPr>
            <w:tcW w:w="1910" w:type="dxa"/>
            <w:vAlign w:val="center"/>
          </w:tcPr>
          <w:p w14:paraId="04FD17D7" w14:textId="77777777" w:rsidR="00E4357C" w:rsidRPr="00DF4BE1" w:rsidRDefault="00E4357C" w:rsidP="00C37CF8">
            <w:pPr>
              <w:pStyle w:val="TableParagraph"/>
              <w:tabs>
                <w:tab w:val="left" w:pos="468"/>
              </w:tabs>
              <w:ind w:left="0"/>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Konserwacja:</w:t>
            </w:r>
          </w:p>
          <w:p w14:paraId="7F100DD8" w14:textId="77777777" w:rsidR="00E9472C" w:rsidRPr="00DF4BE1" w:rsidRDefault="00E9472C" w:rsidP="00C37CF8">
            <w:pPr>
              <w:ind w:right="234"/>
              <w:rPr>
                <w:rFonts w:ascii="Times New Roman" w:hAnsi="Times New Roman"/>
                <w:bCs/>
                <w:sz w:val="24"/>
                <w:szCs w:val="24"/>
              </w:rPr>
            </w:pPr>
          </w:p>
        </w:tc>
        <w:tc>
          <w:tcPr>
            <w:tcW w:w="6592" w:type="dxa"/>
          </w:tcPr>
          <w:p w14:paraId="1FD2F02B" w14:textId="19ABA648" w:rsidR="00E9472C" w:rsidRPr="00DF4BE1" w:rsidRDefault="00E9472C" w:rsidP="00DF4BE1">
            <w:pPr>
              <w:pStyle w:val="TableParagraph"/>
              <w:numPr>
                <w:ilvl w:val="0"/>
                <w:numId w:val="28"/>
              </w:numPr>
              <w:tabs>
                <w:tab w:val="left" w:pos="468"/>
              </w:tabs>
              <w:suppressAutoHyphens/>
              <w:autoSpaceDE/>
              <w:autoSpaceDN/>
              <w:ind w:left="457" w:right="218"/>
              <w:jc w:val="both"/>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Konserwację urządzenia należy przeprowadzać przy użyciu</w:t>
            </w:r>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 xml:space="preserve">dodatkowych, wygodnych w użyciu przesuwnych szyn </w:t>
            </w:r>
            <w:proofErr w:type="spellStart"/>
            <w:r w:rsidRPr="00DF4BE1">
              <w:rPr>
                <w:rFonts w:ascii="Times New Roman" w:hAnsi="Times New Roman" w:cs="Times New Roman"/>
                <w:color w:val="000000" w:themeColor="text1"/>
                <w:sz w:val="24"/>
                <w:szCs w:val="24"/>
              </w:rPr>
              <w:t>rack</w:t>
            </w:r>
            <w:proofErr w:type="spellEnd"/>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dodatkowo dostarczonych</w:t>
            </w:r>
            <w:r w:rsidRPr="00DF4BE1">
              <w:rPr>
                <w:rFonts w:ascii="Times New Roman" w:hAnsi="Times New Roman" w:cs="Times New Roman"/>
                <w:color w:val="000000" w:themeColor="text1"/>
                <w:spacing w:val="-5"/>
                <w:sz w:val="24"/>
                <w:szCs w:val="24"/>
              </w:rPr>
              <w:t xml:space="preserve"> </w:t>
            </w:r>
            <w:r w:rsidRPr="00DF4BE1">
              <w:rPr>
                <w:rFonts w:ascii="Times New Roman" w:hAnsi="Times New Roman" w:cs="Times New Roman"/>
                <w:color w:val="000000" w:themeColor="text1"/>
                <w:sz w:val="24"/>
                <w:szCs w:val="24"/>
              </w:rPr>
              <w:t>wraz</w:t>
            </w:r>
            <w:r w:rsidRPr="00DF4BE1">
              <w:rPr>
                <w:rFonts w:ascii="Times New Roman" w:hAnsi="Times New Roman" w:cs="Times New Roman"/>
                <w:color w:val="000000" w:themeColor="text1"/>
                <w:spacing w:val="-2"/>
                <w:sz w:val="24"/>
                <w:szCs w:val="24"/>
              </w:rPr>
              <w:t xml:space="preserve"> </w:t>
            </w:r>
            <w:r w:rsidRPr="00DF4BE1">
              <w:rPr>
                <w:rFonts w:ascii="Times New Roman" w:hAnsi="Times New Roman" w:cs="Times New Roman"/>
                <w:color w:val="000000" w:themeColor="text1"/>
                <w:sz w:val="24"/>
                <w:szCs w:val="24"/>
              </w:rPr>
              <w:t>z</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macierzą</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główną</w:t>
            </w:r>
          </w:p>
          <w:p w14:paraId="25F0028B" w14:textId="21B22348" w:rsidR="00E9472C" w:rsidRPr="00DF4BE1" w:rsidRDefault="00E9472C" w:rsidP="00DF4BE1">
            <w:pPr>
              <w:pStyle w:val="Akapitzlist"/>
              <w:numPr>
                <w:ilvl w:val="0"/>
                <w:numId w:val="28"/>
              </w:numPr>
              <w:ind w:left="457"/>
              <w:jc w:val="both"/>
              <w:rPr>
                <w:rFonts w:ascii="Times New Roman" w:hAnsi="Times New Roman" w:cs="Times New Roman"/>
                <w:sz w:val="24"/>
                <w:szCs w:val="24"/>
              </w:rPr>
            </w:pPr>
            <w:r w:rsidRPr="00DF4BE1">
              <w:rPr>
                <w:rFonts w:ascii="Times New Roman" w:hAnsi="Times New Roman" w:cs="Times New Roman"/>
                <w:color w:val="000000" w:themeColor="text1"/>
                <w:sz w:val="24"/>
                <w:szCs w:val="24"/>
              </w:rPr>
              <w:t>Wymiana modułu zasilacza ma przebiegać w szybki i</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bezpieczny sposób bez wyłączania urządzenia oraz bez</w:t>
            </w:r>
            <w:r w:rsidRPr="00DF4BE1">
              <w:rPr>
                <w:rFonts w:ascii="Times New Roman" w:hAnsi="Times New Roman" w:cs="Times New Roman"/>
                <w:color w:val="000000" w:themeColor="text1"/>
                <w:spacing w:val="-47"/>
                <w:sz w:val="24"/>
                <w:szCs w:val="24"/>
              </w:rPr>
              <w:t xml:space="preserve"> </w:t>
            </w:r>
            <w:r w:rsidRPr="00DF4BE1">
              <w:rPr>
                <w:rFonts w:ascii="Times New Roman" w:hAnsi="Times New Roman" w:cs="Times New Roman"/>
                <w:color w:val="000000" w:themeColor="text1"/>
                <w:sz w:val="24"/>
                <w:szCs w:val="24"/>
              </w:rPr>
              <w:t>użycia</w:t>
            </w:r>
            <w:r w:rsidRPr="00DF4BE1">
              <w:rPr>
                <w:rFonts w:ascii="Times New Roman" w:hAnsi="Times New Roman" w:cs="Times New Roman"/>
                <w:color w:val="000000" w:themeColor="text1"/>
                <w:spacing w:val="-1"/>
                <w:sz w:val="24"/>
                <w:szCs w:val="24"/>
              </w:rPr>
              <w:t xml:space="preserve"> </w:t>
            </w:r>
            <w:r w:rsidRPr="00DF4BE1">
              <w:rPr>
                <w:rFonts w:ascii="Times New Roman" w:hAnsi="Times New Roman" w:cs="Times New Roman"/>
                <w:color w:val="000000" w:themeColor="text1"/>
                <w:sz w:val="24"/>
                <w:szCs w:val="24"/>
              </w:rPr>
              <w:t>narzędzi.</w:t>
            </w:r>
          </w:p>
        </w:tc>
        <w:tc>
          <w:tcPr>
            <w:tcW w:w="5095" w:type="dxa"/>
            <w:vAlign w:val="center"/>
          </w:tcPr>
          <w:p w14:paraId="039E57B4" w14:textId="77777777" w:rsidR="00E9472C" w:rsidRPr="00DF4BE1" w:rsidRDefault="00E9472C" w:rsidP="00DF4BE1">
            <w:pPr>
              <w:jc w:val="center"/>
              <w:rPr>
                <w:rFonts w:ascii="Times New Roman" w:hAnsi="Times New Roman"/>
                <w:sz w:val="24"/>
                <w:szCs w:val="24"/>
              </w:rPr>
            </w:pPr>
          </w:p>
        </w:tc>
      </w:tr>
      <w:tr w:rsidR="00E9472C" w:rsidRPr="00DF4BE1" w14:paraId="020B891D" w14:textId="77777777" w:rsidTr="00556E9E">
        <w:tc>
          <w:tcPr>
            <w:tcW w:w="715" w:type="dxa"/>
            <w:vAlign w:val="center"/>
          </w:tcPr>
          <w:p w14:paraId="038F97FD" w14:textId="2369C296"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18</w:t>
            </w:r>
          </w:p>
        </w:tc>
        <w:tc>
          <w:tcPr>
            <w:tcW w:w="1910" w:type="dxa"/>
            <w:vAlign w:val="center"/>
          </w:tcPr>
          <w:p w14:paraId="6E93F642" w14:textId="77777777" w:rsidR="00E4357C" w:rsidRPr="00DF4BE1" w:rsidRDefault="00E4357C" w:rsidP="00C37CF8">
            <w:pPr>
              <w:pStyle w:val="TableParagraph"/>
              <w:tabs>
                <w:tab w:val="left" w:pos="468"/>
              </w:tabs>
              <w:ind w:left="0"/>
              <w:rPr>
                <w:rFonts w:ascii="Times New Roman" w:hAnsi="Times New Roman" w:cs="Times New Roman"/>
                <w:color w:val="000000" w:themeColor="text1"/>
                <w:sz w:val="24"/>
                <w:szCs w:val="24"/>
              </w:rPr>
            </w:pPr>
            <w:r w:rsidRPr="00DF4BE1">
              <w:rPr>
                <w:rFonts w:ascii="Times New Roman" w:hAnsi="Times New Roman" w:cs="Times New Roman"/>
                <w:color w:val="000000" w:themeColor="text1"/>
                <w:sz w:val="24"/>
                <w:szCs w:val="24"/>
              </w:rPr>
              <w:t>Gwarancja:</w:t>
            </w:r>
          </w:p>
          <w:p w14:paraId="36C66AE6" w14:textId="77777777" w:rsidR="00E9472C" w:rsidRPr="00DF4BE1" w:rsidRDefault="00E9472C" w:rsidP="00C37CF8">
            <w:pPr>
              <w:ind w:right="234"/>
              <w:rPr>
                <w:rFonts w:ascii="Times New Roman" w:hAnsi="Times New Roman"/>
                <w:bCs/>
                <w:sz w:val="24"/>
                <w:szCs w:val="24"/>
              </w:rPr>
            </w:pPr>
          </w:p>
        </w:tc>
        <w:tc>
          <w:tcPr>
            <w:tcW w:w="6592" w:type="dxa"/>
          </w:tcPr>
          <w:p w14:paraId="74FFD6EA" w14:textId="1DA6F9BB" w:rsidR="00E9472C" w:rsidRPr="00DF4BE1" w:rsidRDefault="002A63BD" w:rsidP="00DF4BE1">
            <w:pPr>
              <w:jc w:val="both"/>
              <w:rPr>
                <w:rFonts w:ascii="Times New Roman" w:hAnsi="Times New Roman"/>
                <w:sz w:val="24"/>
                <w:szCs w:val="24"/>
              </w:rPr>
            </w:pPr>
            <w:r>
              <w:rPr>
                <w:rFonts w:ascii="Times New Roman" w:hAnsi="Times New Roman"/>
                <w:color w:val="000000" w:themeColor="text1"/>
                <w:sz w:val="24"/>
                <w:szCs w:val="24"/>
              </w:rPr>
              <w:t>Min 36 m-</w:t>
            </w:r>
            <w:proofErr w:type="spellStart"/>
            <w:r>
              <w:rPr>
                <w:rFonts w:ascii="Times New Roman" w:hAnsi="Times New Roman"/>
                <w:color w:val="000000" w:themeColor="text1"/>
                <w:sz w:val="24"/>
                <w:szCs w:val="24"/>
              </w:rPr>
              <w:t>cy</w:t>
            </w:r>
            <w:proofErr w:type="spellEnd"/>
          </w:p>
        </w:tc>
        <w:tc>
          <w:tcPr>
            <w:tcW w:w="5095" w:type="dxa"/>
            <w:vAlign w:val="center"/>
          </w:tcPr>
          <w:p w14:paraId="15E4B54A" w14:textId="77777777" w:rsidR="00E9472C" w:rsidRPr="00DF4BE1" w:rsidRDefault="00E9472C" w:rsidP="00DF4BE1">
            <w:pPr>
              <w:jc w:val="center"/>
              <w:rPr>
                <w:rFonts w:ascii="Times New Roman" w:hAnsi="Times New Roman"/>
                <w:sz w:val="24"/>
                <w:szCs w:val="24"/>
              </w:rPr>
            </w:pPr>
          </w:p>
        </w:tc>
      </w:tr>
      <w:tr w:rsidR="00E9472C" w:rsidRPr="00DF4BE1" w14:paraId="21A64D0D" w14:textId="77777777" w:rsidTr="00556E9E">
        <w:tc>
          <w:tcPr>
            <w:tcW w:w="715" w:type="dxa"/>
            <w:vAlign w:val="center"/>
          </w:tcPr>
          <w:p w14:paraId="717DF1B0" w14:textId="50664134" w:rsidR="00E9472C" w:rsidRPr="00DF4BE1" w:rsidRDefault="007040A5" w:rsidP="00DF4BE1">
            <w:pPr>
              <w:ind w:right="234"/>
              <w:jc w:val="center"/>
              <w:rPr>
                <w:rFonts w:ascii="Times New Roman" w:hAnsi="Times New Roman"/>
                <w:sz w:val="24"/>
                <w:szCs w:val="24"/>
              </w:rPr>
            </w:pPr>
            <w:r w:rsidRPr="00DF4BE1">
              <w:rPr>
                <w:rFonts w:ascii="Times New Roman" w:hAnsi="Times New Roman"/>
                <w:sz w:val="24"/>
                <w:szCs w:val="24"/>
              </w:rPr>
              <w:t>19</w:t>
            </w:r>
          </w:p>
        </w:tc>
        <w:tc>
          <w:tcPr>
            <w:tcW w:w="1910" w:type="dxa"/>
            <w:vAlign w:val="center"/>
          </w:tcPr>
          <w:p w14:paraId="07ADF190" w14:textId="64D9BDD6" w:rsidR="00E9472C" w:rsidRPr="00DF4BE1" w:rsidRDefault="00E4357C" w:rsidP="00C37CF8">
            <w:pPr>
              <w:ind w:right="234"/>
              <w:rPr>
                <w:rFonts w:ascii="Times New Roman" w:hAnsi="Times New Roman"/>
                <w:bCs/>
                <w:sz w:val="24"/>
                <w:szCs w:val="24"/>
              </w:rPr>
            </w:pPr>
            <w:r w:rsidRPr="00DF4BE1">
              <w:rPr>
                <w:rFonts w:ascii="Times New Roman" w:hAnsi="Times New Roman"/>
                <w:color w:val="000000" w:themeColor="text1"/>
                <w:sz w:val="24"/>
                <w:szCs w:val="24"/>
              </w:rPr>
              <w:t>Obudowa</w:t>
            </w:r>
          </w:p>
        </w:tc>
        <w:tc>
          <w:tcPr>
            <w:tcW w:w="6592" w:type="dxa"/>
          </w:tcPr>
          <w:p w14:paraId="3718E845" w14:textId="3C59345A" w:rsidR="00E9472C" w:rsidRPr="00DF4BE1" w:rsidRDefault="00E9472C" w:rsidP="00DF4BE1">
            <w:pPr>
              <w:jc w:val="both"/>
              <w:rPr>
                <w:rFonts w:ascii="Times New Roman" w:hAnsi="Times New Roman"/>
                <w:sz w:val="24"/>
                <w:szCs w:val="24"/>
              </w:rPr>
            </w:pPr>
            <w:r w:rsidRPr="00DF4BE1">
              <w:rPr>
                <w:rFonts w:ascii="Times New Roman" w:hAnsi="Times New Roman"/>
                <w:color w:val="000000" w:themeColor="text1"/>
                <w:sz w:val="24"/>
                <w:szCs w:val="24"/>
              </w:rPr>
              <w:t xml:space="preserve"> </w:t>
            </w:r>
            <w:proofErr w:type="spellStart"/>
            <w:r w:rsidRPr="00DF4BE1">
              <w:rPr>
                <w:rFonts w:ascii="Times New Roman" w:hAnsi="Times New Roman"/>
                <w:color w:val="000000" w:themeColor="text1"/>
                <w:sz w:val="24"/>
                <w:szCs w:val="24"/>
              </w:rPr>
              <w:t>Rack</w:t>
            </w:r>
            <w:proofErr w:type="spellEnd"/>
          </w:p>
        </w:tc>
        <w:tc>
          <w:tcPr>
            <w:tcW w:w="5095" w:type="dxa"/>
            <w:vAlign w:val="center"/>
          </w:tcPr>
          <w:p w14:paraId="5193796E" w14:textId="77777777" w:rsidR="00E9472C" w:rsidRPr="00DF4BE1" w:rsidRDefault="00E9472C" w:rsidP="00DF4BE1">
            <w:pPr>
              <w:jc w:val="center"/>
              <w:rPr>
                <w:rFonts w:ascii="Times New Roman" w:hAnsi="Times New Roman"/>
                <w:sz w:val="24"/>
                <w:szCs w:val="24"/>
              </w:rPr>
            </w:pPr>
          </w:p>
        </w:tc>
      </w:tr>
    </w:tbl>
    <w:p w14:paraId="2BBED7C6" w14:textId="77777777" w:rsidR="00CA20D0" w:rsidRDefault="00CA20D0" w:rsidP="00CA20D0">
      <w:pPr>
        <w:spacing w:after="0" w:line="240" w:lineRule="auto"/>
        <w:ind w:left="360"/>
        <w:rPr>
          <w:rFonts w:ascii="Times New Roman" w:hAnsi="Times New Roman"/>
          <w:b/>
          <w:bCs/>
          <w:sz w:val="24"/>
          <w:szCs w:val="24"/>
          <w:lang w:val="en-GB"/>
        </w:rPr>
      </w:pPr>
    </w:p>
    <w:sectPr w:rsidR="00CA20D0" w:rsidSect="002163B9">
      <w:footerReference w:type="even" r:id="rId9"/>
      <w:footerReference w:type="default" r:id="rId10"/>
      <w:pgSz w:w="16840" w:h="11907" w:orient="landscape" w:code="9"/>
      <w:pgMar w:top="1418" w:right="1418" w:bottom="1418" w:left="1418" w:header="737" w:footer="1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51BA" w14:textId="77777777" w:rsidR="00E3042C" w:rsidRDefault="00E3042C">
      <w:pPr>
        <w:spacing w:after="0" w:line="240" w:lineRule="auto"/>
      </w:pPr>
      <w:r>
        <w:separator/>
      </w:r>
    </w:p>
  </w:endnote>
  <w:endnote w:type="continuationSeparator" w:id="0">
    <w:p w14:paraId="4F826C6D" w14:textId="77777777" w:rsidR="00E3042C" w:rsidRDefault="00E30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39C7" w14:textId="77777777" w:rsidR="00BC4B8E" w:rsidRDefault="00E232F9" w:rsidP="0000112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83B82EC" w14:textId="77777777" w:rsidR="00BC4B8E" w:rsidRDefault="00BC4B8E" w:rsidP="0000112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181789"/>
      <w:docPartObj>
        <w:docPartGallery w:val="Page Numbers (Bottom of Page)"/>
        <w:docPartUnique/>
      </w:docPartObj>
    </w:sdtPr>
    <w:sdtContent>
      <w:p w14:paraId="4D48B218" w14:textId="23F5D34A" w:rsidR="00396644" w:rsidRDefault="00396644">
        <w:pPr>
          <w:pStyle w:val="Stopka"/>
          <w:jc w:val="right"/>
        </w:pPr>
        <w:r>
          <w:fldChar w:fldCharType="begin"/>
        </w:r>
        <w:r>
          <w:instrText>PAGE   \* MERGEFORMAT</w:instrText>
        </w:r>
        <w:r>
          <w:fldChar w:fldCharType="separate"/>
        </w:r>
        <w:r>
          <w:t>2</w:t>
        </w:r>
        <w:r>
          <w:fldChar w:fldCharType="end"/>
        </w:r>
      </w:p>
    </w:sdtContent>
  </w:sdt>
  <w:p w14:paraId="463CD0A5" w14:textId="77777777" w:rsidR="00BC4B8E" w:rsidRDefault="00BC4B8E" w:rsidP="00001127">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2C38C" w14:textId="77777777" w:rsidR="00E3042C" w:rsidRDefault="00E3042C">
      <w:pPr>
        <w:spacing w:after="0" w:line="240" w:lineRule="auto"/>
      </w:pPr>
      <w:r>
        <w:separator/>
      </w:r>
    </w:p>
  </w:footnote>
  <w:footnote w:type="continuationSeparator" w:id="0">
    <w:p w14:paraId="1BFC6B97" w14:textId="77777777" w:rsidR="00E3042C" w:rsidRDefault="00E304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638"/>
    <w:multiLevelType w:val="hybridMultilevel"/>
    <w:tmpl w:val="1EBA1990"/>
    <w:lvl w:ilvl="0" w:tplc="2480C746">
      <w:start w:val="1"/>
      <w:numFmt w:val="decimal"/>
      <w:lvlText w:val="%1)"/>
      <w:lvlJc w:val="left"/>
      <w:pPr>
        <w:ind w:left="720" w:hanging="360"/>
      </w:pPr>
      <w:rPr>
        <w:rFonts w:hint="default"/>
        <w:b w:val="0"/>
        <w:i w:val="0"/>
        <w:strike w:val="0"/>
        <w:dstrike w:val="0"/>
        <w:color w:val="000000"/>
        <w:sz w:val="19"/>
        <w:szCs w:val="19"/>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20A67EE"/>
    <w:multiLevelType w:val="multilevel"/>
    <w:tmpl w:val="0A328F96"/>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2" w15:restartNumberingAfterBreak="0">
    <w:nsid w:val="04154EEA"/>
    <w:multiLevelType w:val="multilevel"/>
    <w:tmpl w:val="C4F0C75A"/>
    <w:lvl w:ilvl="0">
      <w:start w:val="1"/>
      <w:numFmt w:val="bullet"/>
      <w:lvlText w:val=""/>
      <w:lvlJc w:val="left"/>
      <w:pPr>
        <w:tabs>
          <w:tab w:val="num" w:pos="1211"/>
        </w:tabs>
        <w:ind w:left="1931" w:hanging="360"/>
      </w:pPr>
      <w:rPr>
        <w:rFonts w:ascii="Symbol" w:hAnsi="Symbol" w:hint="default"/>
      </w:rPr>
    </w:lvl>
    <w:lvl w:ilvl="1">
      <w:start w:val="1"/>
      <w:numFmt w:val="bullet"/>
      <w:lvlText w:val="o"/>
      <w:lvlJc w:val="left"/>
      <w:pPr>
        <w:tabs>
          <w:tab w:val="num" w:pos="1211"/>
        </w:tabs>
        <w:ind w:left="2651" w:hanging="360"/>
      </w:pPr>
      <w:rPr>
        <w:rFonts w:ascii="Courier New" w:hAnsi="Courier New" w:cs="Courier New" w:hint="default"/>
      </w:rPr>
    </w:lvl>
    <w:lvl w:ilvl="2">
      <w:start w:val="1"/>
      <w:numFmt w:val="bullet"/>
      <w:lvlText w:val=""/>
      <w:lvlJc w:val="left"/>
      <w:pPr>
        <w:tabs>
          <w:tab w:val="num" w:pos="1211"/>
        </w:tabs>
        <w:ind w:left="3371" w:hanging="360"/>
      </w:pPr>
      <w:rPr>
        <w:rFonts w:ascii="Wingdings" w:hAnsi="Wingdings" w:cs="Wingdings" w:hint="default"/>
      </w:rPr>
    </w:lvl>
    <w:lvl w:ilvl="3">
      <w:start w:val="1"/>
      <w:numFmt w:val="bullet"/>
      <w:lvlText w:val=""/>
      <w:lvlJc w:val="left"/>
      <w:pPr>
        <w:tabs>
          <w:tab w:val="num" w:pos="1211"/>
        </w:tabs>
        <w:ind w:left="4091" w:hanging="360"/>
      </w:pPr>
      <w:rPr>
        <w:rFonts w:ascii="Symbol" w:hAnsi="Symbol" w:cs="Symbol" w:hint="default"/>
      </w:rPr>
    </w:lvl>
    <w:lvl w:ilvl="4">
      <w:start w:val="1"/>
      <w:numFmt w:val="bullet"/>
      <w:lvlText w:val="o"/>
      <w:lvlJc w:val="left"/>
      <w:pPr>
        <w:tabs>
          <w:tab w:val="num" w:pos="1211"/>
        </w:tabs>
        <w:ind w:left="4811" w:hanging="360"/>
      </w:pPr>
      <w:rPr>
        <w:rFonts w:ascii="Courier New" w:hAnsi="Courier New" w:cs="Courier New" w:hint="default"/>
      </w:rPr>
    </w:lvl>
    <w:lvl w:ilvl="5">
      <w:start w:val="1"/>
      <w:numFmt w:val="bullet"/>
      <w:lvlText w:val=""/>
      <w:lvlJc w:val="left"/>
      <w:pPr>
        <w:tabs>
          <w:tab w:val="num" w:pos="1211"/>
        </w:tabs>
        <w:ind w:left="5531" w:hanging="360"/>
      </w:pPr>
      <w:rPr>
        <w:rFonts w:ascii="Wingdings" w:hAnsi="Wingdings" w:cs="Wingdings" w:hint="default"/>
      </w:rPr>
    </w:lvl>
    <w:lvl w:ilvl="6">
      <w:start w:val="1"/>
      <w:numFmt w:val="bullet"/>
      <w:lvlText w:val=""/>
      <w:lvlJc w:val="left"/>
      <w:pPr>
        <w:tabs>
          <w:tab w:val="num" w:pos="1211"/>
        </w:tabs>
        <w:ind w:left="6251" w:hanging="360"/>
      </w:pPr>
      <w:rPr>
        <w:rFonts w:ascii="Symbol" w:hAnsi="Symbol" w:cs="Symbol" w:hint="default"/>
      </w:rPr>
    </w:lvl>
    <w:lvl w:ilvl="7">
      <w:start w:val="1"/>
      <w:numFmt w:val="bullet"/>
      <w:lvlText w:val="o"/>
      <w:lvlJc w:val="left"/>
      <w:pPr>
        <w:tabs>
          <w:tab w:val="num" w:pos="1211"/>
        </w:tabs>
        <w:ind w:left="6971" w:hanging="360"/>
      </w:pPr>
      <w:rPr>
        <w:rFonts w:ascii="Courier New" w:hAnsi="Courier New" w:cs="Courier New" w:hint="default"/>
      </w:rPr>
    </w:lvl>
    <w:lvl w:ilvl="8">
      <w:start w:val="1"/>
      <w:numFmt w:val="bullet"/>
      <w:lvlText w:val=""/>
      <w:lvlJc w:val="left"/>
      <w:pPr>
        <w:tabs>
          <w:tab w:val="num" w:pos="1211"/>
        </w:tabs>
        <w:ind w:left="7691" w:hanging="360"/>
      </w:pPr>
      <w:rPr>
        <w:rFonts w:ascii="Wingdings" w:hAnsi="Wingdings" w:cs="Wingdings" w:hint="default"/>
      </w:rPr>
    </w:lvl>
  </w:abstractNum>
  <w:abstractNum w:abstractNumId="3" w15:restartNumberingAfterBreak="0">
    <w:nsid w:val="051A7559"/>
    <w:multiLevelType w:val="multilevel"/>
    <w:tmpl w:val="7F2887BC"/>
    <w:lvl w:ilvl="0">
      <w:start w:val="1"/>
      <w:numFmt w:val="decimal"/>
      <w:lvlText w:val="%1)"/>
      <w:lvlJc w:val="left"/>
      <w:pPr>
        <w:tabs>
          <w:tab w:val="num" w:pos="348"/>
        </w:tabs>
        <w:ind w:left="1068" w:hanging="360"/>
      </w:pPr>
      <w:rPr>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4" w15:restartNumberingAfterBreak="0">
    <w:nsid w:val="085F651E"/>
    <w:multiLevelType w:val="hybridMultilevel"/>
    <w:tmpl w:val="7A6E66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AA0DD5"/>
    <w:multiLevelType w:val="multilevel"/>
    <w:tmpl w:val="B4ACBDF6"/>
    <w:lvl w:ilvl="0">
      <w:start w:val="1"/>
      <w:numFmt w:val="decimal"/>
      <w:lvlText w:val="%1)"/>
      <w:lvlJc w:val="left"/>
      <w:pPr>
        <w:tabs>
          <w:tab w:val="num" w:pos="-927"/>
        </w:tabs>
        <w:ind w:left="-567" w:hanging="360"/>
      </w:pPr>
      <w:rPr>
        <w:rFonts w:asciiTheme="minorHAnsi" w:eastAsia="Segoe UI" w:hAnsiTheme="minorHAnsi" w:cstheme="minorHAnsi" w:hint="default"/>
        <w:b w:val="0"/>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53" w:hanging="360"/>
      </w:pPr>
      <w:rPr>
        <w:rFonts w:hint="default"/>
      </w:rPr>
    </w:lvl>
    <w:lvl w:ilvl="2">
      <w:start w:val="1"/>
      <w:numFmt w:val="lowerRoman"/>
      <w:lvlText w:val="%3."/>
      <w:lvlJc w:val="right"/>
      <w:pPr>
        <w:tabs>
          <w:tab w:val="num" w:pos="-927"/>
        </w:tabs>
        <w:ind w:left="873" w:hanging="180"/>
      </w:pPr>
      <w:rPr>
        <w:rFonts w:hint="default"/>
      </w:rPr>
    </w:lvl>
    <w:lvl w:ilvl="3">
      <w:start w:val="1"/>
      <w:numFmt w:val="decimal"/>
      <w:lvlText w:val="%4."/>
      <w:lvlJc w:val="left"/>
      <w:pPr>
        <w:tabs>
          <w:tab w:val="num" w:pos="-927"/>
        </w:tabs>
        <w:ind w:left="1593" w:hanging="360"/>
      </w:pPr>
      <w:rPr>
        <w:rFonts w:hint="default"/>
      </w:rPr>
    </w:lvl>
    <w:lvl w:ilvl="4">
      <w:start w:val="1"/>
      <w:numFmt w:val="lowerLetter"/>
      <w:lvlText w:val="%5."/>
      <w:lvlJc w:val="left"/>
      <w:pPr>
        <w:tabs>
          <w:tab w:val="num" w:pos="-927"/>
        </w:tabs>
        <w:ind w:left="2313" w:hanging="360"/>
      </w:pPr>
      <w:rPr>
        <w:rFonts w:hint="default"/>
      </w:rPr>
    </w:lvl>
    <w:lvl w:ilvl="5">
      <w:start w:val="1"/>
      <w:numFmt w:val="lowerRoman"/>
      <w:lvlText w:val="%6."/>
      <w:lvlJc w:val="right"/>
      <w:pPr>
        <w:tabs>
          <w:tab w:val="num" w:pos="-927"/>
        </w:tabs>
        <w:ind w:left="3033" w:hanging="180"/>
      </w:pPr>
      <w:rPr>
        <w:rFonts w:hint="default"/>
      </w:rPr>
    </w:lvl>
    <w:lvl w:ilvl="6">
      <w:start w:val="1"/>
      <w:numFmt w:val="decimal"/>
      <w:lvlText w:val="%7."/>
      <w:lvlJc w:val="left"/>
      <w:pPr>
        <w:tabs>
          <w:tab w:val="num" w:pos="-927"/>
        </w:tabs>
        <w:ind w:left="3753" w:hanging="360"/>
      </w:pPr>
      <w:rPr>
        <w:rFonts w:hint="default"/>
      </w:rPr>
    </w:lvl>
    <w:lvl w:ilvl="7">
      <w:start w:val="1"/>
      <w:numFmt w:val="lowerLetter"/>
      <w:lvlText w:val="%8."/>
      <w:lvlJc w:val="left"/>
      <w:pPr>
        <w:tabs>
          <w:tab w:val="num" w:pos="-927"/>
        </w:tabs>
        <w:ind w:left="4473" w:hanging="360"/>
      </w:pPr>
      <w:rPr>
        <w:rFonts w:hint="default"/>
      </w:rPr>
    </w:lvl>
    <w:lvl w:ilvl="8">
      <w:start w:val="1"/>
      <w:numFmt w:val="lowerRoman"/>
      <w:lvlText w:val="%9."/>
      <w:lvlJc w:val="right"/>
      <w:pPr>
        <w:tabs>
          <w:tab w:val="num" w:pos="-927"/>
        </w:tabs>
        <w:ind w:left="5193" w:hanging="180"/>
      </w:pPr>
      <w:rPr>
        <w:rFonts w:hint="default"/>
      </w:rPr>
    </w:lvl>
  </w:abstractNum>
  <w:abstractNum w:abstractNumId="6" w15:restartNumberingAfterBreak="0">
    <w:nsid w:val="0DDF5BE3"/>
    <w:multiLevelType w:val="hybridMultilevel"/>
    <w:tmpl w:val="D72E9E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DC21CE"/>
    <w:multiLevelType w:val="multilevel"/>
    <w:tmpl w:val="13C4C242"/>
    <w:lvl w:ilvl="0">
      <w:start w:val="1"/>
      <w:numFmt w:val="decimal"/>
      <w:lvlText w:val="%1."/>
      <w:lvlJc w:val="left"/>
      <w:pPr>
        <w:tabs>
          <w:tab w:val="num" w:pos="360"/>
        </w:tabs>
        <w:ind w:left="720" w:hanging="360"/>
      </w:pPr>
      <w:rPr>
        <w:b w:val="0"/>
        <w:bCs w:val="0"/>
      </w:rPr>
    </w:lvl>
    <w:lvl w:ilvl="1">
      <w:start w:val="1"/>
      <w:numFmt w:val="decimal"/>
      <w:lvlText w:val="%2."/>
      <w:lvlJc w:val="left"/>
      <w:pPr>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8" w15:restartNumberingAfterBreak="0">
    <w:nsid w:val="10F700DD"/>
    <w:multiLevelType w:val="multilevel"/>
    <w:tmpl w:val="F7E4A078"/>
    <w:lvl w:ilvl="0">
      <w:start w:val="1"/>
      <w:numFmt w:val="decimal"/>
      <w:lvlText w:val="%1)"/>
      <w:lvlJc w:val="left"/>
      <w:pPr>
        <w:tabs>
          <w:tab w:val="num" w:pos="348"/>
        </w:tabs>
        <w:ind w:left="1068" w:hanging="360"/>
      </w:pPr>
      <w:rPr>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9" w15:restartNumberingAfterBreak="0">
    <w:nsid w:val="129C2D43"/>
    <w:multiLevelType w:val="hybridMultilevel"/>
    <w:tmpl w:val="758AC2A6"/>
    <w:lvl w:ilvl="0" w:tplc="B1048422">
      <w:start w:val="8"/>
      <w:numFmt w:val="bullet"/>
      <w:lvlText w:val="•"/>
      <w:lvlJc w:val="left"/>
      <w:pPr>
        <w:ind w:left="706" w:hanging="615"/>
      </w:pPr>
      <w:rPr>
        <w:rFonts w:ascii="Calibri" w:eastAsiaTheme="minorHAnsi" w:hAnsi="Calibri" w:cs="Calibri" w:hint="default"/>
      </w:rPr>
    </w:lvl>
    <w:lvl w:ilvl="1" w:tplc="04150003" w:tentative="1">
      <w:start w:val="1"/>
      <w:numFmt w:val="bullet"/>
      <w:lvlText w:val="o"/>
      <w:lvlJc w:val="left"/>
      <w:pPr>
        <w:ind w:left="1171" w:hanging="360"/>
      </w:pPr>
      <w:rPr>
        <w:rFonts w:ascii="Courier New" w:hAnsi="Courier New" w:cs="Courier New" w:hint="default"/>
      </w:rPr>
    </w:lvl>
    <w:lvl w:ilvl="2" w:tplc="04150005" w:tentative="1">
      <w:start w:val="1"/>
      <w:numFmt w:val="bullet"/>
      <w:lvlText w:val=""/>
      <w:lvlJc w:val="left"/>
      <w:pPr>
        <w:ind w:left="1891" w:hanging="360"/>
      </w:pPr>
      <w:rPr>
        <w:rFonts w:ascii="Wingdings" w:hAnsi="Wingdings" w:hint="default"/>
      </w:rPr>
    </w:lvl>
    <w:lvl w:ilvl="3" w:tplc="04150001" w:tentative="1">
      <w:start w:val="1"/>
      <w:numFmt w:val="bullet"/>
      <w:lvlText w:val=""/>
      <w:lvlJc w:val="left"/>
      <w:pPr>
        <w:ind w:left="2611" w:hanging="360"/>
      </w:pPr>
      <w:rPr>
        <w:rFonts w:ascii="Symbol" w:hAnsi="Symbol" w:hint="default"/>
      </w:rPr>
    </w:lvl>
    <w:lvl w:ilvl="4" w:tplc="04150003" w:tentative="1">
      <w:start w:val="1"/>
      <w:numFmt w:val="bullet"/>
      <w:lvlText w:val="o"/>
      <w:lvlJc w:val="left"/>
      <w:pPr>
        <w:ind w:left="3331" w:hanging="360"/>
      </w:pPr>
      <w:rPr>
        <w:rFonts w:ascii="Courier New" w:hAnsi="Courier New" w:cs="Courier New" w:hint="default"/>
      </w:rPr>
    </w:lvl>
    <w:lvl w:ilvl="5" w:tplc="04150005" w:tentative="1">
      <w:start w:val="1"/>
      <w:numFmt w:val="bullet"/>
      <w:lvlText w:val=""/>
      <w:lvlJc w:val="left"/>
      <w:pPr>
        <w:ind w:left="4051" w:hanging="360"/>
      </w:pPr>
      <w:rPr>
        <w:rFonts w:ascii="Wingdings" w:hAnsi="Wingdings" w:hint="default"/>
      </w:rPr>
    </w:lvl>
    <w:lvl w:ilvl="6" w:tplc="04150001" w:tentative="1">
      <w:start w:val="1"/>
      <w:numFmt w:val="bullet"/>
      <w:lvlText w:val=""/>
      <w:lvlJc w:val="left"/>
      <w:pPr>
        <w:ind w:left="4771" w:hanging="360"/>
      </w:pPr>
      <w:rPr>
        <w:rFonts w:ascii="Symbol" w:hAnsi="Symbol" w:hint="default"/>
      </w:rPr>
    </w:lvl>
    <w:lvl w:ilvl="7" w:tplc="04150003" w:tentative="1">
      <w:start w:val="1"/>
      <w:numFmt w:val="bullet"/>
      <w:lvlText w:val="o"/>
      <w:lvlJc w:val="left"/>
      <w:pPr>
        <w:ind w:left="5491" w:hanging="360"/>
      </w:pPr>
      <w:rPr>
        <w:rFonts w:ascii="Courier New" w:hAnsi="Courier New" w:cs="Courier New" w:hint="default"/>
      </w:rPr>
    </w:lvl>
    <w:lvl w:ilvl="8" w:tplc="04150005" w:tentative="1">
      <w:start w:val="1"/>
      <w:numFmt w:val="bullet"/>
      <w:lvlText w:val=""/>
      <w:lvlJc w:val="left"/>
      <w:pPr>
        <w:ind w:left="6211" w:hanging="360"/>
      </w:pPr>
      <w:rPr>
        <w:rFonts w:ascii="Wingdings" w:hAnsi="Wingdings" w:hint="default"/>
      </w:rPr>
    </w:lvl>
  </w:abstractNum>
  <w:abstractNum w:abstractNumId="10" w15:restartNumberingAfterBreak="0">
    <w:nsid w:val="13350253"/>
    <w:multiLevelType w:val="multilevel"/>
    <w:tmpl w:val="918C2AB0"/>
    <w:lvl w:ilvl="0">
      <w:start w:val="1"/>
      <w:numFmt w:val="bullet"/>
      <w:lvlText w:val=""/>
      <w:lvlJc w:val="left"/>
      <w:pPr>
        <w:tabs>
          <w:tab w:val="num" w:pos="0"/>
        </w:tabs>
        <w:ind w:left="1135" w:hanging="360"/>
      </w:pPr>
      <w:rPr>
        <w:rFonts w:ascii="Symbol" w:hAnsi="Symbol" w:cs="Symbol" w:hint="default"/>
      </w:rPr>
    </w:lvl>
    <w:lvl w:ilvl="1">
      <w:start w:val="1"/>
      <w:numFmt w:val="bullet"/>
      <w:lvlText w:val="o"/>
      <w:lvlJc w:val="left"/>
      <w:pPr>
        <w:tabs>
          <w:tab w:val="num" w:pos="0"/>
        </w:tabs>
        <w:ind w:left="1855" w:hanging="360"/>
      </w:pPr>
      <w:rPr>
        <w:rFonts w:ascii="Courier New" w:hAnsi="Courier New" w:cs="Courier New" w:hint="default"/>
      </w:rPr>
    </w:lvl>
    <w:lvl w:ilvl="2">
      <w:start w:val="1"/>
      <w:numFmt w:val="bullet"/>
      <w:lvlText w:val=""/>
      <w:lvlJc w:val="left"/>
      <w:pPr>
        <w:tabs>
          <w:tab w:val="num" w:pos="0"/>
        </w:tabs>
        <w:ind w:left="2575" w:hanging="360"/>
      </w:pPr>
      <w:rPr>
        <w:rFonts w:ascii="Wingdings" w:hAnsi="Wingdings" w:cs="Wingdings" w:hint="default"/>
      </w:rPr>
    </w:lvl>
    <w:lvl w:ilvl="3">
      <w:start w:val="1"/>
      <w:numFmt w:val="bullet"/>
      <w:lvlText w:val=""/>
      <w:lvlJc w:val="left"/>
      <w:pPr>
        <w:tabs>
          <w:tab w:val="num" w:pos="0"/>
        </w:tabs>
        <w:ind w:left="3295" w:hanging="360"/>
      </w:pPr>
      <w:rPr>
        <w:rFonts w:ascii="Symbol" w:hAnsi="Symbol" w:cs="Symbol" w:hint="default"/>
      </w:rPr>
    </w:lvl>
    <w:lvl w:ilvl="4">
      <w:start w:val="1"/>
      <w:numFmt w:val="bullet"/>
      <w:lvlText w:val="o"/>
      <w:lvlJc w:val="left"/>
      <w:pPr>
        <w:tabs>
          <w:tab w:val="num" w:pos="0"/>
        </w:tabs>
        <w:ind w:left="4015" w:hanging="360"/>
      </w:pPr>
      <w:rPr>
        <w:rFonts w:ascii="Courier New" w:hAnsi="Courier New" w:cs="Courier New" w:hint="default"/>
      </w:rPr>
    </w:lvl>
    <w:lvl w:ilvl="5">
      <w:start w:val="1"/>
      <w:numFmt w:val="bullet"/>
      <w:lvlText w:val=""/>
      <w:lvlJc w:val="left"/>
      <w:pPr>
        <w:tabs>
          <w:tab w:val="num" w:pos="0"/>
        </w:tabs>
        <w:ind w:left="4735" w:hanging="360"/>
      </w:pPr>
      <w:rPr>
        <w:rFonts w:ascii="Wingdings" w:hAnsi="Wingdings" w:cs="Wingdings" w:hint="default"/>
      </w:rPr>
    </w:lvl>
    <w:lvl w:ilvl="6">
      <w:start w:val="1"/>
      <w:numFmt w:val="bullet"/>
      <w:lvlText w:val=""/>
      <w:lvlJc w:val="left"/>
      <w:pPr>
        <w:tabs>
          <w:tab w:val="num" w:pos="0"/>
        </w:tabs>
        <w:ind w:left="5455" w:hanging="360"/>
      </w:pPr>
      <w:rPr>
        <w:rFonts w:ascii="Symbol" w:hAnsi="Symbol" w:cs="Symbol" w:hint="default"/>
      </w:rPr>
    </w:lvl>
    <w:lvl w:ilvl="7">
      <w:start w:val="1"/>
      <w:numFmt w:val="bullet"/>
      <w:lvlText w:val="o"/>
      <w:lvlJc w:val="left"/>
      <w:pPr>
        <w:tabs>
          <w:tab w:val="num" w:pos="0"/>
        </w:tabs>
        <w:ind w:left="6175" w:hanging="360"/>
      </w:pPr>
      <w:rPr>
        <w:rFonts w:ascii="Courier New" w:hAnsi="Courier New" w:cs="Courier New" w:hint="default"/>
      </w:rPr>
    </w:lvl>
    <w:lvl w:ilvl="8">
      <w:start w:val="1"/>
      <w:numFmt w:val="bullet"/>
      <w:lvlText w:val=""/>
      <w:lvlJc w:val="left"/>
      <w:pPr>
        <w:tabs>
          <w:tab w:val="num" w:pos="0"/>
        </w:tabs>
        <w:ind w:left="6895" w:hanging="360"/>
      </w:pPr>
      <w:rPr>
        <w:rFonts w:ascii="Wingdings" w:hAnsi="Wingdings" w:cs="Wingdings" w:hint="default"/>
      </w:rPr>
    </w:lvl>
  </w:abstractNum>
  <w:abstractNum w:abstractNumId="11" w15:restartNumberingAfterBreak="0">
    <w:nsid w:val="13571B58"/>
    <w:multiLevelType w:val="multilevel"/>
    <w:tmpl w:val="9E42B470"/>
    <w:lvl w:ilvl="0">
      <w:start w:val="1"/>
      <w:numFmt w:val="lowerLetter"/>
      <w:lvlText w:val="%1)"/>
      <w:lvlJc w:val="left"/>
      <w:pPr>
        <w:tabs>
          <w:tab w:val="num" w:pos="0"/>
        </w:tabs>
        <w:ind w:left="1135" w:hanging="360"/>
      </w:pPr>
      <w:rPr>
        <w:rFonts w:hint="default"/>
      </w:rPr>
    </w:lvl>
    <w:lvl w:ilvl="1">
      <w:start w:val="1"/>
      <w:numFmt w:val="bullet"/>
      <w:lvlText w:val="o"/>
      <w:lvlJc w:val="left"/>
      <w:pPr>
        <w:tabs>
          <w:tab w:val="num" w:pos="0"/>
        </w:tabs>
        <w:ind w:left="1855" w:hanging="360"/>
      </w:pPr>
      <w:rPr>
        <w:rFonts w:ascii="Courier New" w:hAnsi="Courier New" w:cs="Courier New" w:hint="default"/>
      </w:rPr>
    </w:lvl>
    <w:lvl w:ilvl="2">
      <w:start w:val="1"/>
      <w:numFmt w:val="bullet"/>
      <w:lvlText w:val=""/>
      <w:lvlJc w:val="left"/>
      <w:pPr>
        <w:tabs>
          <w:tab w:val="num" w:pos="0"/>
        </w:tabs>
        <w:ind w:left="2575" w:hanging="360"/>
      </w:pPr>
      <w:rPr>
        <w:rFonts w:ascii="Wingdings" w:hAnsi="Wingdings" w:cs="Wingdings" w:hint="default"/>
      </w:rPr>
    </w:lvl>
    <w:lvl w:ilvl="3">
      <w:start w:val="1"/>
      <w:numFmt w:val="bullet"/>
      <w:lvlText w:val=""/>
      <w:lvlJc w:val="left"/>
      <w:pPr>
        <w:tabs>
          <w:tab w:val="num" w:pos="0"/>
        </w:tabs>
        <w:ind w:left="3295" w:hanging="360"/>
      </w:pPr>
      <w:rPr>
        <w:rFonts w:ascii="Symbol" w:hAnsi="Symbol" w:cs="Symbol" w:hint="default"/>
      </w:rPr>
    </w:lvl>
    <w:lvl w:ilvl="4">
      <w:start w:val="1"/>
      <w:numFmt w:val="bullet"/>
      <w:lvlText w:val="o"/>
      <w:lvlJc w:val="left"/>
      <w:pPr>
        <w:tabs>
          <w:tab w:val="num" w:pos="0"/>
        </w:tabs>
        <w:ind w:left="4015" w:hanging="360"/>
      </w:pPr>
      <w:rPr>
        <w:rFonts w:ascii="Courier New" w:hAnsi="Courier New" w:cs="Courier New" w:hint="default"/>
      </w:rPr>
    </w:lvl>
    <w:lvl w:ilvl="5">
      <w:start w:val="1"/>
      <w:numFmt w:val="bullet"/>
      <w:lvlText w:val=""/>
      <w:lvlJc w:val="left"/>
      <w:pPr>
        <w:tabs>
          <w:tab w:val="num" w:pos="0"/>
        </w:tabs>
        <w:ind w:left="4735" w:hanging="360"/>
      </w:pPr>
      <w:rPr>
        <w:rFonts w:ascii="Wingdings" w:hAnsi="Wingdings" w:cs="Wingdings" w:hint="default"/>
      </w:rPr>
    </w:lvl>
    <w:lvl w:ilvl="6">
      <w:start w:val="1"/>
      <w:numFmt w:val="bullet"/>
      <w:lvlText w:val=""/>
      <w:lvlJc w:val="left"/>
      <w:pPr>
        <w:tabs>
          <w:tab w:val="num" w:pos="0"/>
        </w:tabs>
        <w:ind w:left="5455" w:hanging="360"/>
      </w:pPr>
      <w:rPr>
        <w:rFonts w:ascii="Symbol" w:hAnsi="Symbol" w:cs="Symbol" w:hint="default"/>
      </w:rPr>
    </w:lvl>
    <w:lvl w:ilvl="7">
      <w:start w:val="1"/>
      <w:numFmt w:val="bullet"/>
      <w:lvlText w:val="o"/>
      <w:lvlJc w:val="left"/>
      <w:pPr>
        <w:tabs>
          <w:tab w:val="num" w:pos="0"/>
        </w:tabs>
        <w:ind w:left="6175" w:hanging="360"/>
      </w:pPr>
      <w:rPr>
        <w:rFonts w:ascii="Courier New" w:hAnsi="Courier New" w:cs="Courier New" w:hint="default"/>
      </w:rPr>
    </w:lvl>
    <w:lvl w:ilvl="8">
      <w:start w:val="1"/>
      <w:numFmt w:val="bullet"/>
      <w:lvlText w:val=""/>
      <w:lvlJc w:val="left"/>
      <w:pPr>
        <w:tabs>
          <w:tab w:val="num" w:pos="0"/>
        </w:tabs>
        <w:ind w:left="6895" w:hanging="360"/>
      </w:pPr>
      <w:rPr>
        <w:rFonts w:ascii="Wingdings" w:hAnsi="Wingdings" w:cs="Wingdings" w:hint="default"/>
      </w:rPr>
    </w:lvl>
  </w:abstractNum>
  <w:abstractNum w:abstractNumId="12" w15:restartNumberingAfterBreak="0">
    <w:nsid w:val="13C77359"/>
    <w:multiLevelType w:val="hybridMultilevel"/>
    <w:tmpl w:val="A230B87C"/>
    <w:lvl w:ilvl="0" w:tplc="651680DA">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3" w15:restartNumberingAfterBreak="0">
    <w:nsid w:val="14216E7E"/>
    <w:multiLevelType w:val="multilevel"/>
    <w:tmpl w:val="52784184"/>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4" w15:restartNumberingAfterBreak="0">
    <w:nsid w:val="15E36154"/>
    <w:multiLevelType w:val="hybridMultilevel"/>
    <w:tmpl w:val="322ACF66"/>
    <w:lvl w:ilvl="0" w:tplc="C80C2B5E">
      <w:start w:val="1"/>
      <w:numFmt w:val="decimal"/>
      <w:lvlText w:val="%1)"/>
      <w:lvlJc w:val="left"/>
      <w:pPr>
        <w:ind w:left="467" w:hanging="360"/>
      </w:pPr>
      <w:rPr>
        <w:rFonts w:hint="default"/>
      </w:rPr>
    </w:lvl>
    <w:lvl w:ilvl="1" w:tplc="04150019" w:tentative="1">
      <w:start w:val="1"/>
      <w:numFmt w:val="lowerLetter"/>
      <w:lvlText w:val="%2."/>
      <w:lvlJc w:val="left"/>
      <w:pPr>
        <w:ind w:left="1187" w:hanging="360"/>
      </w:pPr>
    </w:lvl>
    <w:lvl w:ilvl="2" w:tplc="0415001B" w:tentative="1">
      <w:start w:val="1"/>
      <w:numFmt w:val="lowerRoman"/>
      <w:lvlText w:val="%3."/>
      <w:lvlJc w:val="right"/>
      <w:pPr>
        <w:ind w:left="1907" w:hanging="180"/>
      </w:pPr>
    </w:lvl>
    <w:lvl w:ilvl="3" w:tplc="0415000F" w:tentative="1">
      <w:start w:val="1"/>
      <w:numFmt w:val="decimal"/>
      <w:lvlText w:val="%4."/>
      <w:lvlJc w:val="left"/>
      <w:pPr>
        <w:ind w:left="2627" w:hanging="360"/>
      </w:pPr>
    </w:lvl>
    <w:lvl w:ilvl="4" w:tplc="04150019" w:tentative="1">
      <w:start w:val="1"/>
      <w:numFmt w:val="lowerLetter"/>
      <w:lvlText w:val="%5."/>
      <w:lvlJc w:val="left"/>
      <w:pPr>
        <w:ind w:left="3347" w:hanging="360"/>
      </w:pPr>
    </w:lvl>
    <w:lvl w:ilvl="5" w:tplc="0415001B" w:tentative="1">
      <w:start w:val="1"/>
      <w:numFmt w:val="lowerRoman"/>
      <w:lvlText w:val="%6."/>
      <w:lvlJc w:val="right"/>
      <w:pPr>
        <w:ind w:left="4067" w:hanging="180"/>
      </w:pPr>
    </w:lvl>
    <w:lvl w:ilvl="6" w:tplc="0415000F" w:tentative="1">
      <w:start w:val="1"/>
      <w:numFmt w:val="decimal"/>
      <w:lvlText w:val="%7."/>
      <w:lvlJc w:val="left"/>
      <w:pPr>
        <w:ind w:left="4787" w:hanging="360"/>
      </w:pPr>
    </w:lvl>
    <w:lvl w:ilvl="7" w:tplc="04150019" w:tentative="1">
      <w:start w:val="1"/>
      <w:numFmt w:val="lowerLetter"/>
      <w:lvlText w:val="%8."/>
      <w:lvlJc w:val="left"/>
      <w:pPr>
        <w:ind w:left="5507" w:hanging="360"/>
      </w:pPr>
    </w:lvl>
    <w:lvl w:ilvl="8" w:tplc="0415001B" w:tentative="1">
      <w:start w:val="1"/>
      <w:numFmt w:val="lowerRoman"/>
      <w:lvlText w:val="%9."/>
      <w:lvlJc w:val="right"/>
      <w:pPr>
        <w:ind w:left="6227" w:hanging="180"/>
      </w:pPr>
    </w:lvl>
  </w:abstractNum>
  <w:abstractNum w:abstractNumId="15" w15:restartNumberingAfterBreak="0">
    <w:nsid w:val="1D476B8B"/>
    <w:multiLevelType w:val="multilevel"/>
    <w:tmpl w:val="1EA60BEC"/>
    <w:lvl w:ilvl="0">
      <w:numFmt w:val="bullet"/>
      <w:lvlText w:val=""/>
      <w:lvlJc w:val="left"/>
      <w:pPr>
        <w:tabs>
          <w:tab w:val="num" w:pos="0"/>
        </w:tabs>
        <w:ind w:left="467" w:hanging="360"/>
      </w:pPr>
      <w:rPr>
        <w:rFonts w:ascii="Symbol" w:hAnsi="Symbol" w:cs="Symbol" w:hint="default"/>
        <w:w w:val="100"/>
        <w:sz w:val="22"/>
        <w:szCs w:val="22"/>
        <w:lang w:val="pl-PL" w:eastAsia="en-US" w:bidi="ar-SA"/>
      </w:rPr>
    </w:lvl>
    <w:lvl w:ilvl="1">
      <w:numFmt w:val="bullet"/>
      <w:lvlText w:val=""/>
      <w:lvlJc w:val="left"/>
      <w:pPr>
        <w:tabs>
          <w:tab w:val="num" w:pos="0"/>
        </w:tabs>
        <w:ind w:left="1005" w:hanging="360"/>
      </w:pPr>
      <w:rPr>
        <w:rFonts w:ascii="Symbol" w:hAnsi="Symbol" w:cs="Symbol" w:hint="default"/>
        <w:lang w:val="pl-PL" w:eastAsia="en-US" w:bidi="ar-SA"/>
      </w:rPr>
    </w:lvl>
    <w:lvl w:ilvl="2">
      <w:numFmt w:val="bullet"/>
      <w:lvlText w:val=""/>
      <w:lvlJc w:val="left"/>
      <w:pPr>
        <w:tabs>
          <w:tab w:val="num" w:pos="0"/>
        </w:tabs>
        <w:ind w:left="1551" w:hanging="360"/>
      </w:pPr>
      <w:rPr>
        <w:rFonts w:ascii="Symbol" w:hAnsi="Symbol" w:cs="Symbol" w:hint="default"/>
        <w:lang w:val="pl-PL" w:eastAsia="en-US" w:bidi="ar-SA"/>
      </w:rPr>
    </w:lvl>
    <w:lvl w:ilvl="3">
      <w:numFmt w:val="bullet"/>
      <w:lvlText w:val=""/>
      <w:lvlJc w:val="left"/>
      <w:pPr>
        <w:tabs>
          <w:tab w:val="num" w:pos="0"/>
        </w:tabs>
        <w:ind w:left="2097" w:hanging="360"/>
      </w:pPr>
      <w:rPr>
        <w:rFonts w:ascii="Symbol" w:hAnsi="Symbol" w:cs="Symbol" w:hint="default"/>
        <w:lang w:val="pl-PL" w:eastAsia="en-US" w:bidi="ar-SA"/>
      </w:rPr>
    </w:lvl>
    <w:lvl w:ilvl="4">
      <w:numFmt w:val="bullet"/>
      <w:lvlText w:val=""/>
      <w:lvlJc w:val="left"/>
      <w:pPr>
        <w:tabs>
          <w:tab w:val="num" w:pos="0"/>
        </w:tabs>
        <w:ind w:left="2643" w:hanging="360"/>
      </w:pPr>
      <w:rPr>
        <w:rFonts w:ascii="Symbol" w:hAnsi="Symbol" w:cs="Symbol" w:hint="default"/>
        <w:lang w:val="pl-PL" w:eastAsia="en-US" w:bidi="ar-SA"/>
      </w:rPr>
    </w:lvl>
    <w:lvl w:ilvl="5">
      <w:numFmt w:val="bullet"/>
      <w:lvlText w:val=""/>
      <w:lvlJc w:val="left"/>
      <w:pPr>
        <w:tabs>
          <w:tab w:val="num" w:pos="0"/>
        </w:tabs>
        <w:ind w:left="3189" w:hanging="360"/>
      </w:pPr>
      <w:rPr>
        <w:rFonts w:ascii="Symbol" w:hAnsi="Symbol" w:cs="Symbol" w:hint="default"/>
        <w:lang w:val="pl-PL" w:eastAsia="en-US" w:bidi="ar-SA"/>
      </w:rPr>
    </w:lvl>
    <w:lvl w:ilvl="6">
      <w:numFmt w:val="bullet"/>
      <w:lvlText w:val=""/>
      <w:lvlJc w:val="left"/>
      <w:pPr>
        <w:tabs>
          <w:tab w:val="num" w:pos="0"/>
        </w:tabs>
        <w:ind w:left="3735" w:hanging="360"/>
      </w:pPr>
      <w:rPr>
        <w:rFonts w:ascii="Symbol" w:hAnsi="Symbol" w:cs="Symbol" w:hint="default"/>
        <w:lang w:val="pl-PL" w:eastAsia="en-US" w:bidi="ar-SA"/>
      </w:rPr>
    </w:lvl>
    <w:lvl w:ilvl="7">
      <w:numFmt w:val="bullet"/>
      <w:lvlText w:val=""/>
      <w:lvlJc w:val="left"/>
      <w:pPr>
        <w:tabs>
          <w:tab w:val="num" w:pos="0"/>
        </w:tabs>
        <w:ind w:left="4281" w:hanging="360"/>
      </w:pPr>
      <w:rPr>
        <w:rFonts w:ascii="Symbol" w:hAnsi="Symbol" w:cs="Symbol" w:hint="default"/>
        <w:lang w:val="pl-PL" w:eastAsia="en-US" w:bidi="ar-SA"/>
      </w:rPr>
    </w:lvl>
    <w:lvl w:ilvl="8">
      <w:numFmt w:val="bullet"/>
      <w:lvlText w:val=""/>
      <w:lvlJc w:val="left"/>
      <w:pPr>
        <w:tabs>
          <w:tab w:val="num" w:pos="0"/>
        </w:tabs>
        <w:ind w:left="4827" w:hanging="360"/>
      </w:pPr>
      <w:rPr>
        <w:rFonts w:ascii="Symbol" w:hAnsi="Symbol" w:cs="Symbol" w:hint="default"/>
        <w:lang w:val="pl-PL" w:eastAsia="en-US" w:bidi="ar-SA"/>
      </w:rPr>
    </w:lvl>
  </w:abstractNum>
  <w:abstractNum w:abstractNumId="16" w15:restartNumberingAfterBreak="0">
    <w:nsid w:val="1EE86740"/>
    <w:multiLevelType w:val="hybridMultilevel"/>
    <w:tmpl w:val="AF3AFA6E"/>
    <w:lvl w:ilvl="0" w:tplc="04150011">
      <w:start w:val="1"/>
      <w:numFmt w:val="decimal"/>
      <w:lvlText w:val="%1)"/>
      <w:lvlJc w:val="left"/>
      <w:pPr>
        <w:ind w:left="811" w:hanging="360"/>
      </w:pPr>
    </w:lvl>
    <w:lvl w:ilvl="1" w:tplc="04150019" w:tentative="1">
      <w:start w:val="1"/>
      <w:numFmt w:val="lowerLetter"/>
      <w:lvlText w:val="%2."/>
      <w:lvlJc w:val="left"/>
      <w:pPr>
        <w:ind w:left="1531" w:hanging="360"/>
      </w:pPr>
    </w:lvl>
    <w:lvl w:ilvl="2" w:tplc="0415001B" w:tentative="1">
      <w:start w:val="1"/>
      <w:numFmt w:val="lowerRoman"/>
      <w:lvlText w:val="%3."/>
      <w:lvlJc w:val="right"/>
      <w:pPr>
        <w:ind w:left="2251" w:hanging="180"/>
      </w:pPr>
    </w:lvl>
    <w:lvl w:ilvl="3" w:tplc="0415000F" w:tentative="1">
      <w:start w:val="1"/>
      <w:numFmt w:val="decimal"/>
      <w:lvlText w:val="%4."/>
      <w:lvlJc w:val="left"/>
      <w:pPr>
        <w:ind w:left="2971" w:hanging="360"/>
      </w:pPr>
    </w:lvl>
    <w:lvl w:ilvl="4" w:tplc="04150019" w:tentative="1">
      <w:start w:val="1"/>
      <w:numFmt w:val="lowerLetter"/>
      <w:lvlText w:val="%5."/>
      <w:lvlJc w:val="left"/>
      <w:pPr>
        <w:ind w:left="3691" w:hanging="360"/>
      </w:pPr>
    </w:lvl>
    <w:lvl w:ilvl="5" w:tplc="0415001B" w:tentative="1">
      <w:start w:val="1"/>
      <w:numFmt w:val="lowerRoman"/>
      <w:lvlText w:val="%6."/>
      <w:lvlJc w:val="right"/>
      <w:pPr>
        <w:ind w:left="4411" w:hanging="180"/>
      </w:pPr>
    </w:lvl>
    <w:lvl w:ilvl="6" w:tplc="0415000F" w:tentative="1">
      <w:start w:val="1"/>
      <w:numFmt w:val="decimal"/>
      <w:lvlText w:val="%7."/>
      <w:lvlJc w:val="left"/>
      <w:pPr>
        <w:ind w:left="5131" w:hanging="360"/>
      </w:pPr>
    </w:lvl>
    <w:lvl w:ilvl="7" w:tplc="04150019" w:tentative="1">
      <w:start w:val="1"/>
      <w:numFmt w:val="lowerLetter"/>
      <w:lvlText w:val="%8."/>
      <w:lvlJc w:val="left"/>
      <w:pPr>
        <w:ind w:left="5851" w:hanging="360"/>
      </w:pPr>
    </w:lvl>
    <w:lvl w:ilvl="8" w:tplc="0415001B" w:tentative="1">
      <w:start w:val="1"/>
      <w:numFmt w:val="lowerRoman"/>
      <w:lvlText w:val="%9."/>
      <w:lvlJc w:val="right"/>
      <w:pPr>
        <w:ind w:left="6571" w:hanging="180"/>
      </w:pPr>
    </w:lvl>
  </w:abstractNum>
  <w:abstractNum w:abstractNumId="17" w15:restartNumberingAfterBreak="0">
    <w:nsid w:val="21197346"/>
    <w:multiLevelType w:val="hybridMultilevel"/>
    <w:tmpl w:val="33E8B426"/>
    <w:lvl w:ilvl="0" w:tplc="04150011">
      <w:start w:val="1"/>
      <w:numFmt w:val="decimal"/>
      <w:lvlText w:val="%1)"/>
      <w:lvlJc w:val="left"/>
      <w:pPr>
        <w:ind w:left="811" w:hanging="360"/>
      </w:pPr>
    </w:lvl>
    <w:lvl w:ilvl="1" w:tplc="04150019" w:tentative="1">
      <w:start w:val="1"/>
      <w:numFmt w:val="lowerLetter"/>
      <w:lvlText w:val="%2."/>
      <w:lvlJc w:val="left"/>
      <w:pPr>
        <w:ind w:left="1531" w:hanging="360"/>
      </w:pPr>
    </w:lvl>
    <w:lvl w:ilvl="2" w:tplc="0415001B" w:tentative="1">
      <w:start w:val="1"/>
      <w:numFmt w:val="lowerRoman"/>
      <w:lvlText w:val="%3."/>
      <w:lvlJc w:val="right"/>
      <w:pPr>
        <w:ind w:left="2251" w:hanging="180"/>
      </w:pPr>
    </w:lvl>
    <w:lvl w:ilvl="3" w:tplc="0415000F" w:tentative="1">
      <w:start w:val="1"/>
      <w:numFmt w:val="decimal"/>
      <w:lvlText w:val="%4."/>
      <w:lvlJc w:val="left"/>
      <w:pPr>
        <w:ind w:left="2971" w:hanging="360"/>
      </w:pPr>
    </w:lvl>
    <w:lvl w:ilvl="4" w:tplc="04150019" w:tentative="1">
      <w:start w:val="1"/>
      <w:numFmt w:val="lowerLetter"/>
      <w:lvlText w:val="%5."/>
      <w:lvlJc w:val="left"/>
      <w:pPr>
        <w:ind w:left="3691" w:hanging="360"/>
      </w:pPr>
    </w:lvl>
    <w:lvl w:ilvl="5" w:tplc="0415001B" w:tentative="1">
      <w:start w:val="1"/>
      <w:numFmt w:val="lowerRoman"/>
      <w:lvlText w:val="%6."/>
      <w:lvlJc w:val="right"/>
      <w:pPr>
        <w:ind w:left="4411" w:hanging="180"/>
      </w:pPr>
    </w:lvl>
    <w:lvl w:ilvl="6" w:tplc="0415000F" w:tentative="1">
      <w:start w:val="1"/>
      <w:numFmt w:val="decimal"/>
      <w:lvlText w:val="%7."/>
      <w:lvlJc w:val="left"/>
      <w:pPr>
        <w:ind w:left="5131" w:hanging="360"/>
      </w:pPr>
    </w:lvl>
    <w:lvl w:ilvl="7" w:tplc="04150019" w:tentative="1">
      <w:start w:val="1"/>
      <w:numFmt w:val="lowerLetter"/>
      <w:lvlText w:val="%8."/>
      <w:lvlJc w:val="left"/>
      <w:pPr>
        <w:ind w:left="5851" w:hanging="360"/>
      </w:pPr>
    </w:lvl>
    <w:lvl w:ilvl="8" w:tplc="0415001B" w:tentative="1">
      <w:start w:val="1"/>
      <w:numFmt w:val="lowerRoman"/>
      <w:lvlText w:val="%9."/>
      <w:lvlJc w:val="right"/>
      <w:pPr>
        <w:ind w:left="6571" w:hanging="180"/>
      </w:pPr>
    </w:lvl>
  </w:abstractNum>
  <w:abstractNum w:abstractNumId="18" w15:restartNumberingAfterBreak="0">
    <w:nsid w:val="212545D0"/>
    <w:multiLevelType w:val="multilevel"/>
    <w:tmpl w:val="9F5ADCB4"/>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9" w15:restartNumberingAfterBreak="0">
    <w:nsid w:val="254D4706"/>
    <w:multiLevelType w:val="hybridMultilevel"/>
    <w:tmpl w:val="8A8A7BB8"/>
    <w:lvl w:ilvl="0" w:tplc="13C2403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8D2686"/>
    <w:multiLevelType w:val="multilevel"/>
    <w:tmpl w:val="52F86370"/>
    <w:lvl w:ilvl="0">
      <w:numFmt w:val="bullet"/>
      <w:lvlText w:val=""/>
      <w:lvlJc w:val="left"/>
      <w:pPr>
        <w:tabs>
          <w:tab w:val="num" w:pos="0"/>
        </w:tabs>
        <w:ind w:left="467" w:hanging="360"/>
      </w:pPr>
      <w:rPr>
        <w:rFonts w:ascii="Symbol" w:hAnsi="Symbol" w:cs="Symbol" w:hint="default"/>
        <w:w w:val="100"/>
        <w:sz w:val="22"/>
        <w:szCs w:val="22"/>
        <w:lang w:val="pl-PL" w:eastAsia="en-US" w:bidi="ar-SA"/>
      </w:rPr>
    </w:lvl>
    <w:lvl w:ilvl="1">
      <w:numFmt w:val="bullet"/>
      <w:lvlText w:val=""/>
      <w:lvlJc w:val="left"/>
      <w:pPr>
        <w:tabs>
          <w:tab w:val="num" w:pos="0"/>
        </w:tabs>
        <w:ind w:left="1005" w:hanging="360"/>
      </w:pPr>
      <w:rPr>
        <w:rFonts w:ascii="Symbol" w:hAnsi="Symbol" w:cs="Symbol" w:hint="default"/>
        <w:lang w:val="pl-PL" w:eastAsia="en-US" w:bidi="ar-SA"/>
      </w:rPr>
    </w:lvl>
    <w:lvl w:ilvl="2">
      <w:numFmt w:val="bullet"/>
      <w:lvlText w:val=""/>
      <w:lvlJc w:val="left"/>
      <w:pPr>
        <w:tabs>
          <w:tab w:val="num" w:pos="0"/>
        </w:tabs>
        <w:ind w:left="1551" w:hanging="360"/>
      </w:pPr>
      <w:rPr>
        <w:rFonts w:ascii="Symbol" w:hAnsi="Symbol" w:cs="Symbol" w:hint="default"/>
        <w:lang w:val="pl-PL" w:eastAsia="en-US" w:bidi="ar-SA"/>
      </w:rPr>
    </w:lvl>
    <w:lvl w:ilvl="3">
      <w:numFmt w:val="bullet"/>
      <w:lvlText w:val=""/>
      <w:lvlJc w:val="left"/>
      <w:pPr>
        <w:tabs>
          <w:tab w:val="num" w:pos="0"/>
        </w:tabs>
        <w:ind w:left="2097" w:hanging="360"/>
      </w:pPr>
      <w:rPr>
        <w:rFonts w:ascii="Symbol" w:hAnsi="Symbol" w:cs="Symbol" w:hint="default"/>
        <w:lang w:val="pl-PL" w:eastAsia="en-US" w:bidi="ar-SA"/>
      </w:rPr>
    </w:lvl>
    <w:lvl w:ilvl="4">
      <w:numFmt w:val="bullet"/>
      <w:lvlText w:val=""/>
      <w:lvlJc w:val="left"/>
      <w:pPr>
        <w:tabs>
          <w:tab w:val="num" w:pos="0"/>
        </w:tabs>
        <w:ind w:left="2643" w:hanging="360"/>
      </w:pPr>
      <w:rPr>
        <w:rFonts w:ascii="Symbol" w:hAnsi="Symbol" w:cs="Symbol" w:hint="default"/>
        <w:lang w:val="pl-PL" w:eastAsia="en-US" w:bidi="ar-SA"/>
      </w:rPr>
    </w:lvl>
    <w:lvl w:ilvl="5">
      <w:numFmt w:val="bullet"/>
      <w:lvlText w:val=""/>
      <w:lvlJc w:val="left"/>
      <w:pPr>
        <w:tabs>
          <w:tab w:val="num" w:pos="0"/>
        </w:tabs>
        <w:ind w:left="3189" w:hanging="360"/>
      </w:pPr>
      <w:rPr>
        <w:rFonts w:ascii="Symbol" w:hAnsi="Symbol" w:cs="Symbol" w:hint="default"/>
        <w:lang w:val="pl-PL" w:eastAsia="en-US" w:bidi="ar-SA"/>
      </w:rPr>
    </w:lvl>
    <w:lvl w:ilvl="6">
      <w:numFmt w:val="bullet"/>
      <w:lvlText w:val=""/>
      <w:lvlJc w:val="left"/>
      <w:pPr>
        <w:tabs>
          <w:tab w:val="num" w:pos="0"/>
        </w:tabs>
        <w:ind w:left="3735" w:hanging="360"/>
      </w:pPr>
      <w:rPr>
        <w:rFonts w:ascii="Symbol" w:hAnsi="Symbol" w:cs="Symbol" w:hint="default"/>
        <w:lang w:val="pl-PL" w:eastAsia="en-US" w:bidi="ar-SA"/>
      </w:rPr>
    </w:lvl>
    <w:lvl w:ilvl="7">
      <w:numFmt w:val="bullet"/>
      <w:lvlText w:val=""/>
      <w:lvlJc w:val="left"/>
      <w:pPr>
        <w:tabs>
          <w:tab w:val="num" w:pos="0"/>
        </w:tabs>
        <w:ind w:left="4281" w:hanging="360"/>
      </w:pPr>
      <w:rPr>
        <w:rFonts w:ascii="Symbol" w:hAnsi="Symbol" w:cs="Symbol" w:hint="default"/>
        <w:lang w:val="pl-PL" w:eastAsia="en-US" w:bidi="ar-SA"/>
      </w:rPr>
    </w:lvl>
    <w:lvl w:ilvl="8">
      <w:numFmt w:val="bullet"/>
      <w:lvlText w:val=""/>
      <w:lvlJc w:val="left"/>
      <w:pPr>
        <w:tabs>
          <w:tab w:val="num" w:pos="0"/>
        </w:tabs>
        <w:ind w:left="4827" w:hanging="360"/>
      </w:pPr>
      <w:rPr>
        <w:rFonts w:ascii="Symbol" w:hAnsi="Symbol" w:cs="Symbol" w:hint="default"/>
        <w:lang w:val="pl-PL" w:eastAsia="en-US" w:bidi="ar-SA"/>
      </w:rPr>
    </w:lvl>
  </w:abstractNum>
  <w:abstractNum w:abstractNumId="21" w15:restartNumberingAfterBreak="0">
    <w:nsid w:val="27797729"/>
    <w:multiLevelType w:val="hybridMultilevel"/>
    <w:tmpl w:val="796A3EF6"/>
    <w:lvl w:ilvl="0" w:tplc="04150017">
      <w:start w:val="1"/>
      <w:numFmt w:val="lowerLetter"/>
      <w:lvlText w:val="%1)"/>
      <w:lvlJc w:val="left"/>
      <w:pPr>
        <w:ind w:left="1378" w:hanging="360"/>
      </w:pPr>
    </w:lvl>
    <w:lvl w:ilvl="1" w:tplc="04150019" w:tentative="1">
      <w:start w:val="1"/>
      <w:numFmt w:val="lowerLetter"/>
      <w:lvlText w:val="%2."/>
      <w:lvlJc w:val="left"/>
      <w:pPr>
        <w:ind w:left="2098" w:hanging="360"/>
      </w:pPr>
    </w:lvl>
    <w:lvl w:ilvl="2" w:tplc="0415001B" w:tentative="1">
      <w:start w:val="1"/>
      <w:numFmt w:val="lowerRoman"/>
      <w:lvlText w:val="%3."/>
      <w:lvlJc w:val="right"/>
      <w:pPr>
        <w:ind w:left="2818" w:hanging="180"/>
      </w:pPr>
    </w:lvl>
    <w:lvl w:ilvl="3" w:tplc="0415000F" w:tentative="1">
      <w:start w:val="1"/>
      <w:numFmt w:val="decimal"/>
      <w:lvlText w:val="%4."/>
      <w:lvlJc w:val="left"/>
      <w:pPr>
        <w:ind w:left="3538" w:hanging="360"/>
      </w:pPr>
    </w:lvl>
    <w:lvl w:ilvl="4" w:tplc="04150019" w:tentative="1">
      <w:start w:val="1"/>
      <w:numFmt w:val="lowerLetter"/>
      <w:lvlText w:val="%5."/>
      <w:lvlJc w:val="left"/>
      <w:pPr>
        <w:ind w:left="4258" w:hanging="360"/>
      </w:pPr>
    </w:lvl>
    <w:lvl w:ilvl="5" w:tplc="0415001B" w:tentative="1">
      <w:start w:val="1"/>
      <w:numFmt w:val="lowerRoman"/>
      <w:lvlText w:val="%6."/>
      <w:lvlJc w:val="right"/>
      <w:pPr>
        <w:ind w:left="4978" w:hanging="180"/>
      </w:pPr>
    </w:lvl>
    <w:lvl w:ilvl="6" w:tplc="0415000F" w:tentative="1">
      <w:start w:val="1"/>
      <w:numFmt w:val="decimal"/>
      <w:lvlText w:val="%7."/>
      <w:lvlJc w:val="left"/>
      <w:pPr>
        <w:ind w:left="5698" w:hanging="360"/>
      </w:pPr>
    </w:lvl>
    <w:lvl w:ilvl="7" w:tplc="04150019" w:tentative="1">
      <w:start w:val="1"/>
      <w:numFmt w:val="lowerLetter"/>
      <w:lvlText w:val="%8."/>
      <w:lvlJc w:val="left"/>
      <w:pPr>
        <w:ind w:left="6418" w:hanging="360"/>
      </w:pPr>
    </w:lvl>
    <w:lvl w:ilvl="8" w:tplc="0415001B" w:tentative="1">
      <w:start w:val="1"/>
      <w:numFmt w:val="lowerRoman"/>
      <w:lvlText w:val="%9."/>
      <w:lvlJc w:val="right"/>
      <w:pPr>
        <w:ind w:left="7138" w:hanging="180"/>
      </w:pPr>
    </w:lvl>
  </w:abstractNum>
  <w:abstractNum w:abstractNumId="22" w15:restartNumberingAfterBreak="0">
    <w:nsid w:val="2D596FEF"/>
    <w:multiLevelType w:val="multilevel"/>
    <w:tmpl w:val="72F246EE"/>
    <w:lvl w:ilvl="0">
      <w:start w:val="1"/>
      <w:numFmt w:val="decimal"/>
      <w:lvlText w:val="%1)"/>
      <w:lvlJc w:val="left"/>
      <w:pPr>
        <w:tabs>
          <w:tab w:val="num" w:pos="348"/>
        </w:tabs>
        <w:ind w:left="1068" w:hanging="360"/>
      </w:pPr>
      <w:rPr>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23" w15:restartNumberingAfterBreak="0">
    <w:nsid w:val="2E7E6594"/>
    <w:multiLevelType w:val="multilevel"/>
    <w:tmpl w:val="3C0AA27A"/>
    <w:lvl w:ilvl="0">
      <w:start w:val="1"/>
      <w:numFmt w:val="decimal"/>
      <w:lvlText w:val="%1."/>
      <w:lvlJc w:val="left"/>
      <w:pPr>
        <w:tabs>
          <w:tab w:val="num" w:pos="0"/>
        </w:tabs>
        <w:ind w:left="360" w:hanging="360"/>
      </w:pPr>
    </w:lvl>
    <w:lvl w:ilvl="1">
      <w:start w:val="1"/>
      <w:numFmt w:val="decimal"/>
      <w:lvlText w:val="%2)"/>
      <w:lvlJc w:val="left"/>
      <w:pPr>
        <w:ind w:left="720" w:hanging="360"/>
      </w:pPr>
      <w:rPr>
        <w:b w:val="0"/>
        <w:i w:val="0"/>
        <w:strike w:val="0"/>
        <w:dstrike w:val="0"/>
        <w:color w:val="000000"/>
        <w:sz w:val="19"/>
        <w:szCs w:val="19"/>
        <w:u w:val="none" w:color="000000"/>
        <w:bdr w:val="none" w:sz="0" w:space="0" w:color="auto"/>
        <w:shd w:val="clear" w:color="auto" w:fill="auto"/>
        <w:vertAlign w:val="baseline"/>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2F087833"/>
    <w:multiLevelType w:val="hybridMultilevel"/>
    <w:tmpl w:val="2B421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F25720"/>
    <w:multiLevelType w:val="multilevel"/>
    <w:tmpl w:val="06A8A312"/>
    <w:lvl w:ilvl="0">
      <w:start w:val="1"/>
      <w:numFmt w:val="decimal"/>
      <w:lvlText w:val="%1."/>
      <w:lvlJc w:val="left"/>
      <w:pPr>
        <w:tabs>
          <w:tab w:val="num" w:pos="360"/>
        </w:tabs>
        <w:ind w:left="720" w:hanging="360"/>
      </w:pPr>
    </w:lvl>
    <w:lvl w:ilvl="1">
      <w:start w:val="1"/>
      <w:numFmt w:val="decimal"/>
      <w:lvlText w:val="%2."/>
      <w:lvlJc w:val="left"/>
      <w:pPr>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26" w15:restartNumberingAfterBreak="0">
    <w:nsid w:val="32F811A9"/>
    <w:multiLevelType w:val="multilevel"/>
    <w:tmpl w:val="43C0A3B2"/>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7" w15:restartNumberingAfterBreak="0">
    <w:nsid w:val="3B1F4F91"/>
    <w:multiLevelType w:val="multilevel"/>
    <w:tmpl w:val="96C20F68"/>
    <w:lvl w:ilvl="0">
      <w:start w:val="1"/>
      <w:numFmt w:val="decimal"/>
      <w:lvlText w:val="%1)"/>
      <w:lvlJc w:val="left"/>
      <w:pPr>
        <w:tabs>
          <w:tab w:val="num" w:pos="-370"/>
        </w:tabs>
        <w:ind w:left="350"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70"/>
        </w:tabs>
        <w:ind w:left="1070" w:hanging="360"/>
      </w:pPr>
    </w:lvl>
    <w:lvl w:ilvl="2">
      <w:start w:val="1"/>
      <w:numFmt w:val="lowerRoman"/>
      <w:lvlText w:val="%3."/>
      <w:lvlJc w:val="right"/>
      <w:pPr>
        <w:tabs>
          <w:tab w:val="num" w:pos="-370"/>
        </w:tabs>
        <w:ind w:left="1790" w:hanging="180"/>
      </w:pPr>
    </w:lvl>
    <w:lvl w:ilvl="3">
      <w:start w:val="1"/>
      <w:numFmt w:val="decimal"/>
      <w:lvlText w:val="%4."/>
      <w:lvlJc w:val="left"/>
      <w:pPr>
        <w:tabs>
          <w:tab w:val="num" w:pos="-370"/>
        </w:tabs>
        <w:ind w:left="2510" w:hanging="360"/>
      </w:pPr>
    </w:lvl>
    <w:lvl w:ilvl="4">
      <w:start w:val="1"/>
      <w:numFmt w:val="lowerLetter"/>
      <w:lvlText w:val="%5."/>
      <w:lvlJc w:val="left"/>
      <w:pPr>
        <w:tabs>
          <w:tab w:val="num" w:pos="-370"/>
        </w:tabs>
        <w:ind w:left="3230" w:hanging="360"/>
      </w:pPr>
    </w:lvl>
    <w:lvl w:ilvl="5">
      <w:start w:val="1"/>
      <w:numFmt w:val="lowerRoman"/>
      <w:lvlText w:val="%6."/>
      <w:lvlJc w:val="right"/>
      <w:pPr>
        <w:tabs>
          <w:tab w:val="num" w:pos="-370"/>
        </w:tabs>
        <w:ind w:left="3950" w:hanging="180"/>
      </w:pPr>
    </w:lvl>
    <w:lvl w:ilvl="6">
      <w:start w:val="1"/>
      <w:numFmt w:val="decimal"/>
      <w:lvlText w:val="%7."/>
      <w:lvlJc w:val="left"/>
      <w:pPr>
        <w:tabs>
          <w:tab w:val="num" w:pos="-370"/>
        </w:tabs>
        <w:ind w:left="4670" w:hanging="360"/>
      </w:pPr>
    </w:lvl>
    <w:lvl w:ilvl="7">
      <w:start w:val="1"/>
      <w:numFmt w:val="lowerLetter"/>
      <w:lvlText w:val="%8."/>
      <w:lvlJc w:val="left"/>
      <w:pPr>
        <w:tabs>
          <w:tab w:val="num" w:pos="-370"/>
        </w:tabs>
        <w:ind w:left="5390" w:hanging="360"/>
      </w:pPr>
    </w:lvl>
    <w:lvl w:ilvl="8">
      <w:start w:val="1"/>
      <w:numFmt w:val="lowerRoman"/>
      <w:lvlText w:val="%9."/>
      <w:lvlJc w:val="right"/>
      <w:pPr>
        <w:tabs>
          <w:tab w:val="num" w:pos="-370"/>
        </w:tabs>
        <w:ind w:left="6110" w:hanging="180"/>
      </w:pPr>
    </w:lvl>
  </w:abstractNum>
  <w:abstractNum w:abstractNumId="28" w15:restartNumberingAfterBreak="0">
    <w:nsid w:val="3BD47807"/>
    <w:multiLevelType w:val="multilevel"/>
    <w:tmpl w:val="00A658FA"/>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29" w15:restartNumberingAfterBreak="0">
    <w:nsid w:val="42463B10"/>
    <w:multiLevelType w:val="hybridMultilevel"/>
    <w:tmpl w:val="DA2423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181867"/>
    <w:multiLevelType w:val="multilevel"/>
    <w:tmpl w:val="14E62070"/>
    <w:lvl w:ilvl="0">
      <w:start w:val="1"/>
      <w:numFmt w:val="decimal"/>
      <w:pStyle w:val="Nagwek1"/>
      <w:lvlText w:val="%1."/>
      <w:lvlJc w:val="left"/>
      <w:pPr>
        <w:ind w:left="432" w:hanging="432"/>
      </w:pPr>
      <w:rPr>
        <w:rFonts w:ascii="Times New Roman" w:hAnsi="Times New Roman" w:cs="Times New Roman" w:hint="default"/>
        <w:b/>
        <w:sz w:val="24"/>
        <w:szCs w:val="24"/>
      </w:rPr>
    </w:lvl>
    <w:lvl w:ilvl="1">
      <w:start w:val="1"/>
      <w:numFmt w:val="decimal"/>
      <w:pStyle w:val="Nagwek2"/>
      <w:lvlText w:val="%1.%2."/>
      <w:lvlJc w:val="left"/>
      <w:pPr>
        <w:ind w:left="292" w:hanging="292"/>
      </w:pPr>
      <w:rPr>
        <w:rFonts w:ascii="Calibri" w:hAnsi="Calibri" w:cs="Calibri"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Punkt111"/>
      <w:lvlText w:val="%1.%2.%3."/>
      <w:lvlJc w:val="left"/>
      <w:pPr>
        <w:ind w:left="692" w:hanging="266"/>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Punkt1111"/>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1" w15:restartNumberingAfterBreak="0">
    <w:nsid w:val="4466508D"/>
    <w:multiLevelType w:val="hybridMultilevel"/>
    <w:tmpl w:val="FE92DE6E"/>
    <w:lvl w:ilvl="0" w:tplc="04150017">
      <w:start w:val="1"/>
      <w:numFmt w:val="lowerLetter"/>
      <w:lvlText w:val="%1)"/>
      <w:lvlJc w:val="left"/>
      <w:pPr>
        <w:ind w:left="833" w:hanging="360"/>
      </w:p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32" w15:restartNumberingAfterBreak="0">
    <w:nsid w:val="4487239B"/>
    <w:multiLevelType w:val="multilevel"/>
    <w:tmpl w:val="88B4CAD0"/>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33" w15:restartNumberingAfterBreak="0">
    <w:nsid w:val="48A071E8"/>
    <w:multiLevelType w:val="multilevel"/>
    <w:tmpl w:val="0A328F96"/>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34" w15:restartNumberingAfterBreak="0">
    <w:nsid w:val="4B275EE5"/>
    <w:multiLevelType w:val="multilevel"/>
    <w:tmpl w:val="BD3C56F2"/>
    <w:lvl w:ilvl="0">
      <w:start w:val="1"/>
      <w:numFmt w:val="decimal"/>
      <w:lvlText w:val="%1."/>
      <w:lvlJc w:val="left"/>
      <w:pPr>
        <w:tabs>
          <w:tab w:val="num" w:pos="0"/>
        </w:tabs>
        <w:ind w:left="360" w:hanging="360"/>
      </w:pPr>
    </w:lvl>
    <w:lvl w:ilvl="1">
      <w:start w:val="1"/>
      <w:numFmt w:val="decimal"/>
      <w:lvlText w:val="%2)"/>
      <w:lvlJc w:val="left"/>
      <w:pPr>
        <w:ind w:left="720" w:hanging="360"/>
      </w:pPr>
      <w:rPr>
        <w:b w:val="0"/>
        <w:i w:val="0"/>
        <w:strike w:val="0"/>
        <w:dstrike w:val="0"/>
        <w:color w:val="000000"/>
        <w:sz w:val="19"/>
        <w:szCs w:val="19"/>
        <w:u w:val="none" w:color="000000"/>
        <w:bdr w:val="none" w:sz="0" w:space="0" w:color="auto"/>
        <w:shd w:val="clear" w:color="auto" w:fill="auto"/>
        <w:vertAlign w:val="baseline"/>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4F413B6B"/>
    <w:multiLevelType w:val="multilevel"/>
    <w:tmpl w:val="FB2C86C8"/>
    <w:lvl w:ilvl="0">
      <w:start w:val="1"/>
      <w:numFmt w:val="lowerLetter"/>
      <w:lvlText w:val="%1)"/>
      <w:lvlJc w:val="left"/>
      <w:pPr>
        <w:tabs>
          <w:tab w:val="num" w:pos="348"/>
        </w:tabs>
        <w:ind w:left="1068" w:hanging="360"/>
      </w:pPr>
      <w:rPr>
        <w:rFonts w:hint="default"/>
      </w:rPr>
    </w:lvl>
    <w:lvl w:ilvl="1">
      <w:start w:val="1"/>
      <w:numFmt w:val="bullet"/>
      <w:lvlText w:val="o"/>
      <w:lvlJc w:val="left"/>
      <w:pPr>
        <w:tabs>
          <w:tab w:val="num" w:pos="348"/>
        </w:tabs>
        <w:ind w:left="1788" w:hanging="360"/>
      </w:pPr>
      <w:rPr>
        <w:rFonts w:ascii="Courier New" w:hAnsi="Courier New" w:cs="Courier New" w:hint="default"/>
      </w:rPr>
    </w:lvl>
    <w:lvl w:ilvl="2">
      <w:start w:val="1"/>
      <w:numFmt w:val="bullet"/>
      <w:lvlText w:val=""/>
      <w:lvlJc w:val="left"/>
      <w:pPr>
        <w:tabs>
          <w:tab w:val="num" w:pos="348"/>
        </w:tabs>
        <w:ind w:left="2508" w:hanging="360"/>
      </w:pPr>
      <w:rPr>
        <w:rFonts w:ascii="Wingdings" w:hAnsi="Wingdings" w:cs="Wingdings" w:hint="default"/>
      </w:rPr>
    </w:lvl>
    <w:lvl w:ilvl="3">
      <w:start w:val="1"/>
      <w:numFmt w:val="bullet"/>
      <w:lvlText w:val=""/>
      <w:lvlJc w:val="left"/>
      <w:pPr>
        <w:tabs>
          <w:tab w:val="num" w:pos="348"/>
        </w:tabs>
        <w:ind w:left="3228" w:hanging="360"/>
      </w:pPr>
      <w:rPr>
        <w:rFonts w:ascii="Symbol" w:hAnsi="Symbol" w:cs="Symbol" w:hint="default"/>
      </w:rPr>
    </w:lvl>
    <w:lvl w:ilvl="4">
      <w:start w:val="1"/>
      <w:numFmt w:val="bullet"/>
      <w:lvlText w:val="o"/>
      <w:lvlJc w:val="left"/>
      <w:pPr>
        <w:tabs>
          <w:tab w:val="num" w:pos="348"/>
        </w:tabs>
        <w:ind w:left="3948" w:hanging="360"/>
      </w:pPr>
      <w:rPr>
        <w:rFonts w:ascii="Courier New" w:hAnsi="Courier New" w:cs="Courier New" w:hint="default"/>
      </w:rPr>
    </w:lvl>
    <w:lvl w:ilvl="5">
      <w:start w:val="1"/>
      <w:numFmt w:val="bullet"/>
      <w:lvlText w:val=""/>
      <w:lvlJc w:val="left"/>
      <w:pPr>
        <w:tabs>
          <w:tab w:val="num" w:pos="348"/>
        </w:tabs>
        <w:ind w:left="4668" w:hanging="360"/>
      </w:pPr>
      <w:rPr>
        <w:rFonts w:ascii="Wingdings" w:hAnsi="Wingdings" w:cs="Wingdings" w:hint="default"/>
      </w:rPr>
    </w:lvl>
    <w:lvl w:ilvl="6">
      <w:start w:val="1"/>
      <w:numFmt w:val="bullet"/>
      <w:lvlText w:val=""/>
      <w:lvlJc w:val="left"/>
      <w:pPr>
        <w:tabs>
          <w:tab w:val="num" w:pos="348"/>
        </w:tabs>
        <w:ind w:left="5388" w:hanging="360"/>
      </w:pPr>
      <w:rPr>
        <w:rFonts w:ascii="Symbol" w:hAnsi="Symbol" w:cs="Symbol" w:hint="default"/>
      </w:rPr>
    </w:lvl>
    <w:lvl w:ilvl="7">
      <w:start w:val="1"/>
      <w:numFmt w:val="bullet"/>
      <w:lvlText w:val="o"/>
      <w:lvlJc w:val="left"/>
      <w:pPr>
        <w:tabs>
          <w:tab w:val="num" w:pos="348"/>
        </w:tabs>
        <w:ind w:left="6108" w:hanging="360"/>
      </w:pPr>
      <w:rPr>
        <w:rFonts w:ascii="Courier New" w:hAnsi="Courier New" w:cs="Courier New" w:hint="default"/>
      </w:rPr>
    </w:lvl>
    <w:lvl w:ilvl="8">
      <w:start w:val="1"/>
      <w:numFmt w:val="bullet"/>
      <w:lvlText w:val=""/>
      <w:lvlJc w:val="left"/>
      <w:pPr>
        <w:tabs>
          <w:tab w:val="num" w:pos="348"/>
        </w:tabs>
        <w:ind w:left="6828" w:hanging="360"/>
      </w:pPr>
      <w:rPr>
        <w:rFonts w:ascii="Wingdings" w:hAnsi="Wingdings" w:cs="Wingdings" w:hint="default"/>
      </w:rPr>
    </w:lvl>
  </w:abstractNum>
  <w:abstractNum w:abstractNumId="36" w15:restartNumberingAfterBreak="0">
    <w:nsid w:val="59A55BE1"/>
    <w:multiLevelType w:val="multilevel"/>
    <w:tmpl w:val="82185D72"/>
    <w:lvl w:ilvl="0">
      <w:start w:val="1"/>
      <w:numFmt w:val="decimal"/>
      <w:lvlText w:val="%1)"/>
      <w:lvlJc w:val="left"/>
      <w:pPr>
        <w:tabs>
          <w:tab w:val="num" w:pos="348"/>
        </w:tabs>
        <w:ind w:left="1068" w:hanging="360"/>
      </w:pPr>
      <w:rPr>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37" w15:restartNumberingAfterBreak="0">
    <w:nsid w:val="5A913C02"/>
    <w:multiLevelType w:val="hybridMultilevel"/>
    <w:tmpl w:val="B39E6B6A"/>
    <w:lvl w:ilvl="0" w:tplc="04150017">
      <w:start w:val="1"/>
      <w:numFmt w:val="lowerLetter"/>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38" w15:restartNumberingAfterBreak="0">
    <w:nsid w:val="5BAE6A8A"/>
    <w:multiLevelType w:val="multilevel"/>
    <w:tmpl w:val="4E98A60C"/>
    <w:lvl w:ilvl="0">
      <w:start w:val="1"/>
      <w:numFmt w:val="decimal"/>
      <w:lvlText w:val="%1."/>
      <w:lvlJc w:val="left"/>
      <w:pPr>
        <w:tabs>
          <w:tab w:val="num" w:pos="0"/>
        </w:tabs>
        <w:ind w:left="360" w:hanging="360"/>
      </w:pPr>
    </w:lvl>
    <w:lvl w:ilvl="1">
      <w:start w:val="1"/>
      <w:numFmt w:val="decimal"/>
      <w:lvlText w:val="%2)"/>
      <w:lvlJc w:val="left"/>
      <w:pPr>
        <w:ind w:left="720" w:hanging="360"/>
      </w:pPr>
      <w:rPr>
        <w:b w:val="0"/>
        <w:i w:val="0"/>
        <w:strike w:val="0"/>
        <w:dstrike w:val="0"/>
        <w:color w:val="000000"/>
        <w:sz w:val="19"/>
        <w:szCs w:val="19"/>
        <w:u w:val="none" w:color="000000"/>
        <w:bdr w:val="none" w:sz="0" w:space="0" w:color="auto"/>
        <w:shd w:val="clear" w:color="auto" w:fill="auto"/>
        <w:vertAlign w:val="baseline"/>
      </w:rPr>
    </w:lvl>
    <w:lvl w:ilvl="2">
      <w:start w:val="1"/>
      <w:numFmt w:val="lowerLetter"/>
      <w:lvlText w:val="%3)"/>
      <w:lvlJc w:val="left"/>
      <w:pPr>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9" w15:restartNumberingAfterBreak="0">
    <w:nsid w:val="5E385F56"/>
    <w:multiLevelType w:val="multilevel"/>
    <w:tmpl w:val="CE60EC6C"/>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40" w15:restartNumberingAfterBreak="0">
    <w:nsid w:val="65152492"/>
    <w:multiLevelType w:val="hybridMultilevel"/>
    <w:tmpl w:val="5E7406BC"/>
    <w:lvl w:ilvl="0" w:tplc="04150017">
      <w:start w:val="1"/>
      <w:numFmt w:val="lowerLetter"/>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41" w15:restartNumberingAfterBreak="0">
    <w:nsid w:val="687B1183"/>
    <w:multiLevelType w:val="hybridMultilevel"/>
    <w:tmpl w:val="C53C2742"/>
    <w:lvl w:ilvl="0" w:tplc="04150017">
      <w:start w:val="1"/>
      <w:numFmt w:val="lowerLetter"/>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2" w15:restartNumberingAfterBreak="0">
    <w:nsid w:val="695F3A64"/>
    <w:multiLevelType w:val="multilevel"/>
    <w:tmpl w:val="A8E25578"/>
    <w:lvl w:ilvl="0">
      <w:numFmt w:val="bullet"/>
      <w:lvlText w:val=""/>
      <w:lvlJc w:val="left"/>
      <w:pPr>
        <w:tabs>
          <w:tab w:val="num" w:pos="0"/>
        </w:tabs>
        <w:ind w:left="467" w:hanging="360"/>
      </w:pPr>
      <w:rPr>
        <w:rFonts w:ascii="Symbol" w:hAnsi="Symbol" w:cs="Symbol" w:hint="default"/>
        <w:w w:val="100"/>
        <w:sz w:val="22"/>
        <w:szCs w:val="22"/>
        <w:lang w:val="pl-PL" w:eastAsia="en-US" w:bidi="ar-SA"/>
      </w:rPr>
    </w:lvl>
    <w:lvl w:ilvl="1">
      <w:numFmt w:val="bullet"/>
      <w:lvlText w:val=""/>
      <w:lvlJc w:val="left"/>
      <w:pPr>
        <w:tabs>
          <w:tab w:val="num" w:pos="0"/>
        </w:tabs>
        <w:ind w:left="1005" w:hanging="360"/>
      </w:pPr>
      <w:rPr>
        <w:rFonts w:ascii="Symbol" w:hAnsi="Symbol" w:cs="Symbol" w:hint="default"/>
        <w:lang w:val="pl-PL" w:eastAsia="en-US" w:bidi="ar-SA"/>
      </w:rPr>
    </w:lvl>
    <w:lvl w:ilvl="2">
      <w:numFmt w:val="bullet"/>
      <w:lvlText w:val=""/>
      <w:lvlJc w:val="left"/>
      <w:pPr>
        <w:tabs>
          <w:tab w:val="num" w:pos="0"/>
        </w:tabs>
        <w:ind w:left="1551" w:hanging="360"/>
      </w:pPr>
      <w:rPr>
        <w:rFonts w:ascii="Symbol" w:hAnsi="Symbol" w:cs="Symbol" w:hint="default"/>
        <w:lang w:val="pl-PL" w:eastAsia="en-US" w:bidi="ar-SA"/>
      </w:rPr>
    </w:lvl>
    <w:lvl w:ilvl="3">
      <w:numFmt w:val="bullet"/>
      <w:lvlText w:val=""/>
      <w:lvlJc w:val="left"/>
      <w:pPr>
        <w:tabs>
          <w:tab w:val="num" w:pos="0"/>
        </w:tabs>
        <w:ind w:left="2097" w:hanging="360"/>
      </w:pPr>
      <w:rPr>
        <w:rFonts w:ascii="Symbol" w:hAnsi="Symbol" w:cs="Symbol" w:hint="default"/>
        <w:lang w:val="pl-PL" w:eastAsia="en-US" w:bidi="ar-SA"/>
      </w:rPr>
    </w:lvl>
    <w:lvl w:ilvl="4">
      <w:numFmt w:val="bullet"/>
      <w:lvlText w:val=""/>
      <w:lvlJc w:val="left"/>
      <w:pPr>
        <w:tabs>
          <w:tab w:val="num" w:pos="0"/>
        </w:tabs>
        <w:ind w:left="2643" w:hanging="360"/>
      </w:pPr>
      <w:rPr>
        <w:rFonts w:ascii="Symbol" w:hAnsi="Symbol" w:cs="Symbol" w:hint="default"/>
        <w:lang w:val="pl-PL" w:eastAsia="en-US" w:bidi="ar-SA"/>
      </w:rPr>
    </w:lvl>
    <w:lvl w:ilvl="5">
      <w:numFmt w:val="bullet"/>
      <w:lvlText w:val=""/>
      <w:lvlJc w:val="left"/>
      <w:pPr>
        <w:tabs>
          <w:tab w:val="num" w:pos="0"/>
        </w:tabs>
        <w:ind w:left="3189" w:hanging="360"/>
      </w:pPr>
      <w:rPr>
        <w:rFonts w:ascii="Symbol" w:hAnsi="Symbol" w:cs="Symbol" w:hint="default"/>
        <w:lang w:val="pl-PL" w:eastAsia="en-US" w:bidi="ar-SA"/>
      </w:rPr>
    </w:lvl>
    <w:lvl w:ilvl="6">
      <w:numFmt w:val="bullet"/>
      <w:lvlText w:val=""/>
      <w:lvlJc w:val="left"/>
      <w:pPr>
        <w:tabs>
          <w:tab w:val="num" w:pos="0"/>
        </w:tabs>
        <w:ind w:left="3735" w:hanging="360"/>
      </w:pPr>
      <w:rPr>
        <w:rFonts w:ascii="Symbol" w:hAnsi="Symbol" w:cs="Symbol" w:hint="default"/>
        <w:lang w:val="pl-PL" w:eastAsia="en-US" w:bidi="ar-SA"/>
      </w:rPr>
    </w:lvl>
    <w:lvl w:ilvl="7">
      <w:numFmt w:val="bullet"/>
      <w:lvlText w:val=""/>
      <w:lvlJc w:val="left"/>
      <w:pPr>
        <w:tabs>
          <w:tab w:val="num" w:pos="0"/>
        </w:tabs>
        <w:ind w:left="4281" w:hanging="360"/>
      </w:pPr>
      <w:rPr>
        <w:rFonts w:ascii="Symbol" w:hAnsi="Symbol" w:cs="Symbol" w:hint="default"/>
        <w:lang w:val="pl-PL" w:eastAsia="en-US" w:bidi="ar-SA"/>
      </w:rPr>
    </w:lvl>
    <w:lvl w:ilvl="8">
      <w:numFmt w:val="bullet"/>
      <w:lvlText w:val=""/>
      <w:lvlJc w:val="left"/>
      <w:pPr>
        <w:tabs>
          <w:tab w:val="num" w:pos="0"/>
        </w:tabs>
        <w:ind w:left="4827" w:hanging="360"/>
      </w:pPr>
      <w:rPr>
        <w:rFonts w:ascii="Symbol" w:hAnsi="Symbol" w:cs="Symbol" w:hint="default"/>
        <w:lang w:val="pl-PL" w:eastAsia="en-US" w:bidi="ar-SA"/>
      </w:rPr>
    </w:lvl>
  </w:abstractNum>
  <w:abstractNum w:abstractNumId="43" w15:restartNumberingAfterBreak="0">
    <w:nsid w:val="6A7B42B7"/>
    <w:multiLevelType w:val="multilevel"/>
    <w:tmpl w:val="00A658FA"/>
    <w:lvl w:ilvl="0">
      <w:start w:val="1"/>
      <w:numFmt w:val="decimal"/>
      <w:lvlText w:val="%1)"/>
      <w:lvlJc w:val="left"/>
      <w:pPr>
        <w:tabs>
          <w:tab w:val="num" w:pos="348"/>
        </w:tabs>
        <w:ind w:left="1068" w:hanging="360"/>
      </w:pPr>
      <w:rPr>
        <w:b w:val="0"/>
        <w:i w:val="0"/>
        <w:strike w:val="0"/>
        <w:dstrike w:val="0"/>
        <w:color w:val="000000"/>
        <w:sz w:val="19"/>
        <w:szCs w:val="19"/>
        <w:u w:val="none" w:color="000000"/>
        <w:bdr w:val="none" w:sz="0" w:space="0" w:color="auto"/>
        <w:shd w:val="clear" w:color="auto" w:fill="auto"/>
        <w:vertAlign w:val="baseline"/>
      </w:r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44" w15:restartNumberingAfterBreak="0">
    <w:nsid w:val="700E2A76"/>
    <w:multiLevelType w:val="multilevel"/>
    <w:tmpl w:val="3E107ADC"/>
    <w:lvl w:ilvl="0">
      <w:numFmt w:val="bullet"/>
      <w:lvlText w:val="•"/>
      <w:lvlJc w:val="left"/>
      <w:pPr>
        <w:tabs>
          <w:tab w:val="num" w:pos="0"/>
        </w:tabs>
        <w:ind w:left="467" w:hanging="360"/>
      </w:pPr>
      <w:rPr>
        <w:rFonts w:ascii="Calibri" w:hAnsi="Calibri" w:cs="Calibri" w:hint="default"/>
        <w:w w:val="100"/>
        <w:sz w:val="22"/>
        <w:szCs w:val="22"/>
        <w:lang w:val="pl-PL" w:eastAsia="en-US" w:bidi="ar-SA"/>
      </w:rPr>
    </w:lvl>
    <w:lvl w:ilvl="1">
      <w:numFmt w:val="bullet"/>
      <w:lvlText w:val=""/>
      <w:lvlJc w:val="left"/>
      <w:pPr>
        <w:tabs>
          <w:tab w:val="num" w:pos="0"/>
        </w:tabs>
        <w:ind w:left="1005" w:hanging="360"/>
      </w:pPr>
      <w:rPr>
        <w:rFonts w:ascii="Symbol" w:hAnsi="Symbol" w:cs="Symbol" w:hint="default"/>
        <w:lang w:val="pl-PL" w:eastAsia="en-US" w:bidi="ar-SA"/>
      </w:rPr>
    </w:lvl>
    <w:lvl w:ilvl="2">
      <w:numFmt w:val="bullet"/>
      <w:lvlText w:val=""/>
      <w:lvlJc w:val="left"/>
      <w:pPr>
        <w:tabs>
          <w:tab w:val="num" w:pos="0"/>
        </w:tabs>
        <w:ind w:left="1551" w:hanging="360"/>
      </w:pPr>
      <w:rPr>
        <w:rFonts w:ascii="Symbol" w:hAnsi="Symbol" w:cs="Symbol" w:hint="default"/>
        <w:lang w:val="pl-PL" w:eastAsia="en-US" w:bidi="ar-SA"/>
      </w:rPr>
    </w:lvl>
    <w:lvl w:ilvl="3">
      <w:numFmt w:val="bullet"/>
      <w:lvlText w:val=""/>
      <w:lvlJc w:val="left"/>
      <w:pPr>
        <w:tabs>
          <w:tab w:val="num" w:pos="0"/>
        </w:tabs>
        <w:ind w:left="2097" w:hanging="360"/>
      </w:pPr>
      <w:rPr>
        <w:rFonts w:ascii="Symbol" w:hAnsi="Symbol" w:cs="Symbol" w:hint="default"/>
        <w:lang w:val="pl-PL" w:eastAsia="en-US" w:bidi="ar-SA"/>
      </w:rPr>
    </w:lvl>
    <w:lvl w:ilvl="4">
      <w:numFmt w:val="bullet"/>
      <w:lvlText w:val=""/>
      <w:lvlJc w:val="left"/>
      <w:pPr>
        <w:tabs>
          <w:tab w:val="num" w:pos="0"/>
        </w:tabs>
        <w:ind w:left="2643" w:hanging="360"/>
      </w:pPr>
      <w:rPr>
        <w:rFonts w:ascii="Symbol" w:hAnsi="Symbol" w:cs="Symbol" w:hint="default"/>
        <w:lang w:val="pl-PL" w:eastAsia="en-US" w:bidi="ar-SA"/>
      </w:rPr>
    </w:lvl>
    <w:lvl w:ilvl="5">
      <w:numFmt w:val="bullet"/>
      <w:lvlText w:val=""/>
      <w:lvlJc w:val="left"/>
      <w:pPr>
        <w:tabs>
          <w:tab w:val="num" w:pos="0"/>
        </w:tabs>
        <w:ind w:left="3189" w:hanging="360"/>
      </w:pPr>
      <w:rPr>
        <w:rFonts w:ascii="Symbol" w:hAnsi="Symbol" w:cs="Symbol" w:hint="default"/>
        <w:lang w:val="pl-PL" w:eastAsia="en-US" w:bidi="ar-SA"/>
      </w:rPr>
    </w:lvl>
    <w:lvl w:ilvl="6">
      <w:numFmt w:val="bullet"/>
      <w:lvlText w:val=""/>
      <w:lvlJc w:val="left"/>
      <w:pPr>
        <w:tabs>
          <w:tab w:val="num" w:pos="0"/>
        </w:tabs>
        <w:ind w:left="3735" w:hanging="360"/>
      </w:pPr>
      <w:rPr>
        <w:rFonts w:ascii="Symbol" w:hAnsi="Symbol" w:cs="Symbol" w:hint="default"/>
        <w:lang w:val="pl-PL" w:eastAsia="en-US" w:bidi="ar-SA"/>
      </w:rPr>
    </w:lvl>
    <w:lvl w:ilvl="7">
      <w:numFmt w:val="bullet"/>
      <w:lvlText w:val=""/>
      <w:lvlJc w:val="left"/>
      <w:pPr>
        <w:tabs>
          <w:tab w:val="num" w:pos="0"/>
        </w:tabs>
        <w:ind w:left="4281" w:hanging="360"/>
      </w:pPr>
      <w:rPr>
        <w:rFonts w:ascii="Symbol" w:hAnsi="Symbol" w:cs="Symbol" w:hint="default"/>
        <w:lang w:val="pl-PL" w:eastAsia="en-US" w:bidi="ar-SA"/>
      </w:rPr>
    </w:lvl>
    <w:lvl w:ilvl="8">
      <w:numFmt w:val="bullet"/>
      <w:lvlText w:val=""/>
      <w:lvlJc w:val="left"/>
      <w:pPr>
        <w:tabs>
          <w:tab w:val="num" w:pos="0"/>
        </w:tabs>
        <w:ind w:left="4827" w:hanging="360"/>
      </w:pPr>
      <w:rPr>
        <w:rFonts w:ascii="Symbol" w:hAnsi="Symbol" w:cs="Symbol" w:hint="default"/>
        <w:lang w:val="pl-PL" w:eastAsia="en-US" w:bidi="ar-SA"/>
      </w:rPr>
    </w:lvl>
  </w:abstractNum>
  <w:abstractNum w:abstractNumId="45" w15:restartNumberingAfterBreak="0">
    <w:nsid w:val="70134C55"/>
    <w:multiLevelType w:val="multilevel"/>
    <w:tmpl w:val="2CAE8E4C"/>
    <w:lvl w:ilvl="0">
      <w:start w:val="1"/>
      <w:numFmt w:val="bullet"/>
      <w:lvlText w:val=""/>
      <w:lvlJc w:val="left"/>
      <w:pPr>
        <w:tabs>
          <w:tab w:val="num" w:pos="360"/>
        </w:tabs>
        <w:ind w:left="1428" w:hanging="360"/>
      </w:pPr>
      <w:rPr>
        <w:rFonts w:ascii="Symbol" w:hAnsi="Symbol" w:cs="Symbol" w:hint="default"/>
      </w:rPr>
    </w:lvl>
    <w:lvl w:ilvl="1">
      <w:start w:val="1"/>
      <w:numFmt w:val="bullet"/>
      <w:lvlText w:val="o"/>
      <w:lvlJc w:val="left"/>
      <w:pPr>
        <w:tabs>
          <w:tab w:val="num" w:pos="360"/>
        </w:tabs>
        <w:ind w:left="2148" w:hanging="360"/>
      </w:pPr>
      <w:rPr>
        <w:rFonts w:ascii="Courier New" w:hAnsi="Courier New" w:cs="Courier New" w:hint="default"/>
      </w:rPr>
    </w:lvl>
    <w:lvl w:ilvl="2">
      <w:start w:val="1"/>
      <w:numFmt w:val="bullet"/>
      <w:lvlText w:val=""/>
      <w:lvlJc w:val="left"/>
      <w:pPr>
        <w:tabs>
          <w:tab w:val="num" w:pos="360"/>
        </w:tabs>
        <w:ind w:left="2868" w:hanging="360"/>
      </w:pPr>
      <w:rPr>
        <w:rFonts w:ascii="Wingdings" w:hAnsi="Wingdings" w:cs="Wingdings" w:hint="default"/>
      </w:rPr>
    </w:lvl>
    <w:lvl w:ilvl="3">
      <w:start w:val="1"/>
      <w:numFmt w:val="bullet"/>
      <w:lvlText w:val=""/>
      <w:lvlJc w:val="left"/>
      <w:pPr>
        <w:tabs>
          <w:tab w:val="num" w:pos="360"/>
        </w:tabs>
        <w:ind w:left="3588" w:hanging="360"/>
      </w:pPr>
      <w:rPr>
        <w:rFonts w:ascii="Symbol" w:hAnsi="Symbol" w:cs="Symbol" w:hint="default"/>
      </w:rPr>
    </w:lvl>
    <w:lvl w:ilvl="4">
      <w:start w:val="1"/>
      <w:numFmt w:val="bullet"/>
      <w:lvlText w:val="o"/>
      <w:lvlJc w:val="left"/>
      <w:pPr>
        <w:tabs>
          <w:tab w:val="num" w:pos="360"/>
        </w:tabs>
        <w:ind w:left="4308" w:hanging="360"/>
      </w:pPr>
      <w:rPr>
        <w:rFonts w:ascii="Courier New" w:hAnsi="Courier New" w:cs="Courier New" w:hint="default"/>
      </w:rPr>
    </w:lvl>
    <w:lvl w:ilvl="5">
      <w:start w:val="1"/>
      <w:numFmt w:val="bullet"/>
      <w:lvlText w:val=""/>
      <w:lvlJc w:val="left"/>
      <w:pPr>
        <w:tabs>
          <w:tab w:val="num" w:pos="360"/>
        </w:tabs>
        <w:ind w:left="5028" w:hanging="360"/>
      </w:pPr>
      <w:rPr>
        <w:rFonts w:ascii="Wingdings" w:hAnsi="Wingdings" w:cs="Wingdings" w:hint="default"/>
      </w:rPr>
    </w:lvl>
    <w:lvl w:ilvl="6">
      <w:start w:val="1"/>
      <w:numFmt w:val="bullet"/>
      <w:lvlText w:val=""/>
      <w:lvlJc w:val="left"/>
      <w:pPr>
        <w:tabs>
          <w:tab w:val="num" w:pos="360"/>
        </w:tabs>
        <w:ind w:left="5748" w:hanging="360"/>
      </w:pPr>
      <w:rPr>
        <w:rFonts w:ascii="Symbol" w:hAnsi="Symbol" w:cs="Symbol" w:hint="default"/>
      </w:rPr>
    </w:lvl>
    <w:lvl w:ilvl="7">
      <w:start w:val="1"/>
      <w:numFmt w:val="bullet"/>
      <w:lvlText w:val="o"/>
      <w:lvlJc w:val="left"/>
      <w:pPr>
        <w:tabs>
          <w:tab w:val="num" w:pos="360"/>
        </w:tabs>
        <w:ind w:left="6468" w:hanging="360"/>
      </w:pPr>
      <w:rPr>
        <w:rFonts w:ascii="Courier New" w:hAnsi="Courier New" w:cs="Courier New" w:hint="default"/>
      </w:rPr>
    </w:lvl>
    <w:lvl w:ilvl="8">
      <w:start w:val="1"/>
      <w:numFmt w:val="bullet"/>
      <w:lvlText w:val=""/>
      <w:lvlJc w:val="left"/>
      <w:pPr>
        <w:tabs>
          <w:tab w:val="num" w:pos="360"/>
        </w:tabs>
        <w:ind w:left="7188" w:hanging="360"/>
      </w:pPr>
      <w:rPr>
        <w:rFonts w:ascii="Wingdings" w:hAnsi="Wingdings" w:cs="Wingdings" w:hint="default"/>
      </w:rPr>
    </w:lvl>
  </w:abstractNum>
  <w:abstractNum w:abstractNumId="46" w15:restartNumberingAfterBreak="0">
    <w:nsid w:val="70257ECD"/>
    <w:multiLevelType w:val="multilevel"/>
    <w:tmpl w:val="831896B8"/>
    <w:lvl w:ilvl="0">
      <w:start w:val="1"/>
      <w:numFmt w:val="lowerLetter"/>
      <w:lvlText w:val="%1)"/>
      <w:lvlJc w:val="left"/>
      <w:pPr>
        <w:tabs>
          <w:tab w:val="num" w:pos="1211"/>
        </w:tabs>
        <w:ind w:left="1931" w:hanging="360"/>
      </w:pPr>
      <w:rPr>
        <w:rFonts w:hint="default"/>
      </w:rPr>
    </w:lvl>
    <w:lvl w:ilvl="1">
      <w:start w:val="1"/>
      <w:numFmt w:val="bullet"/>
      <w:lvlText w:val="o"/>
      <w:lvlJc w:val="left"/>
      <w:pPr>
        <w:tabs>
          <w:tab w:val="num" w:pos="1211"/>
        </w:tabs>
        <w:ind w:left="2651" w:hanging="360"/>
      </w:pPr>
      <w:rPr>
        <w:rFonts w:ascii="Courier New" w:hAnsi="Courier New" w:cs="Courier New" w:hint="default"/>
      </w:rPr>
    </w:lvl>
    <w:lvl w:ilvl="2">
      <w:start w:val="1"/>
      <w:numFmt w:val="bullet"/>
      <w:lvlText w:val=""/>
      <w:lvlJc w:val="left"/>
      <w:pPr>
        <w:tabs>
          <w:tab w:val="num" w:pos="1211"/>
        </w:tabs>
        <w:ind w:left="3371" w:hanging="360"/>
      </w:pPr>
      <w:rPr>
        <w:rFonts w:ascii="Wingdings" w:hAnsi="Wingdings" w:cs="Wingdings" w:hint="default"/>
      </w:rPr>
    </w:lvl>
    <w:lvl w:ilvl="3">
      <w:start w:val="1"/>
      <w:numFmt w:val="bullet"/>
      <w:lvlText w:val=""/>
      <w:lvlJc w:val="left"/>
      <w:pPr>
        <w:tabs>
          <w:tab w:val="num" w:pos="1211"/>
        </w:tabs>
        <w:ind w:left="4091" w:hanging="360"/>
      </w:pPr>
      <w:rPr>
        <w:rFonts w:ascii="Symbol" w:hAnsi="Symbol" w:cs="Symbol" w:hint="default"/>
      </w:rPr>
    </w:lvl>
    <w:lvl w:ilvl="4">
      <w:start w:val="1"/>
      <w:numFmt w:val="bullet"/>
      <w:lvlText w:val="o"/>
      <w:lvlJc w:val="left"/>
      <w:pPr>
        <w:tabs>
          <w:tab w:val="num" w:pos="1211"/>
        </w:tabs>
        <w:ind w:left="4811" w:hanging="360"/>
      </w:pPr>
      <w:rPr>
        <w:rFonts w:ascii="Courier New" w:hAnsi="Courier New" w:cs="Courier New" w:hint="default"/>
      </w:rPr>
    </w:lvl>
    <w:lvl w:ilvl="5">
      <w:start w:val="1"/>
      <w:numFmt w:val="bullet"/>
      <w:lvlText w:val=""/>
      <w:lvlJc w:val="left"/>
      <w:pPr>
        <w:tabs>
          <w:tab w:val="num" w:pos="1211"/>
        </w:tabs>
        <w:ind w:left="5531" w:hanging="360"/>
      </w:pPr>
      <w:rPr>
        <w:rFonts w:ascii="Wingdings" w:hAnsi="Wingdings" w:cs="Wingdings" w:hint="default"/>
      </w:rPr>
    </w:lvl>
    <w:lvl w:ilvl="6">
      <w:start w:val="1"/>
      <w:numFmt w:val="bullet"/>
      <w:lvlText w:val=""/>
      <w:lvlJc w:val="left"/>
      <w:pPr>
        <w:tabs>
          <w:tab w:val="num" w:pos="1211"/>
        </w:tabs>
        <w:ind w:left="6251" w:hanging="360"/>
      </w:pPr>
      <w:rPr>
        <w:rFonts w:ascii="Symbol" w:hAnsi="Symbol" w:cs="Symbol" w:hint="default"/>
      </w:rPr>
    </w:lvl>
    <w:lvl w:ilvl="7">
      <w:start w:val="1"/>
      <w:numFmt w:val="bullet"/>
      <w:lvlText w:val="o"/>
      <w:lvlJc w:val="left"/>
      <w:pPr>
        <w:tabs>
          <w:tab w:val="num" w:pos="1211"/>
        </w:tabs>
        <w:ind w:left="6971" w:hanging="360"/>
      </w:pPr>
      <w:rPr>
        <w:rFonts w:ascii="Courier New" w:hAnsi="Courier New" w:cs="Courier New" w:hint="default"/>
      </w:rPr>
    </w:lvl>
    <w:lvl w:ilvl="8">
      <w:start w:val="1"/>
      <w:numFmt w:val="bullet"/>
      <w:lvlText w:val=""/>
      <w:lvlJc w:val="left"/>
      <w:pPr>
        <w:tabs>
          <w:tab w:val="num" w:pos="1211"/>
        </w:tabs>
        <w:ind w:left="7691" w:hanging="360"/>
      </w:pPr>
      <w:rPr>
        <w:rFonts w:ascii="Wingdings" w:hAnsi="Wingdings" w:cs="Wingdings" w:hint="default"/>
      </w:rPr>
    </w:lvl>
  </w:abstractNum>
  <w:abstractNum w:abstractNumId="47" w15:restartNumberingAfterBreak="0">
    <w:nsid w:val="72696FD5"/>
    <w:multiLevelType w:val="hybridMultilevel"/>
    <w:tmpl w:val="23F6108A"/>
    <w:lvl w:ilvl="0" w:tplc="44526DC8">
      <w:start w:val="1"/>
      <w:numFmt w:val="decimal"/>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48" w15:restartNumberingAfterBreak="0">
    <w:nsid w:val="77A66575"/>
    <w:multiLevelType w:val="multilevel"/>
    <w:tmpl w:val="BD620504"/>
    <w:lvl w:ilvl="0">
      <w:start w:val="1"/>
      <w:numFmt w:val="decimal"/>
      <w:lvlText w:val="%1."/>
      <w:lvlJc w:val="left"/>
      <w:pPr>
        <w:tabs>
          <w:tab w:val="num" w:pos="0"/>
        </w:tabs>
        <w:ind w:left="360" w:hanging="360"/>
      </w:pPr>
    </w:lvl>
    <w:lvl w:ilvl="1">
      <w:start w:val="1"/>
      <w:numFmt w:val="decimal"/>
      <w:lvlText w:val="%2)"/>
      <w:lvlJc w:val="left"/>
      <w:pPr>
        <w:ind w:left="720" w:hanging="360"/>
      </w:pPr>
      <w:rPr>
        <w:b w:val="0"/>
        <w:i w:val="0"/>
        <w:strike w:val="0"/>
        <w:dstrike w:val="0"/>
        <w:color w:val="000000"/>
        <w:sz w:val="19"/>
        <w:szCs w:val="19"/>
        <w:u w:val="none" w:color="000000"/>
        <w:bdr w:val="none" w:sz="0" w:space="0" w:color="auto"/>
        <w:shd w:val="clear" w:color="auto" w:fill="auto"/>
        <w:vertAlign w:val="baseline"/>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7B780FD5"/>
    <w:multiLevelType w:val="multilevel"/>
    <w:tmpl w:val="40545026"/>
    <w:lvl w:ilvl="0">
      <w:start w:val="1"/>
      <w:numFmt w:val="lowerLetter"/>
      <w:lvlText w:val="%1)"/>
      <w:lvlJc w:val="left"/>
      <w:pPr>
        <w:tabs>
          <w:tab w:val="num" w:pos="360"/>
        </w:tabs>
        <w:ind w:left="1428" w:hanging="360"/>
      </w:pPr>
      <w:rPr>
        <w:rFonts w:hint="default"/>
      </w:rPr>
    </w:lvl>
    <w:lvl w:ilvl="1">
      <w:start w:val="1"/>
      <w:numFmt w:val="bullet"/>
      <w:lvlText w:val="o"/>
      <w:lvlJc w:val="left"/>
      <w:pPr>
        <w:tabs>
          <w:tab w:val="num" w:pos="360"/>
        </w:tabs>
        <w:ind w:left="2148" w:hanging="360"/>
      </w:pPr>
      <w:rPr>
        <w:rFonts w:ascii="Courier New" w:hAnsi="Courier New" w:cs="Courier New" w:hint="default"/>
      </w:rPr>
    </w:lvl>
    <w:lvl w:ilvl="2">
      <w:start w:val="1"/>
      <w:numFmt w:val="bullet"/>
      <w:lvlText w:val=""/>
      <w:lvlJc w:val="left"/>
      <w:pPr>
        <w:tabs>
          <w:tab w:val="num" w:pos="360"/>
        </w:tabs>
        <w:ind w:left="2868" w:hanging="360"/>
      </w:pPr>
      <w:rPr>
        <w:rFonts w:ascii="Wingdings" w:hAnsi="Wingdings" w:cs="Wingdings" w:hint="default"/>
      </w:rPr>
    </w:lvl>
    <w:lvl w:ilvl="3">
      <w:start w:val="1"/>
      <w:numFmt w:val="bullet"/>
      <w:lvlText w:val=""/>
      <w:lvlJc w:val="left"/>
      <w:pPr>
        <w:tabs>
          <w:tab w:val="num" w:pos="360"/>
        </w:tabs>
        <w:ind w:left="3588" w:hanging="360"/>
      </w:pPr>
      <w:rPr>
        <w:rFonts w:ascii="Symbol" w:hAnsi="Symbol" w:cs="Symbol" w:hint="default"/>
      </w:rPr>
    </w:lvl>
    <w:lvl w:ilvl="4">
      <w:start w:val="1"/>
      <w:numFmt w:val="bullet"/>
      <w:lvlText w:val="o"/>
      <w:lvlJc w:val="left"/>
      <w:pPr>
        <w:tabs>
          <w:tab w:val="num" w:pos="360"/>
        </w:tabs>
        <w:ind w:left="4308" w:hanging="360"/>
      </w:pPr>
      <w:rPr>
        <w:rFonts w:ascii="Courier New" w:hAnsi="Courier New" w:cs="Courier New" w:hint="default"/>
      </w:rPr>
    </w:lvl>
    <w:lvl w:ilvl="5">
      <w:start w:val="1"/>
      <w:numFmt w:val="bullet"/>
      <w:lvlText w:val=""/>
      <w:lvlJc w:val="left"/>
      <w:pPr>
        <w:tabs>
          <w:tab w:val="num" w:pos="360"/>
        </w:tabs>
        <w:ind w:left="5028" w:hanging="360"/>
      </w:pPr>
      <w:rPr>
        <w:rFonts w:ascii="Wingdings" w:hAnsi="Wingdings" w:cs="Wingdings" w:hint="default"/>
      </w:rPr>
    </w:lvl>
    <w:lvl w:ilvl="6">
      <w:start w:val="1"/>
      <w:numFmt w:val="bullet"/>
      <w:lvlText w:val=""/>
      <w:lvlJc w:val="left"/>
      <w:pPr>
        <w:tabs>
          <w:tab w:val="num" w:pos="360"/>
        </w:tabs>
        <w:ind w:left="5748" w:hanging="360"/>
      </w:pPr>
      <w:rPr>
        <w:rFonts w:ascii="Symbol" w:hAnsi="Symbol" w:cs="Symbol" w:hint="default"/>
      </w:rPr>
    </w:lvl>
    <w:lvl w:ilvl="7">
      <w:start w:val="1"/>
      <w:numFmt w:val="bullet"/>
      <w:lvlText w:val="o"/>
      <w:lvlJc w:val="left"/>
      <w:pPr>
        <w:tabs>
          <w:tab w:val="num" w:pos="360"/>
        </w:tabs>
        <w:ind w:left="6468" w:hanging="360"/>
      </w:pPr>
      <w:rPr>
        <w:rFonts w:ascii="Courier New" w:hAnsi="Courier New" w:cs="Courier New" w:hint="default"/>
      </w:rPr>
    </w:lvl>
    <w:lvl w:ilvl="8">
      <w:start w:val="1"/>
      <w:numFmt w:val="bullet"/>
      <w:lvlText w:val=""/>
      <w:lvlJc w:val="left"/>
      <w:pPr>
        <w:tabs>
          <w:tab w:val="num" w:pos="360"/>
        </w:tabs>
        <w:ind w:left="7188" w:hanging="360"/>
      </w:pPr>
      <w:rPr>
        <w:rFonts w:ascii="Wingdings" w:hAnsi="Wingdings" w:cs="Wingdings" w:hint="default"/>
      </w:rPr>
    </w:lvl>
  </w:abstractNum>
  <w:num w:numId="1" w16cid:durableId="424572847">
    <w:abstractNumId w:val="30"/>
  </w:num>
  <w:num w:numId="2" w16cid:durableId="414012084">
    <w:abstractNumId w:val="19"/>
  </w:num>
  <w:num w:numId="3" w16cid:durableId="1333948315">
    <w:abstractNumId w:val="43"/>
  </w:num>
  <w:num w:numId="4" w16cid:durableId="1004167875">
    <w:abstractNumId w:val="6"/>
  </w:num>
  <w:num w:numId="5" w16cid:durableId="674111309">
    <w:abstractNumId w:val="35"/>
  </w:num>
  <w:num w:numId="6" w16cid:durableId="367994532">
    <w:abstractNumId w:val="21"/>
  </w:num>
  <w:num w:numId="7" w16cid:durableId="528181368">
    <w:abstractNumId w:val="25"/>
  </w:num>
  <w:num w:numId="8" w16cid:durableId="20279582">
    <w:abstractNumId w:val="40"/>
  </w:num>
  <w:num w:numId="9" w16cid:durableId="101150085">
    <w:abstractNumId w:val="37"/>
  </w:num>
  <w:num w:numId="10" w16cid:durableId="1307473338">
    <w:abstractNumId w:val="24"/>
  </w:num>
  <w:num w:numId="11" w16cid:durableId="1515269916">
    <w:abstractNumId w:val="5"/>
  </w:num>
  <w:num w:numId="12" w16cid:durableId="598372971">
    <w:abstractNumId w:val="7"/>
  </w:num>
  <w:num w:numId="13" w16cid:durableId="2021274320">
    <w:abstractNumId w:val="48"/>
  </w:num>
  <w:num w:numId="14" w16cid:durableId="432627339">
    <w:abstractNumId w:val="29"/>
  </w:num>
  <w:num w:numId="15" w16cid:durableId="1610697820">
    <w:abstractNumId w:val="47"/>
  </w:num>
  <w:num w:numId="16" w16cid:durableId="1983382856">
    <w:abstractNumId w:val="38"/>
  </w:num>
  <w:num w:numId="17" w16cid:durableId="1303194444">
    <w:abstractNumId w:val="34"/>
  </w:num>
  <w:num w:numId="18" w16cid:durableId="583688760">
    <w:abstractNumId w:val="23"/>
  </w:num>
  <w:num w:numId="19" w16cid:durableId="494419260">
    <w:abstractNumId w:val="0"/>
  </w:num>
  <w:num w:numId="20" w16cid:durableId="1305424586">
    <w:abstractNumId w:val="16"/>
  </w:num>
  <w:num w:numId="21" w16cid:durableId="1482622446">
    <w:abstractNumId w:val="17"/>
  </w:num>
  <w:num w:numId="22" w16cid:durableId="1756902832">
    <w:abstractNumId w:val="9"/>
  </w:num>
  <w:num w:numId="23" w16cid:durableId="606888211">
    <w:abstractNumId w:val="20"/>
  </w:num>
  <w:num w:numId="24" w16cid:durableId="1939024569">
    <w:abstractNumId w:val="42"/>
  </w:num>
  <w:num w:numId="25" w16cid:durableId="135345798">
    <w:abstractNumId w:val="15"/>
  </w:num>
  <w:num w:numId="26" w16cid:durableId="158888338">
    <w:abstractNumId w:val="44"/>
  </w:num>
  <w:num w:numId="27" w16cid:durableId="1803226585">
    <w:abstractNumId w:val="14"/>
  </w:num>
  <w:num w:numId="28" w16cid:durableId="839588333">
    <w:abstractNumId w:val="4"/>
  </w:num>
  <w:num w:numId="29" w16cid:durableId="2078355278">
    <w:abstractNumId w:val="27"/>
  </w:num>
  <w:num w:numId="30" w16cid:durableId="2067758348">
    <w:abstractNumId w:val="39"/>
  </w:num>
  <w:num w:numId="31" w16cid:durableId="1794977399">
    <w:abstractNumId w:val="26"/>
  </w:num>
  <w:num w:numId="32" w16cid:durableId="1812556021">
    <w:abstractNumId w:val="13"/>
  </w:num>
  <w:num w:numId="33" w16cid:durableId="240413185">
    <w:abstractNumId w:val="32"/>
  </w:num>
  <w:num w:numId="34" w16cid:durableId="1726677129">
    <w:abstractNumId w:val="18"/>
  </w:num>
  <w:num w:numId="35" w16cid:durableId="91629239">
    <w:abstractNumId w:val="28"/>
  </w:num>
  <w:num w:numId="36" w16cid:durableId="51126749">
    <w:abstractNumId w:val="31"/>
  </w:num>
  <w:num w:numId="37" w16cid:durableId="794638487">
    <w:abstractNumId w:val="36"/>
  </w:num>
  <w:num w:numId="38" w16cid:durableId="1826622760">
    <w:abstractNumId w:val="8"/>
  </w:num>
  <w:num w:numId="39" w16cid:durableId="1584098680">
    <w:abstractNumId w:val="12"/>
  </w:num>
  <w:num w:numId="40" w16cid:durableId="949623334">
    <w:abstractNumId w:val="2"/>
  </w:num>
  <w:num w:numId="41" w16cid:durableId="1256018900">
    <w:abstractNumId w:val="46"/>
  </w:num>
  <w:num w:numId="42" w16cid:durableId="314842779">
    <w:abstractNumId w:val="41"/>
  </w:num>
  <w:num w:numId="43" w16cid:durableId="105466393">
    <w:abstractNumId w:val="3"/>
  </w:num>
  <w:num w:numId="44" w16cid:durableId="1699895691">
    <w:abstractNumId w:val="22"/>
  </w:num>
  <w:num w:numId="45" w16cid:durableId="1975521912">
    <w:abstractNumId w:val="1"/>
  </w:num>
  <w:num w:numId="46" w16cid:durableId="494228983">
    <w:abstractNumId w:val="10"/>
  </w:num>
  <w:num w:numId="47" w16cid:durableId="1111973235">
    <w:abstractNumId w:val="11"/>
  </w:num>
  <w:num w:numId="48" w16cid:durableId="699016611">
    <w:abstractNumId w:val="33"/>
  </w:num>
  <w:num w:numId="49" w16cid:durableId="143930638">
    <w:abstractNumId w:val="45"/>
  </w:num>
  <w:num w:numId="50" w16cid:durableId="358941996">
    <w:abstractNumId w:val="4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2F9"/>
    <w:rsid w:val="00003C0C"/>
    <w:rsid w:val="00006F3E"/>
    <w:rsid w:val="00010B34"/>
    <w:rsid w:val="00013BA3"/>
    <w:rsid w:val="00015CE9"/>
    <w:rsid w:val="0001632A"/>
    <w:rsid w:val="00016C0B"/>
    <w:rsid w:val="000337BC"/>
    <w:rsid w:val="00037198"/>
    <w:rsid w:val="0005015B"/>
    <w:rsid w:val="00056FC1"/>
    <w:rsid w:val="00060D0D"/>
    <w:rsid w:val="0006188F"/>
    <w:rsid w:val="000760E2"/>
    <w:rsid w:val="00081970"/>
    <w:rsid w:val="00084F30"/>
    <w:rsid w:val="000865DF"/>
    <w:rsid w:val="00092D27"/>
    <w:rsid w:val="0009500B"/>
    <w:rsid w:val="000A15F0"/>
    <w:rsid w:val="000A5EC5"/>
    <w:rsid w:val="000B1171"/>
    <w:rsid w:val="000B40E1"/>
    <w:rsid w:val="000C78BF"/>
    <w:rsid w:val="000D12FC"/>
    <w:rsid w:val="000D253C"/>
    <w:rsid w:val="000D4ED5"/>
    <w:rsid w:val="000D7002"/>
    <w:rsid w:val="000E3AA6"/>
    <w:rsid w:val="000F16D7"/>
    <w:rsid w:val="001003C8"/>
    <w:rsid w:val="00100EF9"/>
    <w:rsid w:val="00106BD7"/>
    <w:rsid w:val="001070BF"/>
    <w:rsid w:val="00111A5F"/>
    <w:rsid w:val="001127F6"/>
    <w:rsid w:val="00116C41"/>
    <w:rsid w:val="00116E2C"/>
    <w:rsid w:val="00120D7A"/>
    <w:rsid w:val="00123FAB"/>
    <w:rsid w:val="00124A21"/>
    <w:rsid w:val="00133AD6"/>
    <w:rsid w:val="001372EB"/>
    <w:rsid w:val="001401C0"/>
    <w:rsid w:val="00150B28"/>
    <w:rsid w:val="00152D63"/>
    <w:rsid w:val="00152E78"/>
    <w:rsid w:val="00154979"/>
    <w:rsid w:val="001573E5"/>
    <w:rsid w:val="00161107"/>
    <w:rsid w:val="001618E3"/>
    <w:rsid w:val="00166D9F"/>
    <w:rsid w:val="00167232"/>
    <w:rsid w:val="001674AB"/>
    <w:rsid w:val="00167949"/>
    <w:rsid w:val="0017162A"/>
    <w:rsid w:val="001723BE"/>
    <w:rsid w:val="00175754"/>
    <w:rsid w:val="001758F5"/>
    <w:rsid w:val="001768D1"/>
    <w:rsid w:val="001812CF"/>
    <w:rsid w:val="00184490"/>
    <w:rsid w:val="0018461A"/>
    <w:rsid w:val="00187C74"/>
    <w:rsid w:val="00190A53"/>
    <w:rsid w:val="001944BD"/>
    <w:rsid w:val="0019759E"/>
    <w:rsid w:val="001A2E2F"/>
    <w:rsid w:val="001A32A3"/>
    <w:rsid w:val="001A3C0B"/>
    <w:rsid w:val="001A4C15"/>
    <w:rsid w:val="001B50D8"/>
    <w:rsid w:val="001B6181"/>
    <w:rsid w:val="001B6EDB"/>
    <w:rsid w:val="001B74F0"/>
    <w:rsid w:val="001C5C36"/>
    <w:rsid w:val="001D4CF3"/>
    <w:rsid w:val="001D6715"/>
    <w:rsid w:val="001E5003"/>
    <w:rsid w:val="001E6743"/>
    <w:rsid w:val="001E7834"/>
    <w:rsid w:val="001F1220"/>
    <w:rsid w:val="001F1619"/>
    <w:rsid w:val="001F39C6"/>
    <w:rsid w:val="001F4B16"/>
    <w:rsid w:val="001F6F26"/>
    <w:rsid w:val="00203037"/>
    <w:rsid w:val="00213297"/>
    <w:rsid w:val="0021453F"/>
    <w:rsid w:val="002163B9"/>
    <w:rsid w:val="00224B94"/>
    <w:rsid w:val="002253E2"/>
    <w:rsid w:val="00225442"/>
    <w:rsid w:val="002264E9"/>
    <w:rsid w:val="0023385D"/>
    <w:rsid w:val="0023666B"/>
    <w:rsid w:val="00244CAC"/>
    <w:rsid w:val="0025071A"/>
    <w:rsid w:val="00251690"/>
    <w:rsid w:val="002565B7"/>
    <w:rsid w:val="002666C1"/>
    <w:rsid w:val="002678AD"/>
    <w:rsid w:val="00275015"/>
    <w:rsid w:val="00280BE4"/>
    <w:rsid w:val="002822A6"/>
    <w:rsid w:val="00286322"/>
    <w:rsid w:val="002A1215"/>
    <w:rsid w:val="002A1742"/>
    <w:rsid w:val="002A1798"/>
    <w:rsid w:val="002A35A6"/>
    <w:rsid w:val="002A63BD"/>
    <w:rsid w:val="002A7476"/>
    <w:rsid w:val="002B0611"/>
    <w:rsid w:val="002C1F04"/>
    <w:rsid w:val="002C648B"/>
    <w:rsid w:val="002E5129"/>
    <w:rsid w:val="002E6F1B"/>
    <w:rsid w:val="002E7F3E"/>
    <w:rsid w:val="002F087A"/>
    <w:rsid w:val="002F2BE6"/>
    <w:rsid w:val="002F5976"/>
    <w:rsid w:val="00300E0D"/>
    <w:rsid w:val="00303913"/>
    <w:rsid w:val="003111F0"/>
    <w:rsid w:val="00313005"/>
    <w:rsid w:val="0032339C"/>
    <w:rsid w:val="0032386B"/>
    <w:rsid w:val="0032508A"/>
    <w:rsid w:val="00325EAF"/>
    <w:rsid w:val="00326655"/>
    <w:rsid w:val="00344A09"/>
    <w:rsid w:val="003450BD"/>
    <w:rsid w:val="00352650"/>
    <w:rsid w:val="00356A9B"/>
    <w:rsid w:val="003623C5"/>
    <w:rsid w:val="00365A78"/>
    <w:rsid w:val="003726AE"/>
    <w:rsid w:val="00374E3A"/>
    <w:rsid w:val="00392351"/>
    <w:rsid w:val="00394036"/>
    <w:rsid w:val="0039553E"/>
    <w:rsid w:val="00396644"/>
    <w:rsid w:val="003A1B33"/>
    <w:rsid w:val="003A6516"/>
    <w:rsid w:val="003B1EA0"/>
    <w:rsid w:val="003B25F8"/>
    <w:rsid w:val="003B2F08"/>
    <w:rsid w:val="003B5CAE"/>
    <w:rsid w:val="003B6ACF"/>
    <w:rsid w:val="003B7DE1"/>
    <w:rsid w:val="003C361F"/>
    <w:rsid w:val="003C53BB"/>
    <w:rsid w:val="003D23FF"/>
    <w:rsid w:val="003D528A"/>
    <w:rsid w:val="003E2F02"/>
    <w:rsid w:val="003F17A7"/>
    <w:rsid w:val="003F4D96"/>
    <w:rsid w:val="003F548E"/>
    <w:rsid w:val="003F6718"/>
    <w:rsid w:val="00401CE3"/>
    <w:rsid w:val="00402F7D"/>
    <w:rsid w:val="00404AD2"/>
    <w:rsid w:val="00405B08"/>
    <w:rsid w:val="00412307"/>
    <w:rsid w:val="00421AB3"/>
    <w:rsid w:val="00434ADA"/>
    <w:rsid w:val="004352E5"/>
    <w:rsid w:val="00436476"/>
    <w:rsid w:val="004413CF"/>
    <w:rsid w:val="00441B17"/>
    <w:rsid w:val="00444B5E"/>
    <w:rsid w:val="00451553"/>
    <w:rsid w:val="004626E2"/>
    <w:rsid w:val="0046362B"/>
    <w:rsid w:val="0046575B"/>
    <w:rsid w:val="00466E57"/>
    <w:rsid w:val="00467990"/>
    <w:rsid w:val="00467E46"/>
    <w:rsid w:val="00473434"/>
    <w:rsid w:val="00477282"/>
    <w:rsid w:val="0048145C"/>
    <w:rsid w:val="00481A75"/>
    <w:rsid w:val="00484B76"/>
    <w:rsid w:val="00485833"/>
    <w:rsid w:val="00487B3A"/>
    <w:rsid w:val="004908B8"/>
    <w:rsid w:val="00494DF2"/>
    <w:rsid w:val="004950FC"/>
    <w:rsid w:val="00496699"/>
    <w:rsid w:val="004970CE"/>
    <w:rsid w:val="004974D3"/>
    <w:rsid w:val="004A07BD"/>
    <w:rsid w:val="004A1788"/>
    <w:rsid w:val="004A46DC"/>
    <w:rsid w:val="004A672B"/>
    <w:rsid w:val="004B0A03"/>
    <w:rsid w:val="004B1AB6"/>
    <w:rsid w:val="004B3BDB"/>
    <w:rsid w:val="004D06B0"/>
    <w:rsid w:val="004E1E84"/>
    <w:rsid w:val="004E4A65"/>
    <w:rsid w:val="004E53F0"/>
    <w:rsid w:val="004F03D5"/>
    <w:rsid w:val="004F5518"/>
    <w:rsid w:val="00507920"/>
    <w:rsid w:val="0051028A"/>
    <w:rsid w:val="0051029D"/>
    <w:rsid w:val="00515DAD"/>
    <w:rsid w:val="005313A6"/>
    <w:rsid w:val="00532A0B"/>
    <w:rsid w:val="00542785"/>
    <w:rsid w:val="00544176"/>
    <w:rsid w:val="00546032"/>
    <w:rsid w:val="0055082E"/>
    <w:rsid w:val="005652E0"/>
    <w:rsid w:val="005658EE"/>
    <w:rsid w:val="005740B1"/>
    <w:rsid w:val="005804C1"/>
    <w:rsid w:val="0058768E"/>
    <w:rsid w:val="0059027A"/>
    <w:rsid w:val="00590477"/>
    <w:rsid w:val="00591ABE"/>
    <w:rsid w:val="00597AFC"/>
    <w:rsid w:val="005A0048"/>
    <w:rsid w:val="005A05D0"/>
    <w:rsid w:val="005A0D5D"/>
    <w:rsid w:val="005A1A64"/>
    <w:rsid w:val="005A66B0"/>
    <w:rsid w:val="005B2C79"/>
    <w:rsid w:val="005B3849"/>
    <w:rsid w:val="005B6DD1"/>
    <w:rsid w:val="005C043D"/>
    <w:rsid w:val="005C3CA4"/>
    <w:rsid w:val="005D6583"/>
    <w:rsid w:val="005D7647"/>
    <w:rsid w:val="005E174D"/>
    <w:rsid w:val="005F06AA"/>
    <w:rsid w:val="00600CF3"/>
    <w:rsid w:val="00601C07"/>
    <w:rsid w:val="00606069"/>
    <w:rsid w:val="00611B9E"/>
    <w:rsid w:val="006227D7"/>
    <w:rsid w:val="00625499"/>
    <w:rsid w:val="006402AE"/>
    <w:rsid w:val="00641850"/>
    <w:rsid w:val="0064191F"/>
    <w:rsid w:val="00650973"/>
    <w:rsid w:val="0065387A"/>
    <w:rsid w:val="00657C4E"/>
    <w:rsid w:val="00661668"/>
    <w:rsid w:val="00667294"/>
    <w:rsid w:val="00672615"/>
    <w:rsid w:val="0067397F"/>
    <w:rsid w:val="0067435C"/>
    <w:rsid w:val="00675598"/>
    <w:rsid w:val="006755EF"/>
    <w:rsid w:val="00684DF0"/>
    <w:rsid w:val="0068574C"/>
    <w:rsid w:val="006A06E0"/>
    <w:rsid w:val="006A17F0"/>
    <w:rsid w:val="006B39AA"/>
    <w:rsid w:val="006B3C55"/>
    <w:rsid w:val="006B4B6A"/>
    <w:rsid w:val="006C2CA6"/>
    <w:rsid w:val="006C3BC1"/>
    <w:rsid w:val="006D0D53"/>
    <w:rsid w:val="006D73FB"/>
    <w:rsid w:val="006E43C7"/>
    <w:rsid w:val="006F2EEA"/>
    <w:rsid w:val="006F3CBB"/>
    <w:rsid w:val="006F3F9F"/>
    <w:rsid w:val="00701F78"/>
    <w:rsid w:val="007036AF"/>
    <w:rsid w:val="00703B85"/>
    <w:rsid w:val="007040A5"/>
    <w:rsid w:val="00717509"/>
    <w:rsid w:val="007273C7"/>
    <w:rsid w:val="00731A57"/>
    <w:rsid w:val="00733360"/>
    <w:rsid w:val="00744BB8"/>
    <w:rsid w:val="0074739B"/>
    <w:rsid w:val="007540CA"/>
    <w:rsid w:val="00762838"/>
    <w:rsid w:val="00774715"/>
    <w:rsid w:val="00781DB8"/>
    <w:rsid w:val="00791736"/>
    <w:rsid w:val="007949A9"/>
    <w:rsid w:val="00795D7A"/>
    <w:rsid w:val="00797A5D"/>
    <w:rsid w:val="007A1419"/>
    <w:rsid w:val="007A39D1"/>
    <w:rsid w:val="007B1C9B"/>
    <w:rsid w:val="007B491D"/>
    <w:rsid w:val="007D0589"/>
    <w:rsid w:val="007D45F4"/>
    <w:rsid w:val="007D549E"/>
    <w:rsid w:val="007D630A"/>
    <w:rsid w:val="007E01F9"/>
    <w:rsid w:val="007E1CB8"/>
    <w:rsid w:val="007E4DAA"/>
    <w:rsid w:val="007F1199"/>
    <w:rsid w:val="0081305E"/>
    <w:rsid w:val="00820A36"/>
    <w:rsid w:val="0082173F"/>
    <w:rsid w:val="00821DF8"/>
    <w:rsid w:val="00834608"/>
    <w:rsid w:val="0083680A"/>
    <w:rsid w:val="008436D0"/>
    <w:rsid w:val="008438CE"/>
    <w:rsid w:val="00844010"/>
    <w:rsid w:val="008448E9"/>
    <w:rsid w:val="008462E2"/>
    <w:rsid w:val="008507A7"/>
    <w:rsid w:val="00861489"/>
    <w:rsid w:val="00862CFB"/>
    <w:rsid w:val="00865897"/>
    <w:rsid w:val="00880091"/>
    <w:rsid w:val="00883C4D"/>
    <w:rsid w:val="00891097"/>
    <w:rsid w:val="00892B85"/>
    <w:rsid w:val="0089627B"/>
    <w:rsid w:val="00897885"/>
    <w:rsid w:val="008A1BE1"/>
    <w:rsid w:val="008A471D"/>
    <w:rsid w:val="008A5338"/>
    <w:rsid w:val="008A6865"/>
    <w:rsid w:val="008B07A4"/>
    <w:rsid w:val="008C78FC"/>
    <w:rsid w:val="008E6D0F"/>
    <w:rsid w:val="008E714D"/>
    <w:rsid w:val="008F01E4"/>
    <w:rsid w:val="008F07A6"/>
    <w:rsid w:val="008F572C"/>
    <w:rsid w:val="008F72E1"/>
    <w:rsid w:val="00902488"/>
    <w:rsid w:val="00906F93"/>
    <w:rsid w:val="009128A0"/>
    <w:rsid w:val="00914C64"/>
    <w:rsid w:val="00923E6E"/>
    <w:rsid w:val="0092446D"/>
    <w:rsid w:val="00930266"/>
    <w:rsid w:val="0093169D"/>
    <w:rsid w:val="009363FA"/>
    <w:rsid w:val="0095478A"/>
    <w:rsid w:val="00964BC4"/>
    <w:rsid w:val="00965C74"/>
    <w:rsid w:val="00965E3B"/>
    <w:rsid w:val="00967898"/>
    <w:rsid w:val="00973F34"/>
    <w:rsid w:val="00975589"/>
    <w:rsid w:val="0098124F"/>
    <w:rsid w:val="0098326E"/>
    <w:rsid w:val="00983B7B"/>
    <w:rsid w:val="00987EE4"/>
    <w:rsid w:val="0099236C"/>
    <w:rsid w:val="00995580"/>
    <w:rsid w:val="00995AA0"/>
    <w:rsid w:val="009A3625"/>
    <w:rsid w:val="009A505A"/>
    <w:rsid w:val="009B3069"/>
    <w:rsid w:val="009C425B"/>
    <w:rsid w:val="009C49AE"/>
    <w:rsid w:val="009C58AD"/>
    <w:rsid w:val="009C6972"/>
    <w:rsid w:val="009D0C61"/>
    <w:rsid w:val="009D4066"/>
    <w:rsid w:val="009D4680"/>
    <w:rsid w:val="009D5F83"/>
    <w:rsid w:val="009D611A"/>
    <w:rsid w:val="009E2EB8"/>
    <w:rsid w:val="009E3F64"/>
    <w:rsid w:val="009F17F1"/>
    <w:rsid w:val="009F4D92"/>
    <w:rsid w:val="009F4E8D"/>
    <w:rsid w:val="00A029DF"/>
    <w:rsid w:val="00A02CE8"/>
    <w:rsid w:val="00A0547E"/>
    <w:rsid w:val="00A062F2"/>
    <w:rsid w:val="00A06B11"/>
    <w:rsid w:val="00A1101D"/>
    <w:rsid w:val="00A21ACB"/>
    <w:rsid w:val="00A27F5F"/>
    <w:rsid w:val="00A37492"/>
    <w:rsid w:val="00A410C0"/>
    <w:rsid w:val="00A41605"/>
    <w:rsid w:val="00A4219F"/>
    <w:rsid w:val="00A515CF"/>
    <w:rsid w:val="00A52D17"/>
    <w:rsid w:val="00A5739F"/>
    <w:rsid w:val="00A63CA2"/>
    <w:rsid w:val="00A655DF"/>
    <w:rsid w:val="00A710B1"/>
    <w:rsid w:val="00A77E1E"/>
    <w:rsid w:val="00A80218"/>
    <w:rsid w:val="00A812D7"/>
    <w:rsid w:val="00A867CB"/>
    <w:rsid w:val="00A87CC1"/>
    <w:rsid w:val="00A95311"/>
    <w:rsid w:val="00A96712"/>
    <w:rsid w:val="00AB242E"/>
    <w:rsid w:val="00AB4336"/>
    <w:rsid w:val="00AB6B18"/>
    <w:rsid w:val="00AC1FF8"/>
    <w:rsid w:val="00AC322C"/>
    <w:rsid w:val="00AC4430"/>
    <w:rsid w:val="00AC4F6B"/>
    <w:rsid w:val="00AC75AD"/>
    <w:rsid w:val="00AF3CF3"/>
    <w:rsid w:val="00B00896"/>
    <w:rsid w:val="00B01D3C"/>
    <w:rsid w:val="00B02AB2"/>
    <w:rsid w:val="00B114B2"/>
    <w:rsid w:val="00B114DE"/>
    <w:rsid w:val="00B1360A"/>
    <w:rsid w:val="00B229F3"/>
    <w:rsid w:val="00B23971"/>
    <w:rsid w:val="00B30382"/>
    <w:rsid w:val="00B31E8A"/>
    <w:rsid w:val="00B34B2D"/>
    <w:rsid w:val="00B36DBE"/>
    <w:rsid w:val="00B377A2"/>
    <w:rsid w:val="00B460AF"/>
    <w:rsid w:val="00B51952"/>
    <w:rsid w:val="00B5515F"/>
    <w:rsid w:val="00B6309F"/>
    <w:rsid w:val="00B7213A"/>
    <w:rsid w:val="00B75708"/>
    <w:rsid w:val="00B77BBE"/>
    <w:rsid w:val="00B80AB8"/>
    <w:rsid w:val="00B94A98"/>
    <w:rsid w:val="00B970C8"/>
    <w:rsid w:val="00BA3548"/>
    <w:rsid w:val="00BA6D59"/>
    <w:rsid w:val="00BB26EF"/>
    <w:rsid w:val="00BB7205"/>
    <w:rsid w:val="00BC18A2"/>
    <w:rsid w:val="00BC4B8E"/>
    <w:rsid w:val="00BC517B"/>
    <w:rsid w:val="00BD0731"/>
    <w:rsid w:val="00BD6BA1"/>
    <w:rsid w:val="00BD75A1"/>
    <w:rsid w:val="00BE015D"/>
    <w:rsid w:val="00BE2F3B"/>
    <w:rsid w:val="00BE5CC8"/>
    <w:rsid w:val="00BE5E46"/>
    <w:rsid w:val="00BF103A"/>
    <w:rsid w:val="00BF748F"/>
    <w:rsid w:val="00C04476"/>
    <w:rsid w:val="00C14121"/>
    <w:rsid w:val="00C15500"/>
    <w:rsid w:val="00C159B2"/>
    <w:rsid w:val="00C16F2A"/>
    <w:rsid w:val="00C175E9"/>
    <w:rsid w:val="00C2611D"/>
    <w:rsid w:val="00C323CC"/>
    <w:rsid w:val="00C360D3"/>
    <w:rsid w:val="00C37CF8"/>
    <w:rsid w:val="00C44A5F"/>
    <w:rsid w:val="00C46326"/>
    <w:rsid w:val="00C47F25"/>
    <w:rsid w:val="00C52CC5"/>
    <w:rsid w:val="00C60901"/>
    <w:rsid w:val="00C63A38"/>
    <w:rsid w:val="00C64370"/>
    <w:rsid w:val="00C813E6"/>
    <w:rsid w:val="00C96789"/>
    <w:rsid w:val="00C96B40"/>
    <w:rsid w:val="00CA17E0"/>
    <w:rsid w:val="00CA20D0"/>
    <w:rsid w:val="00CA3C45"/>
    <w:rsid w:val="00CA42C0"/>
    <w:rsid w:val="00CA705B"/>
    <w:rsid w:val="00CD3735"/>
    <w:rsid w:val="00CD5C20"/>
    <w:rsid w:val="00CD6764"/>
    <w:rsid w:val="00CD69BC"/>
    <w:rsid w:val="00CE1432"/>
    <w:rsid w:val="00CF39FE"/>
    <w:rsid w:val="00CF5488"/>
    <w:rsid w:val="00CF7A73"/>
    <w:rsid w:val="00D04A11"/>
    <w:rsid w:val="00D13E87"/>
    <w:rsid w:val="00D161B4"/>
    <w:rsid w:val="00D2250C"/>
    <w:rsid w:val="00D227E8"/>
    <w:rsid w:val="00D307D3"/>
    <w:rsid w:val="00D315B0"/>
    <w:rsid w:val="00D32848"/>
    <w:rsid w:val="00D521F9"/>
    <w:rsid w:val="00D5623C"/>
    <w:rsid w:val="00D56475"/>
    <w:rsid w:val="00D604C4"/>
    <w:rsid w:val="00D65289"/>
    <w:rsid w:val="00D75AE2"/>
    <w:rsid w:val="00DB50AB"/>
    <w:rsid w:val="00DC0F2B"/>
    <w:rsid w:val="00DC3BBE"/>
    <w:rsid w:val="00DD7046"/>
    <w:rsid w:val="00DF0C0C"/>
    <w:rsid w:val="00DF4BE1"/>
    <w:rsid w:val="00DF7966"/>
    <w:rsid w:val="00E00C2A"/>
    <w:rsid w:val="00E02E60"/>
    <w:rsid w:val="00E0752F"/>
    <w:rsid w:val="00E1245D"/>
    <w:rsid w:val="00E232F9"/>
    <w:rsid w:val="00E25283"/>
    <w:rsid w:val="00E3042C"/>
    <w:rsid w:val="00E32FB0"/>
    <w:rsid w:val="00E35124"/>
    <w:rsid w:val="00E4111D"/>
    <w:rsid w:val="00E4357C"/>
    <w:rsid w:val="00E50BF6"/>
    <w:rsid w:val="00E6508B"/>
    <w:rsid w:val="00E66F30"/>
    <w:rsid w:val="00E74798"/>
    <w:rsid w:val="00E803D0"/>
    <w:rsid w:val="00E81DDD"/>
    <w:rsid w:val="00E8530C"/>
    <w:rsid w:val="00E861A1"/>
    <w:rsid w:val="00E9415B"/>
    <w:rsid w:val="00E9472C"/>
    <w:rsid w:val="00E955FB"/>
    <w:rsid w:val="00EA37D4"/>
    <w:rsid w:val="00EA4242"/>
    <w:rsid w:val="00EB4BF0"/>
    <w:rsid w:val="00EB4FFB"/>
    <w:rsid w:val="00EB7FC0"/>
    <w:rsid w:val="00EC0289"/>
    <w:rsid w:val="00EC0FEC"/>
    <w:rsid w:val="00EC1133"/>
    <w:rsid w:val="00EC15A5"/>
    <w:rsid w:val="00ED04AF"/>
    <w:rsid w:val="00ED2A18"/>
    <w:rsid w:val="00ED3B75"/>
    <w:rsid w:val="00EE14AE"/>
    <w:rsid w:val="00EE532D"/>
    <w:rsid w:val="00EF0DB5"/>
    <w:rsid w:val="00EF2F67"/>
    <w:rsid w:val="00EF5CEA"/>
    <w:rsid w:val="00EF6265"/>
    <w:rsid w:val="00EF6647"/>
    <w:rsid w:val="00EF6CA5"/>
    <w:rsid w:val="00EF7ED3"/>
    <w:rsid w:val="00F118AC"/>
    <w:rsid w:val="00F1259B"/>
    <w:rsid w:val="00F125CA"/>
    <w:rsid w:val="00F1284D"/>
    <w:rsid w:val="00F15322"/>
    <w:rsid w:val="00F32EC1"/>
    <w:rsid w:val="00F3439B"/>
    <w:rsid w:val="00F36B71"/>
    <w:rsid w:val="00F425F6"/>
    <w:rsid w:val="00F52582"/>
    <w:rsid w:val="00F54A3B"/>
    <w:rsid w:val="00F54D0D"/>
    <w:rsid w:val="00F63B03"/>
    <w:rsid w:val="00F6777B"/>
    <w:rsid w:val="00F71464"/>
    <w:rsid w:val="00F75D41"/>
    <w:rsid w:val="00F77083"/>
    <w:rsid w:val="00F80915"/>
    <w:rsid w:val="00F82873"/>
    <w:rsid w:val="00F873C9"/>
    <w:rsid w:val="00F92747"/>
    <w:rsid w:val="00F95CAA"/>
    <w:rsid w:val="00FB1487"/>
    <w:rsid w:val="00FB36D3"/>
    <w:rsid w:val="00FB7011"/>
    <w:rsid w:val="00FE587E"/>
    <w:rsid w:val="00FE60E5"/>
    <w:rsid w:val="00FF25CF"/>
    <w:rsid w:val="00FF664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C2C65"/>
  <w15:chartTrackingRefBased/>
  <w15:docId w15:val="{0F2687D3-3086-4938-85C1-95785B69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4B76"/>
    <w:rPr>
      <w:rFonts w:ascii="Calibri" w:eastAsia="Calibri" w:hAnsi="Calibri" w:cs="Times New Roman"/>
      <w:color w:val="00000A"/>
    </w:rPr>
  </w:style>
  <w:style w:type="paragraph" w:styleId="Nagwek1">
    <w:name w:val="heading 1"/>
    <w:basedOn w:val="Normalny"/>
    <w:next w:val="Normalny"/>
    <w:link w:val="Nagwek1Znak"/>
    <w:uiPriority w:val="99"/>
    <w:qFormat/>
    <w:rsid w:val="00880091"/>
    <w:pPr>
      <w:keepNext/>
      <w:keepLines/>
      <w:numPr>
        <w:numId w:val="1"/>
      </w:numPr>
      <w:shd w:val="clear" w:color="auto" w:fill="D9D9D9"/>
      <w:autoSpaceDE w:val="0"/>
      <w:autoSpaceDN w:val="0"/>
      <w:adjustRightInd w:val="0"/>
      <w:spacing w:before="240" w:after="120" w:line="240" w:lineRule="auto"/>
      <w:ind w:left="720" w:hanging="360"/>
      <w:outlineLvl w:val="0"/>
    </w:pPr>
    <w:rPr>
      <w:rFonts w:ascii="Times New Roman" w:eastAsia="Times New Roman" w:hAnsi="Times New Roman"/>
      <w:b/>
      <w:color w:val="auto"/>
      <w:sz w:val="28"/>
      <w:szCs w:val="20"/>
      <w:lang w:eastAsia="pl-PL"/>
    </w:rPr>
  </w:style>
  <w:style w:type="paragraph" w:styleId="Nagwek2">
    <w:name w:val="heading 2"/>
    <w:basedOn w:val="Normalny"/>
    <w:next w:val="Normalny"/>
    <w:link w:val="Nagwek2Znak"/>
    <w:uiPriority w:val="99"/>
    <w:qFormat/>
    <w:rsid w:val="00880091"/>
    <w:pPr>
      <w:keepLines/>
      <w:numPr>
        <w:ilvl w:val="1"/>
        <w:numId w:val="1"/>
      </w:numPr>
      <w:spacing w:before="40" w:after="120"/>
      <w:ind w:left="1440" w:hanging="360"/>
      <w:jc w:val="both"/>
      <w:outlineLvl w:val="1"/>
    </w:pPr>
    <w:rPr>
      <w:rFonts w:ascii="Times New Roman" w:eastAsia="Times New Roman" w:hAnsi="Times New Roman"/>
      <w:b/>
      <w:color w:val="auto"/>
      <w:sz w:val="24"/>
      <w:szCs w:val="20"/>
      <w:lang w:eastAsia="pl-PL"/>
    </w:rPr>
  </w:style>
  <w:style w:type="paragraph" w:styleId="Nagwek3">
    <w:name w:val="heading 3"/>
    <w:basedOn w:val="Normalny"/>
    <w:next w:val="Normalny"/>
    <w:link w:val="Nagwek3Znak"/>
    <w:uiPriority w:val="9"/>
    <w:semiHidden/>
    <w:unhideWhenUsed/>
    <w:qFormat/>
    <w:rsid w:val="0088009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locked/>
    <w:rsid w:val="00E232F9"/>
    <w:rPr>
      <w:rFonts w:ascii="Times New Roman" w:hAnsi="Times New Roman" w:cs="Times New Roman"/>
      <w:sz w:val="24"/>
      <w:szCs w:val="24"/>
      <w:lang w:eastAsia="pl-PL"/>
    </w:rPr>
  </w:style>
  <w:style w:type="character" w:styleId="Numerstrony">
    <w:name w:val="page number"/>
    <w:basedOn w:val="Domylnaczcionkaakapitu"/>
    <w:qFormat/>
    <w:rsid w:val="00E232F9"/>
    <w:rPr>
      <w:rFonts w:cs="Times New Roman"/>
    </w:rPr>
  </w:style>
  <w:style w:type="paragraph" w:styleId="Stopka">
    <w:name w:val="footer"/>
    <w:basedOn w:val="Normalny"/>
    <w:link w:val="StopkaZnak"/>
    <w:uiPriority w:val="99"/>
    <w:rsid w:val="00E232F9"/>
    <w:pPr>
      <w:tabs>
        <w:tab w:val="center" w:pos="4536"/>
        <w:tab w:val="right" w:pos="9072"/>
      </w:tabs>
      <w:spacing w:after="0" w:line="240" w:lineRule="auto"/>
    </w:pPr>
    <w:rPr>
      <w:rFonts w:ascii="Times New Roman" w:eastAsiaTheme="minorHAnsi" w:hAnsi="Times New Roman"/>
      <w:color w:val="auto"/>
      <w:sz w:val="24"/>
      <w:szCs w:val="24"/>
      <w:lang w:eastAsia="pl-PL"/>
    </w:rPr>
  </w:style>
  <w:style w:type="character" w:customStyle="1" w:styleId="StopkaZnak1">
    <w:name w:val="Stopka Znak1"/>
    <w:basedOn w:val="Domylnaczcionkaakapitu"/>
    <w:uiPriority w:val="99"/>
    <w:semiHidden/>
    <w:rsid w:val="00E232F9"/>
    <w:rPr>
      <w:rFonts w:ascii="Calibri" w:eastAsia="Calibri" w:hAnsi="Calibri" w:cs="Times New Roman"/>
      <w:color w:val="00000A"/>
    </w:rPr>
  </w:style>
  <w:style w:type="paragraph" w:styleId="Tekstdymka">
    <w:name w:val="Balloon Text"/>
    <w:basedOn w:val="Normalny"/>
    <w:link w:val="TekstdymkaZnak"/>
    <w:uiPriority w:val="99"/>
    <w:semiHidden/>
    <w:unhideWhenUsed/>
    <w:rsid w:val="007E01F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01F9"/>
    <w:rPr>
      <w:rFonts w:ascii="Segoe UI" w:eastAsia="Calibri" w:hAnsi="Segoe UI" w:cs="Segoe UI"/>
      <w:color w:val="00000A"/>
      <w:sz w:val="18"/>
      <w:szCs w:val="18"/>
    </w:rPr>
  </w:style>
  <w:style w:type="paragraph" w:styleId="Bezodstpw">
    <w:name w:val="No Spacing"/>
    <w:uiPriority w:val="1"/>
    <w:qFormat/>
    <w:rsid w:val="0032386B"/>
    <w:pPr>
      <w:spacing w:after="0" w:line="240" w:lineRule="auto"/>
    </w:pPr>
  </w:style>
  <w:style w:type="table" w:styleId="Tabela-Siatka">
    <w:name w:val="Table Grid"/>
    <w:basedOn w:val="Standardowy"/>
    <w:uiPriority w:val="39"/>
    <w:rsid w:val="00323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Akapit z listą BS,L1,Akapit z listą5,Akapit normalny,Akapit z listą1,Kolorowa lista — akcent 11,List Paragraph2,CW_Lista,lp1,Preambuła,Dot pt,F5 List Paragraph,Recommendation,List Paragraph11,Podsis rysunku,Obie"/>
    <w:basedOn w:val="Normalny"/>
    <w:link w:val="AkapitzlistZnak"/>
    <w:uiPriority w:val="34"/>
    <w:qFormat/>
    <w:rsid w:val="0032386B"/>
    <w:pPr>
      <w:ind w:left="720"/>
      <w:contextualSpacing/>
    </w:pPr>
    <w:rPr>
      <w:rFonts w:asciiTheme="minorHAnsi" w:eastAsiaTheme="minorHAnsi" w:hAnsiTheme="minorHAnsi" w:cstheme="minorBidi"/>
      <w:color w:val="auto"/>
    </w:rPr>
  </w:style>
  <w:style w:type="paragraph" w:styleId="NormalnyWeb">
    <w:name w:val="Normal (Web)"/>
    <w:basedOn w:val="Normalny"/>
    <w:uiPriority w:val="99"/>
    <w:unhideWhenUsed/>
    <w:rsid w:val="0032386B"/>
    <w:pPr>
      <w:spacing w:before="100" w:beforeAutospacing="1" w:after="100" w:afterAutospacing="1" w:line="240" w:lineRule="auto"/>
    </w:pPr>
    <w:rPr>
      <w:rFonts w:ascii="Times New Roman" w:eastAsia="Times New Roman" w:hAnsi="Times New Roman"/>
      <w:color w:val="auto"/>
      <w:sz w:val="24"/>
      <w:szCs w:val="24"/>
      <w:lang w:eastAsia="pl-PL"/>
    </w:rPr>
  </w:style>
  <w:style w:type="character" w:styleId="Hipercze">
    <w:name w:val="Hyperlink"/>
    <w:basedOn w:val="Domylnaczcionkaakapitu"/>
    <w:uiPriority w:val="99"/>
    <w:unhideWhenUsed/>
    <w:rsid w:val="003F548E"/>
    <w:rPr>
      <w:color w:val="0563C1" w:themeColor="hyperlink"/>
      <w:u w:val="single"/>
    </w:rPr>
  </w:style>
  <w:style w:type="character" w:styleId="Nierozpoznanawzmianka">
    <w:name w:val="Unresolved Mention"/>
    <w:basedOn w:val="Domylnaczcionkaakapitu"/>
    <w:uiPriority w:val="99"/>
    <w:semiHidden/>
    <w:unhideWhenUsed/>
    <w:rsid w:val="003F548E"/>
    <w:rPr>
      <w:color w:val="605E5C"/>
      <w:shd w:val="clear" w:color="auto" w:fill="E1DFDD"/>
    </w:rPr>
  </w:style>
  <w:style w:type="character" w:styleId="UyteHipercze">
    <w:name w:val="FollowedHyperlink"/>
    <w:basedOn w:val="Domylnaczcionkaakapitu"/>
    <w:uiPriority w:val="99"/>
    <w:semiHidden/>
    <w:unhideWhenUsed/>
    <w:rsid w:val="009F4D92"/>
    <w:rPr>
      <w:color w:val="954F72" w:themeColor="followedHyperlink"/>
      <w:u w:val="single"/>
    </w:rPr>
  </w:style>
  <w:style w:type="paragraph" w:styleId="Poprawka">
    <w:name w:val="Revision"/>
    <w:hidden/>
    <w:uiPriority w:val="99"/>
    <w:semiHidden/>
    <w:rsid w:val="00184490"/>
    <w:pPr>
      <w:spacing w:after="0" w:line="240" w:lineRule="auto"/>
    </w:pPr>
    <w:rPr>
      <w:rFonts w:ascii="Calibri" w:eastAsia="Calibri" w:hAnsi="Calibri" w:cs="Times New Roman"/>
      <w:color w:val="00000A"/>
    </w:rPr>
  </w:style>
  <w:style w:type="character" w:customStyle="1" w:styleId="Nagwek1Znak">
    <w:name w:val="Nagłówek 1 Znak"/>
    <w:basedOn w:val="Domylnaczcionkaakapitu"/>
    <w:link w:val="Nagwek1"/>
    <w:uiPriority w:val="99"/>
    <w:rsid w:val="00880091"/>
    <w:rPr>
      <w:rFonts w:ascii="Times New Roman" w:eastAsia="Times New Roman" w:hAnsi="Times New Roman" w:cs="Times New Roman"/>
      <w:b/>
      <w:sz w:val="28"/>
      <w:szCs w:val="20"/>
      <w:shd w:val="clear" w:color="auto" w:fill="D9D9D9"/>
      <w:lang w:eastAsia="pl-PL"/>
    </w:rPr>
  </w:style>
  <w:style w:type="character" w:customStyle="1" w:styleId="Nagwek2Znak">
    <w:name w:val="Nagłówek 2 Znak"/>
    <w:basedOn w:val="Domylnaczcionkaakapitu"/>
    <w:link w:val="Nagwek2"/>
    <w:uiPriority w:val="99"/>
    <w:rsid w:val="00880091"/>
    <w:rPr>
      <w:rFonts w:ascii="Times New Roman" w:eastAsia="Times New Roman" w:hAnsi="Times New Roman" w:cs="Times New Roman"/>
      <w:b/>
      <w:sz w:val="24"/>
      <w:szCs w:val="20"/>
      <w:lang w:eastAsia="pl-PL"/>
    </w:rPr>
  </w:style>
  <w:style w:type="paragraph" w:customStyle="1" w:styleId="Punkt111">
    <w:name w:val="Punkt 1.1.1"/>
    <w:basedOn w:val="Nagwek3"/>
    <w:qFormat/>
    <w:rsid w:val="00880091"/>
    <w:pPr>
      <w:keepNext w:val="0"/>
      <w:numPr>
        <w:ilvl w:val="2"/>
        <w:numId w:val="1"/>
      </w:numPr>
      <w:spacing w:before="0" w:after="120"/>
      <w:ind w:left="2160" w:hanging="360"/>
      <w:jc w:val="both"/>
    </w:pPr>
    <w:rPr>
      <w:rFonts w:ascii="Times New Roman" w:eastAsia="Times New Roman" w:hAnsi="Times New Roman" w:cs="Times New Roman"/>
      <w:color w:val="auto"/>
      <w:sz w:val="22"/>
      <w:szCs w:val="22"/>
    </w:rPr>
  </w:style>
  <w:style w:type="paragraph" w:customStyle="1" w:styleId="Punkt1111">
    <w:name w:val="Punkt 1.1.1.1"/>
    <w:basedOn w:val="Normalny"/>
    <w:qFormat/>
    <w:rsid w:val="00880091"/>
    <w:pPr>
      <w:keepLines/>
      <w:numPr>
        <w:ilvl w:val="3"/>
        <w:numId w:val="1"/>
      </w:numPr>
      <w:spacing w:after="120"/>
      <w:ind w:left="2880" w:hanging="360"/>
      <w:jc w:val="both"/>
      <w:outlineLvl w:val="2"/>
    </w:pPr>
    <w:rPr>
      <w:rFonts w:ascii="Times New Roman" w:eastAsia="Times New Roman" w:hAnsi="Times New Roman"/>
      <w:noProof/>
      <w:color w:val="auto"/>
    </w:rPr>
  </w:style>
  <w:style w:type="character" w:customStyle="1" w:styleId="Nagwek3Znak">
    <w:name w:val="Nagłówek 3 Znak"/>
    <w:basedOn w:val="Domylnaczcionkaakapitu"/>
    <w:link w:val="Nagwek3"/>
    <w:uiPriority w:val="9"/>
    <w:semiHidden/>
    <w:rsid w:val="00880091"/>
    <w:rPr>
      <w:rFonts w:asciiTheme="majorHAnsi" w:eastAsiaTheme="majorEastAsia" w:hAnsiTheme="majorHAnsi" w:cstheme="majorBidi"/>
      <w:color w:val="1F3763" w:themeColor="accent1" w:themeShade="7F"/>
      <w:sz w:val="24"/>
      <w:szCs w:val="24"/>
    </w:rPr>
  </w:style>
  <w:style w:type="character" w:customStyle="1" w:styleId="attribute-values">
    <w:name w:val="attribute-values"/>
    <w:basedOn w:val="Domylnaczcionkaakapitu"/>
    <w:rsid w:val="006D73FB"/>
  </w:style>
  <w:style w:type="paragraph" w:styleId="Zwykytekst">
    <w:name w:val="Plain Text"/>
    <w:basedOn w:val="Normalny"/>
    <w:link w:val="ZwykytekstZnak"/>
    <w:uiPriority w:val="99"/>
    <w:unhideWhenUsed/>
    <w:rsid w:val="004A46DC"/>
    <w:pPr>
      <w:spacing w:after="0" w:line="240" w:lineRule="auto"/>
    </w:pPr>
    <w:rPr>
      <w:rFonts w:eastAsiaTheme="minorHAnsi" w:cstheme="minorBidi"/>
      <w:color w:val="auto"/>
      <w:szCs w:val="21"/>
    </w:rPr>
  </w:style>
  <w:style w:type="character" w:customStyle="1" w:styleId="ZwykytekstZnak">
    <w:name w:val="Zwykły tekst Znak"/>
    <w:basedOn w:val="Domylnaczcionkaakapitu"/>
    <w:link w:val="Zwykytekst"/>
    <w:uiPriority w:val="99"/>
    <w:rsid w:val="004A46DC"/>
    <w:rPr>
      <w:rFonts w:ascii="Calibri" w:hAnsi="Calibri"/>
      <w:szCs w:val="21"/>
    </w:rPr>
  </w:style>
  <w:style w:type="character" w:customStyle="1" w:styleId="AkapitzlistZnak">
    <w:name w:val="Akapit z listą Znak"/>
    <w:aliases w:val="Numerowanie Znak,List Paragraph Znak,Akapit z listą BS Znak,L1 Znak,Akapit z listą5 Znak,Akapit normalny Znak,Akapit z listą1 Znak,Kolorowa lista — akcent 11 Znak,List Paragraph2 Znak,CW_Lista Znak,lp1 Znak,Preambuła Znak,Dot pt Znak"/>
    <w:link w:val="Akapitzlist"/>
    <w:uiPriority w:val="34"/>
    <w:qFormat/>
    <w:locked/>
    <w:rsid w:val="00D5623C"/>
  </w:style>
  <w:style w:type="paragraph" w:customStyle="1" w:styleId="Style1">
    <w:name w:val="Style1"/>
    <w:basedOn w:val="Normalny"/>
    <w:rsid w:val="00EA37D4"/>
    <w:pPr>
      <w:widowControl w:val="0"/>
      <w:suppressAutoHyphens/>
      <w:autoSpaceDN w:val="0"/>
      <w:spacing w:after="0" w:line="269" w:lineRule="exact"/>
      <w:textAlignment w:val="baseline"/>
    </w:pPr>
    <w:rPr>
      <w:rFonts w:ascii="Tahoma" w:eastAsia="Tahoma" w:hAnsi="Tahoma" w:cs="Tahoma"/>
      <w:color w:val="auto"/>
      <w:sz w:val="24"/>
      <w:szCs w:val="24"/>
      <w:lang w:eastAsia="pl-PL"/>
    </w:rPr>
  </w:style>
  <w:style w:type="paragraph" w:customStyle="1" w:styleId="TableParagraph">
    <w:name w:val="Table Paragraph"/>
    <w:basedOn w:val="Normalny"/>
    <w:uiPriority w:val="1"/>
    <w:qFormat/>
    <w:rsid w:val="00E9472C"/>
    <w:pPr>
      <w:widowControl w:val="0"/>
      <w:autoSpaceDE w:val="0"/>
      <w:autoSpaceDN w:val="0"/>
      <w:spacing w:after="0" w:line="240" w:lineRule="auto"/>
      <w:ind w:left="107"/>
    </w:pPr>
    <w:rPr>
      <w:rFonts w:ascii="Calibri Light" w:eastAsiaTheme="minorEastAsia" w:hAnsi="Calibri Light" w:cs="Calibri Light"/>
      <w:color w:val="auto"/>
      <w:lang w:eastAsia="pl-PL"/>
    </w:rPr>
  </w:style>
  <w:style w:type="paragraph" w:styleId="Nagwek">
    <w:name w:val="header"/>
    <w:basedOn w:val="Normalny"/>
    <w:link w:val="NagwekZnak"/>
    <w:uiPriority w:val="99"/>
    <w:unhideWhenUsed/>
    <w:rsid w:val="003966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96644"/>
    <w:rPr>
      <w:rFonts w:ascii="Calibri" w:eastAsia="Calibri" w:hAnsi="Calibri"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220">
      <w:bodyDiv w:val="1"/>
      <w:marLeft w:val="0"/>
      <w:marRight w:val="0"/>
      <w:marTop w:val="0"/>
      <w:marBottom w:val="0"/>
      <w:divBdr>
        <w:top w:val="none" w:sz="0" w:space="0" w:color="auto"/>
        <w:left w:val="none" w:sz="0" w:space="0" w:color="auto"/>
        <w:bottom w:val="none" w:sz="0" w:space="0" w:color="auto"/>
        <w:right w:val="none" w:sz="0" w:space="0" w:color="auto"/>
      </w:divBdr>
    </w:div>
    <w:div w:id="414397723">
      <w:bodyDiv w:val="1"/>
      <w:marLeft w:val="0"/>
      <w:marRight w:val="0"/>
      <w:marTop w:val="0"/>
      <w:marBottom w:val="0"/>
      <w:divBdr>
        <w:top w:val="none" w:sz="0" w:space="0" w:color="auto"/>
        <w:left w:val="none" w:sz="0" w:space="0" w:color="auto"/>
        <w:bottom w:val="none" w:sz="0" w:space="0" w:color="auto"/>
        <w:right w:val="none" w:sz="0" w:space="0" w:color="auto"/>
      </w:divBdr>
    </w:div>
    <w:div w:id="417218979">
      <w:bodyDiv w:val="1"/>
      <w:marLeft w:val="0"/>
      <w:marRight w:val="0"/>
      <w:marTop w:val="0"/>
      <w:marBottom w:val="0"/>
      <w:divBdr>
        <w:top w:val="none" w:sz="0" w:space="0" w:color="auto"/>
        <w:left w:val="none" w:sz="0" w:space="0" w:color="auto"/>
        <w:bottom w:val="none" w:sz="0" w:space="0" w:color="auto"/>
        <w:right w:val="none" w:sz="0" w:space="0" w:color="auto"/>
      </w:divBdr>
    </w:div>
    <w:div w:id="423110935">
      <w:bodyDiv w:val="1"/>
      <w:marLeft w:val="0"/>
      <w:marRight w:val="0"/>
      <w:marTop w:val="0"/>
      <w:marBottom w:val="0"/>
      <w:divBdr>
        <w:top w:val="none" w:sz="0" w:space="0" w:color="auto"/>
        <w:left w:val="none" w:sz="0" w:space="0" w:color="auto"/>
        <w:bottom w:val="none" w:sz="0" w:space="0" w:color="auto"/>
        <w:right w:val="none" w:sz="0" w:space="0" w:color="auto"/>
      </w:divBdr>
    </w:div>
    <w:div w:id="432632948">
      <w:bodyDiv w:val="1"/>
      <w:marLeft w:val="0"/>
      <w:marRight w:val="0"/>
      <w:marTop w:val="0"/>
      <w:marBottom w:val="0"/>
      <w:divBdr>
        <w:top w:val="none" w:sz="0" w:space="0" w:color="auto"/>
        <w:left w:val="none" w:sz="0" w:space="0" w:color="auto"/>
        <w:bottom w:val="none" w:sz="0" w:space="0" w:color="auto"/>
        <w:right w:val="none" w:sz="0" w:space="0" w:color="auto"/>
      </w:divBdr>
    </w:div>
    <w:div w:id="678580003">
      <w:bodyDiv w:val="1"/>
      <w:marLeft w:val="0"/>
      <w:marRight w:val="0"/>
      <w:marTop w:val="0"/>
      <w:marBottom w:val="0"/>
      <w:divBdr>
        <w:top w:val="none" w:sz="0" w:space="0" w:color="auto"/>
        <w:left w:val="none" w:sz="0" w:space="0" w:color="auto"/>
        <w:bottom w:val="none" w:sz="0" w:space="0" w:color="auto"/>
        <w:right w:val="none" w:sz="0" w:space="0" w:color="auto"/>
      </w:divBdr>
    </w:div>
    <w:div w:id="1095328154">
      <w:bodyDiv w:val="1"/>
      <w:marLeft w:val="0"/>
      <w:marRight w:val="0"/>
      <w:marTop w:val="0"/>
      <w:marBottom w:val="0"/>
      <w:divBdr>
        <w:top w:val="none" w:sz="0" w:space="0" w:color="auto"/>
        <w:left w:val="none" w:sz="0" w:space="0" w:color="auto"/>
        <w:bottom w:val="none" w:sz="0" w:space="0" w:color="auto"/>
        <w:right w:val="none" w:sz="0" w:space="0" w:color="auto"/>
      </w:divBdr>
    </w:div>
    <w:div w:id="1391612370">
      <w:bodyDiv w:val="1"/>
      <w:marLeft w:val="0"/>
      <w:marRight w:val="0"/>
      <w:marTop w:val="0"/>
      <w:marBottom w:val="0"/>
      <w:divBdr>
        <w:top w:val="none" w:sz="0" w:space="0" w:color="auto"/>
        <w:left w:val="none" w:sz="0" w:space="0" w:color="auto"/>
        <w:bottom w:val="none" w:sz="0" w:space="0" w:color="auto"/>
        <w:right w:val="none" w:sz="0" w:space="0" w:color="auto"/>
      </w:divBdr>
    </w:div>
    <w:div w:id="1404795236">
      <w:bodyDiv w:val="1"/>
      <w:marLeft w:val="0"/>
      <w:marRight w:val="0"/>
      <w:marTop w:val="0"/>
      <w:marBottom w:val="0"/>
      <w:divBdr>
        <w:top w:val="none" w:sz="0" w:space="0" w:color="auto"/>
        <w:left w:val="none" w:sz="0" w:space="0" w:color="auto"/>
        <w:bottom w:val="none" w:sz="0" w:space="0" w:color="auto"/>
        <w:right w:val="none" w:sz="0" w:space="0" w:color="auto"/>
      </w:divBdr>
    </w:div>
    <w:div w:id="1608929046">
      <w:bodyDiv w:val="1"/>
      <w:marLeft w:val="0"/>
      <w:marRight w:val="0"/>
      <w:marTop w:val="0"/>
      <w:marBottom w:val="0"/>
      <w:divBdr>
        <w:top w:val="none" w:sz="0" w:space="0" w:color="auto"/>
        <w:left w:val="none" w:sz="0" w:space="0" w:color="auto"/>
        <w:bottom w:val="none" w:sz="0" w:space="0" w:color="auto"/>
        <w:right w:val="none" w:sz="0" w:space="0" w:color="auto"/>
      </w:divBdr>
    </w:div>
    <w:div w:id="209644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5D89-04CE-4D00-8398-55DE4FAA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43</Pages>
  <Words>8011</Words>
  <Characters>48070</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 Jagielska</dc:creator>
  <cp:keywords/>
  <dc:description/>
  <cp:lastModifiedBy>Iwona Klassura</cp:lastModifiedBy>
  <cp:revision>2</cp:revision>
  <cp:lastPrinted>2022-03-31T08:23:00Z</cp:lastPrinted>
  <dcterms:created xsi:type="dcterms:W3CDTF">2026-03-30T14:09:00Z</dcterms:created>
  <dcterms:modified xsi:type="dcterms:W3CDTF">2026-03-30T14:09:00Z</dcterms:modified>
</cp:coreProperties>
</file>